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page" w:tblpX="4768" w:tblpY="1691"/>
        <w:tblW w:w="3443" w:type="pct"/>
        <w:tblCellMar>
          <w:left w:w="144" w:type="dxa"/>
          <w:right w:w="115" w:type="dxa"/>
        </w:tblCellMar>
        <w:tblLook w:val="04A0" w:firstRow="1" w:lastRow="0" w:firstColumn="1" w:lastColumn="0" w:noHBand="0" w:noVBand="1"/>
      </w:tblPr>
      <w:tblGrid>
        <w:gridCol w:w="6232"/>
      </w:tblGrid>
      <w:tr w:rsidR="00F73A1F" w:rsidRPr="003E308F" w14:paraId="097CC9F0" w14:textId="77777777" w:rsidTr="00DF6953">
        <w:tc>
          <w:tcPr>
            <w:tcW w:w="6232" w:type="dxa"/>
          </w:tcPr>
          <w:p w14:paraId="3009F806" w14:textId="4A9FF432" w:rsidR="00F73A1F" w:rsidRPr="003E308F" w:rsidRDefault="00000000" w:rsidP="00DF6953">
            <w:pPr>
              <w:pStyle w:val="NoSpacing"/>
              <w:spacing w:line="216" w:lineRule="auto"/>
              <w:rPr>
                <w:rFonts w:ascii="Calibri" w:eastAsiaTheme="majorEastAsia" w:hAnsi="Calibri" w:cs="Calibri"/>
                <w:color w:val="FFFFFF" w:themeColor="background1"/>
                <w:sz w:val="88"/>
                <w:szCs w:val="88"/>
              </w:rPr>
            </w:pPr>
            <w:sdt>
              <w:sdtPr>
                <w:rPr>
                  <w:rFonts w:ascii="Calibri" w:eastAsiaTheme="majorEastAsia" w:hAnsi="Calibri" w:cs="Calibri"/>
                  <w:i/>
                  <w:iCs/>
                  <w:color w:val="FFFFFF" w:themeColor="background1"/>
                  <w:sz w:val="72"/>
                  <w:szCs w:val="72"/>
                </w:rPr>
                <w:alias w:val="Title"/>
                <w:id w:val="13406919"/>
                <w:placeholder>
                  <w:docPart w:val="1FEF1AC20F935145B81FF9E153EBA54E"/>
                </w:placeholder>
                <w:dataBinding w:prefixMappings="xmlns:ns0='http://schemas.openxmlformats.org/package/2006/metadata/core-properties' xmlns:ns1='http://purl.org/dc/elements/1.1/'" w:xpath="/ns0:coreProperties[1]/ns1:title[1]" w:storeItemID="{6C3C8BC8-F283-45AE-878A-BAB7291924A1}"/>
                <w:text/>
              </w:sdtPr>
              <w:sdtContent>
                <w:r w:rsidR="00F73A1F" w:rsidRPr="003E308F">
                  <w:rPr>
                    <w:rFonts w:ascii="Calibri" w:eastAsiaTheme="majorEastAsia" w:hAnsi="Calibri" w:cs="Calibri"/>
                    <w:i/>
                    <w:iCs/>
                    <w:color w:val="FFFFFF" w:themeColor="background1"/>
                    <w:sz w:val="72"/>
                    <w:szCs w:val="72"/>
                  </w:rPr>
                  <w:t>Static Application Security Testing (SAST) on Cloud for CI/CD</w:t>
                </w:r>
              </w:sdtContent>
            </w:sdt>
          </w:p>
        </w:tc>
      </w:tr>
      <w:tr w:rsidR="001C0616" w:rsidRPr="003E308F" w14:paraId="5203DA92" w14:textId="77777777" w:rsidTr="00DF6953">
        <w:tc>
          <w:tcPr>
            <w:tcW w:w="6232" w:type="dxa"/>
            <w:tcMar>
              <w:top w:w="216" w:type="dxa"/>
              <w:left w:w="115" w:type="dxa"/>
              <w:bottom w:w="216" w:type="dxa"/>
              <w:right w:w="115" w:type="dxa"/>
            </w:tcMar>
          </w:tcPr>
          <w:p w14:paraId="7ABD7A25" w14:textId="22E0313A" w:rsidR="001C0616" w:rsidRPr="003E308F" w:rsidRDefault="001C0616" w:rsidP="00DF6953">
            <w:pPr>
              <w:rPr>
                <w:rFonts w:ascii="Calibri" w:hAnsi="Calibri" w:cs="Calibri"/>
              </w:rPr>
            </w:pPr>
          </w:p>
        </w:tc>
      </w:tr>
      <w:tr w:rsidR="001C0616" w:rsidRPr="003E308F" w14:paraId="035A2EA7" w14:textId="77777777" w:rsidTr="00DF6953">
        <w:tc>
          <w:tcPr>
            <w:tcW w:w="6232" w:type="dxa"/>
            <w:tcMar>
              <w:top w:w="216" w:type="dxa"/>
              <w:left w:w="115" w:type="dxa"/>
              <w:bottom w:w="216" w:type="dxa"/>
              <w:right w:w="115" w:type="dxa"/>
            </w:tcMar>
          </w:tcPr>
          <w:p w14:paraId="78E4FA10" w14:textId="6177574A" w:rsidR="001C0616" w:rsidRPr="003E308F" w:rsidRDefault="001C0616" w:rsidP="00DF6953">
            <w:pPr>
              <w:pStyle w:val="NoSpacing"/>
              <w:rPr>
                <w:rFonts w:ascii="Calibri" w:hAnsi="Calibri" w:cs="Calibri"/>
                <w:color w:val="FFFFFF" w:themeColor="background1"/>
                <w:sz w:val="24"/>
                <w:szCs w:val="24"/>
              </w:rPr>
            </w:pPr>
          </w:p>
        </w:tc>
      </w:tr>
      <w:tr w:rsidR="001C0616" w:rsidRPr="003E308F" w14:paraId="56151D3E" w14:textId="77777777" w:rsidTr="00DF6953">
        <w:tc>
          <w:tcPr>
            <w:tcW w:w="6232" w:type="dxa"/>
            <w:tcMar>
              <w:top w:w="216" w:type="dxa"/>
              <w:left w:w="115" w:type="dxa"/>
              <w:bottom w:w="216" w:type="dxa"/>
              <w:right w:w="115" w:type="dxa"/>
            </w:tcMar>
          </w:tcPr>
          <w:p w14:paraId="7E491E1C" w14:textId="77777777" w:rsidR="001C0616" w:rsidRPr="003E308F" w:rsidRDefault="001C0616" w:rsidP="00DF6953">
            <w:pPr>
              <w:pStyle w:val="NoSpacing"/>
              <w:rPr>
                <w:rFonts w:ascii="Calibri" w:hAnsi="Calibri" w:cs="Calibri"/>
                <w:color w:val="FFFFFF" w:themeColor="background1"/>
                <w:sz w:val="24"/>
              </w:rPr>
            </w:pPr>
          </w:p>
        </w:tc>
      </w:tr>
      <w:tr w:rsidR="001C0616" w:rsidRPr="003E308F" w14:paraId="0EE47325" w14:textId="77777777" w:rsidTr="00DF6953">
        <w:sdt>
          <w:sdtPr>
            <w:rPr>
              <w:rFonts w:ascii="Calibri" w:hAnsi="Calibri" w:cs="Calibri"/>
              <w:color w:val="FFFFFF" w:themeColor="background1"/>
              <w:sz w:val="24"/>
              <w:szCs w:val="24"/>
            </w:rPr>
            <w:alias w:val="Subtitle"/>
            <w:id w:val="13406923"/>
            <w:placeholder>
              <w:docPart w:val="1769DDA0FFDF7947A0694814E5FEEBB6"/>
            </w:placeholder>
            <w:dataBinding w:prefixMappings="xmlns:ns0='http://schemas.openxmlformats.org/package/2006/metadata/core-properties' xmlns:ns1='http://purl.org/dc/elements/1.1/'" w:xpath="/ns0:coreProperties[1]/ns1:subject[1]" w:storeItemID="{6C3C8BC8-F283-45AE-878A-BAB7291924A1}"/>
            <w:text/>
          </w:sdtPr>
          <w:sdtContent>
            <w:tc>
              <w:tcPr>
                <w:tcW w:w="6232" w:type="dxa"/>
                <w:tcMar>
                  <w:top w:w="216" w:type="dxa"/>
                  <w:left w:w="115" w:type="dxa"/>
                  <w:bottom w:w="216" w:type="dxa"/>
                  <w:right w:w="115" w:type="dxa"/>
                </w:tcMar>
              </w:tcPr>
              <w:p w14:paraId="030FC425" w14:textId="13F0ED40" w:rsidR="001C0616" w:rsidRPr="003E308F" w:rsidRDefault="00B918FE" w:rsidP="00DF6953">
                <w:pPr>
                  <w:pStyle w:val="NoSpacing"/>
                  <w:rPr>
                    <w:rFonts w:ascii="Calibri" w:hAnsi="Calibri" w:cs="Calibri"/>
                    <w:color w:val="FFFFFF" w:themeColor="background1"/>
                    <w:sz w:val="24"/>
                    <w:szCs w:val="24"/>
                  </w:rPr>
                </w:pPr>
                <w:r w:rsidRPr="003E308F">
                  <w:rPr>
                    <w:rFonts w:ascii="Calibri" w:hAnsi="Calibri" w:cs="Calibri"/>
                    <w:color w:val="FFFFFF" w:themeColor="background1"/>
                    <w:sz w:val="24"/>
                    <w:szCs w:val="24"/>
                  </w:rPr>
                  <w:t>Final Report</w:t>
                </w:r>
              </w:p>
            </w:tc>
          </w:sdtContent>
        </w:sdt>
      </w:tr>
      <w:tr w:rsidR="001C0616" w:rsidRPr="003E308F" w14:paraId="4F329B0F" w14:textId="77777777" w:rsidTr="00DF6953">
        <w:tc>
          <w:tcPr>
            <w:tcW w:w="6232" w:type="dxa"/>
            <w:tcMar>
              <w:top w:w="216" w:type="dxa"/>
              <w:left w:w="115" w:type="dxa"/>
              <w:bottom w:w="216" w:type="dxa"/>
              <w:right w:w="115" w:type="dxa"/>
            </w:tcMar>
          </w:tcPr>
          <w:p w14:paraId="6D2212A8" w14:textId="77777777" w:rsidR="001C0616" w:rsidRPr="003E308F" w:rsidRDefault="001C0616" w:rsidP="00DF6953">
            <w:pPr>
              <w:pStyle w:val="NoSpacing"/>
              <w:rPr>
                <w:rFonts w:ascii="Calibri" w:hAnsi="Calibri" w:cs="Calibri"/>
                <w:color w:val="FFFFFF" w:themeColor="background1"/>
                <w:sz w:val="24"/>
                <w:szCs w:val="24"/>
              </w:rPr>
            </w:pPr>
          </w:p>
        </w:tc>
      </w:tr>
      <w:tr w:rsidR="001C0616" w:rsidRPr="003E308F" w14:paraId="75B37E64" w14:textId="77777777" w:rsidTr="00DF6953">
        <w:tc>
          <w:tcPr>
            <w:tcW w:w="6232" w:type="dxa"/>
            <w:tcMar>
              <w:top w:w="216" w:type="dxa"/>
              <w:left w:w="115" w:type="dxa"/>
              <w:bottom w:w="216" w:type="dxa"/>
              <w:right w:w="115" w:type="dxa"/>
            </w:tcMar>
          </w:tcPr>
          <w:p w14:paraId="63737B2B" w14:textId="77777777" w:rsidR="001C0616" w:rsidRPr="003E308F" w:rsidRDefault="001C0616" w:rsidP="00DF6953">
            <w:pPr>
              <w:pStyle w:val="NoSpacing"/>
              <w:rPr>
                <w:rFonts w:ascii="Calibri" w:hAnsi="Calibri" w:cs="Calibri"/>
                <w:i/>
                <w:iCs/>
                <w:color w:val="FFFFFF" w:themeColor="background1"/>
                <w:sz w:val="24"/>
                <w:szCs w:val="24"/>
              </w:rPr>
            </w:pPr>
            <w:r w:rsidRPr="003E308F">
              <w:rPr>
                <w:rFonts w:ascii="Calibri" w:hAnsi="Calibri" w:cs="Calibri"/>
                <w:i/>
                <w:iCs/>
                <w:color w:val="FFFFFF" w:themeColor="background1"/>
                <w:sz w:val="24"/>
                <w:szCs w:val="24"/>
              </w:rPr>
              <w:t>Student’s IDs and Names</w:t>
            </w:r>
          </w:p>
          <w:p w14:paraId="60490FF6" w14:textId="0C1C1DF8" w:rsidR="001C0616" w:rsidRPr="003E308F" w:rsidRDefault="001C0616" w:rsidP="00DF6953">
            <w:pPr>
              <w:pStyle w:val="NoSpacing"/>
              <w:rPr>
                <w:rFonts w:ascii="Calibri" w:hAnsi="Calibri" w:cs="Calibri"/>
                <w:i/>
                <w:iCs/>
                <w:color w:val="FFFFFF" w:themeColor="background1"/>
                <w:sz w:val="24"/>
                <w:szCs w:val="24"/>
              </w:rPr>
            </w:pPr>
            <w:r w:rsidRPr="003E308F">
              <w:rPr>
                <w:rFonts w:ascii="Calibri" w:hAnsi="Calibri" w:cs="Calibri"/>
                <w:i/>
                <w:iCs/>
                <w:color w:val="FFFFFF" w:themeColor="background1"/>
                <w:sz w:val="24"/>
                <w:szCs w:val="24"/>
              </w:rPr>
              <w:t>MIT</w:t>
            </w:r>
            <w:r w:rsidR="00F73A1F" w:rsidRPr="003E308F">
              <w:rPr>
                <w:rFonts w:ascii="Calibri" w:hAnsi="Calibri" w:cs="Calibri"/>
                <w:i/>
                <w:iCs/>
                <w:color w:val="FFFFFF" w:themeColor="background1"/>
                <w:sz w:val="24"/>
                <w:szCs w:val="24"/>
              </w:rPr>
              <w:t>232237 Hai Phong Chau</w:t>
            </w:r>
            <w:r w:rsidRPr="003E308F">
              <w:rPr>
                <w:rFonts w:ascii="Calibri" w:hAnsi="Calibri" w:cs="Calibri"/>
                <w:i/>
                <w:iCs/>
                <w:color w:val="FFFFFF" w:themeColor="background1"/>
                <w:sz w:val="24"/>
                <w:szCs w:val="24"/>
              </w:rPr>
              <w:t xml:space="preserve"> </w:t>
            </w:r>
          </w:p>
          <w:p w14:paraId="6DF64D6C" w14:textId="7E13E662" w:rsidR="001C0616" w:rsidRPr="003E308F" w:rsidRDefault="1D5A1B4C" w:rsidP="00DF6953">
            <w:pPr>
              <w:pStyle w:val="NoSpacing"/>
              <w:rPr>
                <w:rFonts w:ascii="Calibri" w:hAnsi="Calibri" w:cs="Calibri"/>
                <w:i/>
                <w:iCs/>
                <w:color w:val="FFFFFF" w:themeColor="background1"/>
                <w:sz w:val="24"/>
                <w:szCs w:val="24"/>
                <w:lang w:val="en-AU"/>
              </w:rPr>
            </w:pPr>
            <w:r w:rsidRPr="1D5A1B4C">
              <w:rPr>
                <w:rFonts w:ascii="Calibri" w:hAnsi="Calibri" w:cs="Calibri"/>
                <w:i/>
                <w:iCs/>
                <w:color w:val="FFFFFF" w:themeColor="background1"/>
                <w:sz w:val="24"/>
                <w:szCs w:val="24"/>
                <w:lang w:val="en-AU"/>
              </w:rPr>
              <w:t xml:space="preserve">MIT233952 Avinash </w:t>
            </w:r>
            <w:proofErr w:type="spellStart"/>
            <w:r w:rsidRPr="1D5A1B4C">
              <w:rPr>
                <w:rFonts w:ascii="Calibri" w:hAnsi="Calibri" w:cs="Calibri"/>
                <w:i/>
                <w:iCs/>
                <w:color w:val="FFFFFF" w:themeColor="background1"/>
                <w:sz w:val="24"/>
                <w:szCs w:val="24"/>
                <w:lang w:val="en-AU"/>
              </w:rPr>
              <w:t>Mukkapati</w:t>
            </w:r>
            <w:proofErr w:type="spellEnd"/>
          </w:p>
          <w:p w14:paraId="1D050825" w14:textId="5F9EA33C" w:rsidR="001C0616" w:rsidRPr="003E308F" w:rsidRDefault="001C0616" w:rsidP="00DF6953">
            <w:pPr>
              <w:pStyle w:val="NoSpacing"/>
              <w:rPr>
                <w:rFonts w:ascii="Calibri" w:hAnsi="Calibri" w:cs="Calibri"/>
                <w:i/>
                <w:iCs/>
                <w:color w:val="FFFFFF" w:themeColor="background1"/>
                <w:sz w:val="24"/>
                <w:szCs w:val="24"/>
              </w:rPr>
            </w:pPr>
            <w:r w:rsidRPr="003E308F">
              <w:rPr>
                <w:rFonts w:ascii="Calibri" w:hAnsi="Calibri" w:cs="Calibri"/>
                <w:i/>
                <w:iCs/>
                <w:color w:val="FFFFFF" w:themeColor="background1"/>
                <w:sz w:val="24"/>
                <w:szCs w:val="24"/>
              </w:rPr>
              <w:t>MI</w:t>
            </w:r>
            <w:r w:rsidR="00F73A1F" w:rsidRPr="003E308F">
              <w:rPr>
                <w:rFonts w:ascii="Calibri" w:hAnsi="Calibri" w:cs="Calibri"/>
                <w:i/>
                <w:iCs/>
                <w:color w:val="FFFFFF" w:themeColor="background1"/>
                <w:sz w:val="24"/>
                <w:szCs w:val="24"/>
              </w:rPr>
              <w:t>T222782</w:t>
            </w:r>
            <w:r w:rsidRPr="003E308F">
              <w:rPr>
                <w:rFonts w:ascii="Calibri" w:hAnsi="Calibri" w:cs="Calibri"/>
                <w:i/>
                <w:iCs/>
                <w:color w:val="FFFFFF" w:themeColor="background1"/>
                <w:sz w:val="24"/>
                <w:szCs w:val="24"/>
              </w:rPr>
              <w:t xml:space="preserve"> </w:t>
            </w:r>
            <w:r w:rsidR="00F73A1F" w:rsidRPr="003E308F">
              <w:rPr>
                <w:rFonts w:ascii="Calibri" w:hAnsi="Calibri" w:cs="Calibri"/>
                <w:i/>
                <w:iCs/>
                <w:color w:val="FFFFFF" w:themeColor="background1"/>
                <w:sz w:val="24"/>
                <w:szCs w:val="24"/>
              </w:rPr>
              <w:t>Gaurav Thapa</w:t>
            </w:r>
          </w:p>
          <w:p w14:paraId="65163A19" w14:textId="74461A05" w:rsidR="001C0616" w:rsidRPr="003E308F" w:rsidRDefault="1D5A1B4C" w:rsidP="00DF6953">
            <w:pPr>
              <w:pStyle w:val="NoSpacing"/>
              <w:rPr>
                <w:rFonts w:ascii="Calibri" w:hAnsi="Calibri" w:cs="Calibri"/>
                <w:i/>
                <w:iCs/>
                <w:color w:val="FFFFFF" w:themeColor="background1"/>
                <w:sz w:val="24"/>
                <w:szCs w:val="24"/>
                <w:lang w:val="en-AU"/>
              </w:rPr>
            </w:pPr>
            <w:r w:rsidRPr="1D5A1B4C">
              <w:rPr>
                <w:rFonts w:ascii="Calibri" w:hAnsi="Calibri" w:cs="Calibri"/>
                <w:i/>
                <w:iCs/>
                <w:color w:val="FFFFFF" w:themeColor="background1"/>
                <w:sz w:val="24"/>
                <w:szCs w:val="24"/>
                <w:lang w:val="en-AU"/>
              </w:rPr>
              <w:t>MIT232995 Thushar Thymagondlu Anjanappa</w:t>
            </w:r>
          </w:p>
          <w:p w14:paraId="20BFB5F0" w14:textId="261DD4E2" w:rsidR="001C0616" w:rsidRPr="003E308F" w:rsidRDefault="001C0616" w:rsidP="00DF6953">
            <w:pPr>
              <w:pStyle w:val="NoSpacing"/>
              <w:rPr>
                <w:rFonts w:ascii="Calibri" w:hAnsi="Calibri" w:cs="Calibri"/>
                <w:i/>
                <w:iCs/>
                <w:color w:val="FFFFFF" w:themeColor="background1"/>
                <w:sz w:val="24"/>
                <w:szCs w:val="24"/>
              </w:rPr>
            </w:pPr>
          </w:p>
        </w:tc>
      </w:tr>
      <w:tr w:rsidR="001C0616" w:rsidRPr="003E308F" w14:paraId="0CCA0005" w14:textId="77777777" w:rsidTr="00DF6953">
        <w:tc>
          <w:tcPr>
            <w:tcW w:w="6232" w:type="dxa"/>
            <w:tcMar>
              <w:top w:w="216" w:type="dxa"/>
              <w:left w:w="115" w:type="dxa"/>
              <w:bottom w:w="216" w:type="dxa"/>
              <w:right w:w="115" w:type="dxa"/>
            </w:tcMar>
          </w:tcPr>
          <w:p w14:paraId="0204CA1A" w14:textId="77777777" w:rsidR="001C0616" w:rsidRPr="003E308F" w:rsidRDefault="001C0616" w:rsidP="00DF6953">
            <w:pPr>
              <w:pStyle w:val="NoSpacing"/>
              <w:rPr>
                <w:rFonts w:ascii="Calibri" w:hAnsi="Calibri" w:cs="Calibri"/>
                <w:i/>
                <w:iCs/>
                <w:color w:val="FFFFFF" w:themeColor="background1"/>
                <w:sz w:val="24"/>
                <w:szCs w:val="24"/>
              </w:rPr>
            </w:pPr>
          </w:p>
        </w:tc>
      </w:tr>
      <w:tr w:rsidR="001C0616" w:rsidRPr="003E308F" w14:paraId="3C0F6DB5" w14:textId="77777777" w:rsidTr="00DF6953">
        <w:tc>
          <w:tcPr>
            <w:tcW w:w="6232" w:type="dxa"/>
            <w:tcMar>
              <w:top w:w="216" w:type="dxa"/>
              <w:left w:w="115" w:type="dxa"/>
              <w:bottom w:w="216" w:type="dxa"/>
              <w:right w:w="115" w:type="dxa"/>
            </w:tcMar>
          </w:tcPr>
          <w:p w14:paraId="3C6F789D" w14:textId="77777777" w:rsidR="001C0616" w:rsidRPr="003E308F" w:rsidRDefault="001C0616" w:rsidP="00DF6953">
            <w:pPr>
              <w:pStyle w:val="NoSpacing"/>
              <w:rPr>
                <w:rFonts w:ascii="Calibri" w:hAnsi="Calibri" w:cs="Calibri"/>
                <w:color w:val="FFFFFF" w:themeColor="background1"/>
                <w:sz w:val="24"/>
                <w:szCs w:val="24"/>
              </w:rPr>
            </w:pPr>
            <w:r w:rsidRPr="003E308F">
              <w:rPr>
                <w:rFonts w:ascii="Calibri" w:hAnsi="Calibri" w:cs="Calibri"/>
                <w:color w:val="FFFFFF" w:themeColor="background1"/>
                <w:sz w:val="24"/>
                <w:szCs w:val="24"/>
              </w:rPr>
              <w:t>Industry Client</w:t>
            </w:r>
          </w:p>
          <w:p w14:paraId="2662EC49" w14:textId="5552DBF2" w:rsidR="001C0616" w:rsidRPr="003E308F" w:rsidRDefault="00F73A1F" w:rsidP="00DF6953">
            <w:pPr>
              <w:pStyle w:val="NoSpacing"/>
              <w:rPr>
                <w:rFonts w:ascii="Calibri" w:hAnsi="Calibri" w:cs="Calibri"/>
                <w:color w:val="FFFFFF" w:themeColor="background1"/>
                <w:sz w:val="24"/>
                <w:szCs w:val="24"/>
              </w:rPr>
            </w:pPr>
            <w:r w:rsidRPr="003E308F">
              <w:rPr>
                <w:rFonts w:ascii="Calibri" w:hAnsi="Calibri" w:cs="Calibri"/>
                <w:i/>
                <w:iCs/>
                <w:color w:val="FFFFFF" w:themeColor="background1"/>
                <w:sz w:val="24"/>
                <w:szCs w:val="24"/>
              </w:rPr>
              <w:t>Arif System</w:t>
            </w:r>
          </w:p>
        </w:tc>
      </w:tr>
      <w:tr w:rsidR="001C0616" w:rsidRPr="003E308F" w14:paraId="7433A8AF" w14:textId="77777777" w:rsidTr="00DF6953">
        <w:tc>
          <w:tcPr>
            <w:tcW w:w="6232" w:type="dxa"/>
            <w:tcMar>
              <w:top w:w="216" w:type="dxa"/>
              <w:left w:w="115" w:type="dxa"/>
              <w:bottom w:w="216" w:type="dxa"/>
              <w:right w:w="115" w:type="dxa"/>
            </w:tcMar>
          </w:tcPr>
          <w:p w14:paraId="36F093A5" w14:textId="77777777" w:rsidR="001C0616" w:rsidRPr="003E308F" w:rsidRDefault="001C0616" w:rsidP="00DF6953">
            <w:pPr>
              <w:pStyle w:val="NoSpacing"/>
              <w:rPr>
                <w:rFonts w:ascii="Calibri" w:hAnsi="Calibri" w:cs="Calibri"/>
                <w:color w:val="FFFFFF" w:themeColor="background1"/>
                <w:sz w:val="24"/>
                <w:szCs w:val="24"/>
              </w:rPr>
            </w:pPr>
            <w:r w:rsidRPr="003E308F">
              <w:rPr>
                <w:rFonts w:ascii="Calibri" w:hAnsi="Calibri" w:cs="Calibri"/>
                <w:color w:val="FFFFFF" w:themeColor="background1"/>
                <w:sz w:val="24"/>
                <w:szCs w:val="24"/>
              </w:rPr>
              <w:t>Supervisor Name</w:t>
            </w:r>
          </w:p>
          <w:p w14:paraId="465CE114" w14:textId="49C41C73" w:rsidR="001C0616" w:rsidRPr="003E308F" w:rsidRDefault="1D5A1B4C" w:rsidP="00DF6953">
            <w:pPr>
              <w:pStyle w:val="NoSpacing"/>
              <w:rPr>
                <w:rFonts w:ascii="Calibri" w:hAnsi="Calibri" w:cs="Calibri"/>
                <w:i/>
                <w:iCs/>
                <w:color w:val="FFFFFF" w:themeColor="background1"/>
                <w:sz w:val="24"/>
                <w:szCs w:val="24"/>
                <w:lang w:val="en-AU"/>
              </w:rPr>
            </w:pPr>
            <w:r w:rsidRPr="1D5A1B4C">
              <w:rPr>
                <w:rFonts w:ascii="Calibri" w:hAnsi="Calibri" w:cs="Calibri"/>
                <w:i/>
                <w:iCs/>
                <w:color w:val="FFFFFF" w:themeColor="background1"/>
                <w:sz w:val="24"/>
                <w:szCs w:val="24"/>
                <w:lang w:val="en-AU"/>
              </w:rPr>
              <w:t xml:space="preserve">Dr Giok Han Anies </w:t>
            </w:r>
            <w:proofErr w:type="spellStart"/>
            <w:r w:rsidRPr="1D5A1B4C">
              <w:rPr>
                <w:rFonts w:ascii="Calibri" w:hAnsi="Calibri" w:cs="Calibri"/>
                <w:i/>
                <w:iCs/>
                <w:color w:val="FFFFFF" w:themeColor="background1"/>
                <w:sz w:val="24"/>
                <w:szCs w:val="24"/>
                <w:lang w:val="en-AU"/>
              </w:rPr>
              <w:t>Hannawati</w:t>
            </w:r>
            <w:proofErr w:type="spellEnd"/>
            <w:r w:rsidRPr="1D5A1B4C">
              <w:rPr>
                <w:rFonts w:ascii="Calibri" w:hAnsi="Calibri" w:cs="Calibri"/>
                <w:i/>
                <w:iCs/>
                <w:color w:val="FFFFFF" w:themeColor="background1"/>
                <w:sz w:val="24"/>
                <w:szCs w:val="24"/>
                <w:lang w:val="en-AU"/>
              </w:rPr>
              <w:t xml:space="preserve"> Lo</w:t>
            </w:r>
          </w:p>
        </w:tc>
      </w:tr>
      <w:tr w:rsidR="00F73A1F" w:rsidRPr="003E308F" w14:paraId="018F3A94" w14:textId="77777777" w:rsidTr="00DF6953">
        <w:tc>
          <w:tcPr>
            <w:tcW w:w="6232" w:type="dxa"/>
            <w:tcMar>
              <w:top w:w="216" w:type="dxa"/>
              <w:left w:w="115" w:type="dxa"/>
              <w:bottom w:w="216" w:type="dxa"/>
              <w:right w:w="115" w:type="dxa"/>
            </w:tcMar>
          </w:tcPr>
          <w:p w14:paraId="2C5B2627" w14:textId="77777777" w:rsidR="00F73A1F" w:rsidRPr="003E308F" w:rsidRDefault="00F73A1F" w:rsidP="00DF6953">
            <w:pPr>
              <w:pStyle w:val="NoSpacing"/>
              <w:rPr>
                <w:rFonts w:ascii="Calibri" w:hAnsi="Calibri" w:cs="Calibri"/>
                <w:color w:val="FFFFFF" w:themeColor="background1"/>
                <w:sz w:val="24"/>
                <w:szCs w:val="24"/>
              </w:rPr>
            </w:pPr>
            <w:r w:rsidRPr="003E308F">
              <w:rPr>
                <w:rFonts w:ascii="Calibri" w:hAnsi="Calibri" w:cs="Calibri"/>
                <w:color w:val="FFFFFF" w:themeColor="background1"/>
                <w:sz w:val="24"/>
                <w:szCs w:val="24"/>
              </w:rPr>
              <w:t>Trimester 1, 2025</w:t>
            </w:r>
          </w:p>
          <w:p w14:paraId="4EFE0193" w14:textId="3FD37225" w:rsidR="00F73A1F" w:rsidRPr="003E308F" w:rsidRDefault="00F73A1F" w:rsidP="00DF6953">
            <w:pPr>
              <w:pStyle w:val="NoSpacing"/>
              <w:rPr>
                <w:rFonts w:ascii="Calibri" w:hAnsi="Calibri" w:cs="Calibri"/>
                <w:color w:val="FFFFFF" w:themeColor="background1"/>
                <w:sz w:val="24"/>
                <w:szCs w:val="24"/>
              </w:rPr>
            </w:pPr>
            <w:r w:rsidRPr="003E308F">
              <w:rPr>
                <w:rFonts w:ascii="Calibri" w:hAnsi="Calibri" w:cs="Calibri"/>
                <w:color w:val="FFFFFF" w:themeColor="background1"/>
                <w:sz w:val="24"/>
                <w:szCs w:val="24"/>
              </w:rPr>
              <w:t>School of Information Technology and Engineering</w:t>
            </w:r>
          </w:p>
        </w:tc>
      </w:tr>
      <w:tr w:rsidR="00F73A1F" w:rsidRPr="003E308F" w14:paraId="61170EE7" w14:textId="77777777" w:rsidTr="00DF6953">
        <w:tc>
          <w:tcPr>
            <w:tcW w:w="6232" w:type="dxa"/>
            <w:tcMar>
              <w:top w:w="216" w:type="dxa"/>
              <w:left w:w="115" w:type="dxa"/>
              <w:bottom w:w="216" w:type="dxa"/>
              <w:right w:w="115" w:type="dxa"/>
            </w:tcMar>
          </w:tcPr>
          <w:p w14:paraId="16A8B43C" w14:textId="66867A2F" w:rsidR="00F73A1F" w:rsidRPr="003E308F" w:rsidRDefault="00F73A1F" w:rsidP="00DF6953">
            <w:pPr>
              <w:pStyle w:val="NoSpacing"/>
              <w:rPr>
                <w:rFonts w:ascii="Calibri" w:hAnsi="Calibri" w:cs="Calibri"/>
                <w:color w:val="FFFFFF" w:themeColor="background1"/>
                <w:sz w:val="24"/>
                <w:szCs w:val="24"/>
              </w:rPr>
            </w:pPr>
          </w:p>
        </w:tc>
      </w:tr>
    </w:tbl>
    <w:sdt>
      <w:sdtPr>
        <w:rPr>
          <w:rFonts w:ascii="Calibri" w:hAnsi="Calibri" w:cs="Calibri"/>
        </w:rPr>
        <w:id w:val="1638765392"/>
        <w:docPartObj>
          <w:docPartGallery w:val="Cover Pages"/>
          <w:docPartUnique/>
        </w:docPartObj>
      </w:sdtPr>
      <w:sdtContent>
        <w:p w14:paraId="40C5801E" w14:textId="77777777" w:rsidR="00B918FE" w:rsidRPr="003E308F" w:rsidRDefault="00B918FE" w:rsidP="00F21ABB">
          <w:pPr>
            <w:rPr>
              <w:rFonts w:ascii="Calibri" w:hAnsi="Calibri" w:cs="Calibri"/>
            </w:rPr>
          </w:pPr>
        </w:p>
        <w:p w14:paraId="306201F3" w14:textId="77777777" w:rsidR="00B918FE" w:rsidRPr="003E308F" w:rsidRDefault="00B918FE" w:rsidP="00F21ABB">
          <w:pPr>
            <w:rPr>
              <w:rFonts w:ascii="Calibri" w:hAnsi="Calibri" w:cs="Calibri"/>
            </w:rPr>
          </w:pPr>
        </w:p>
        <w:p w14:paraId="632C08A7" w14:textId="77777777" w:rsidR="00B918FE" w:rsidRPr="003E308F" w:rsidRDefault="00B918FE" w:rsidP="00F21ABB">
          <w:pPr>
            <w:rPr>
              <w:rFonts w:ascii="Calibri" w:hAnsi="Calibri" w:cs="Calibri"/>
            </w:rPr>
          </w:pPr>
        </w:p>
        <w:p w14:paraId="73D2B8E3" w14:textId="77777777" w:rsidR="00B918FE" w:rsidRPr="003E308F" w:rsidRDefault="00B918FE" w:rsidP="00F21ABB">
          <w:pPr>
            <w:rPr>
              <w:rFonts w:ascii="Calibri" w:hAnsi="Calibri" w:cs="Calibri"/>
            </w:rPr>
          </w:pPr>
        </w:p>
        <w:p w14:paraId="40F2144C" w14:textId="77777777" w:rsidR="00B918FE" w:rsidRPr="003E308F" w:rsidRDefault="00B918FE" w:rsidP="00F21ABB">
          <w:pPr>
            <w:rPr>
              <w:rFonts w:ascii="Calibri" w:hAnsi="Calibri" w:cs="Calibri"/>
            </w:rPr>
          </w:pPr>
        </w:p>
        <w:p w14:paraId="30179BB5" w14:textId="77777777" w:rsidR="00B918FE" w:rsidRPr="003E308F" w:rsidRDefault="00B918FE" w:rsidP="00F21ABB">
          <w:pPr>
            <w:rPr>
              <w:rFonts w:ascii="Calibri" w:hAnsi="Calibri" w:cs="Calibri"/>
            </w:rPr>
          </w:pPr>
        </w:p>
        <w:p w14:paraId="3B1B51F6" w14:textId="77777777" w:rsidR="00B918FE" w:rsidRPr="003E308F" w:rsidRDefault="00B918FE" w:rsidP="00F21ABB">
          <w:pPr>
            <w:rPr>
              <w:rFonts w:ascii="Calibri" w:hAnsi="Calibri" w:cs="Calibri"/>
            </w:rPr>
          </w:pPr>
        </w:p>
        <w:p w14:paraId="58697F4B" w14:textId="131570F8" w:rsidR="00B918FE" w:rsidRPr="003E308F" w:rsidRDefault="00F73A1F" w:rsidP="009E1292">
          <w:pPr>
            <w:ind w:firstLine="720"/>
            <w:rPr>
              <w:rFonts w:ascii="Calibri" w:hAnsi="Calibri" w:cs="Calibri"/>
            </w:rPr>
          </w:pPr>
          <w:r w:rsidRPr="003E308F">
            <w:rPr>
              <w:rFonts w:ascii="Calibri" w:hAnsi="Calibri" w:cs="Calibri"/>
            </w:rPr>
            <w:t>MN692CapstoneProjec</w:t>
          </w:r>
          <w:r w:rsidR="00B918FE" w:rsidRPr="003E308F">
            <w:rPr>
              <w:rFonts w:ascii="Calibri" w:hAnsi="Calibri" w:cs="Calibri"/>
            </w:rPr>
            <w:t>t</w:t>
          </w:r>
        </w:p>
      </w:sdtContent>
    </w:sdt>
    <w:p w14:paraId="14B637B5" w14:textId="77777777" w:rsidR="00DF6953" w:rsidRDefault="00DF6953" w:rsidP="00A91B71">
      <w:pPr>
        <w:pStyle w:val="Heading1"/>
        <w:numPr>
          <w:ilvl w:val="0"/>
          <w:numId w:val="0"/>
        </w:numPr>
        <w:ind w:left="432" w:hanging="432"/>
        <w:rPr>
          <w:rFonts w:ascii="Calibri" w:hAnsi="Calibri" w:cs="Calibri"/>
        </w:rPr>
      </w:pPr>
      <w:bookmarkStart w:id="0" w:name="_Toc199487582"/>
    </w:p>
    <w:p w14:paraId="436B5B67" w14:textId="77777777" w:rsidR="00DF6953" w:rsidRDefault="00DF6953" w:rsidP="00A91B71">
      <w:pPr>
        <w:pStyle w:val="Heading1"/>
        <w:numPr>
          <w:ilvl w:val="0"/>
          <w:numId w:val="0"/>
        </w:numPr>
        <w:ind w:left="432" w:hanging="432"/>
        <w:rPr>
          <w:rFonts w:ascii="Calibri" w:hAnsi="Calibri" w:cs="Calibri"/>
        </w:rPr>
      </w:pPr>
    </w:p>
    <w:p w14:paraId="3CC0F841" w14:textId="77777777" w:rsidR="00DF6953" w:rsidRDefault="00DF6953" w:rsidP="00DF6953"/>
    <w:p w14:paraId="7E2CD442" w14:textId="77777777" w:rsidR="00DF6953" w:rsidRDefault="00DF6953" w:rsidP="00DF6953"/>
    <w:p w14:paraId="2EDEB3DB" w14:textId="77777777" w:rsidR="00DF6953" w:rsidRDefault="00DF6953" w:rsidP="00DF6953"/>
    <w:p w14:paraId="026ACF05" w14:textId="77777777" w:rsidR="00DF6953" w:rsidRDefault="00DF6953" w:rsidP="00DF6953"/>
    <w:p w14:paraId="2065F54B" w14:textId="77777777" w:rsidR="00DF6953" w:rsidRDefault="00DF6953" w:rsidP="00DF6953"/>
    <w:p w14:paraId="02D90754" w14:textId="77777777" w:rsidR="00DF6953" w:rsidRDefault="00DF6953" w:rsidP="00DF6953"/>
    <w:p w14:paraId="6528AD2A" w14:textId="77777777" w:rsidR="00DF6953" w:rsidRDefault="00DF6953" w:rsidP="00DF6953"/>
    <w:p w14:paraId="52BE1923" w14:textId="77777777" w:rsidR="00DF6953" w:rsidRDefault="00DF6953" w:rsidP="00DF6953"/>
    <w:p w14:paraId="19377886" w14:textId="77777777" w:rsidR="00DF6953" w:rsidRDefault="00DF6953" w:rsidP="00DF6953"/>
    <w:p w14:paraId="1F5467BA" w14:textId="77777777" w:rsidR="00DF6953" w:rsidRDefault="00DF6953" w:rsidP="00DF6953"/>
    <w:p w14:paraId="4307797C" w14:textId="77777777" w:rsidR="00DF6953" w:rsidRDefault="00DF6953" w:rsidP="00DF6953"/>
    <w:p w14:paraId="0BE46FDB" w14:textId="77777777" w:rsidR="00DF6953" w:rsidRDefault="00DF6953" w:rsidP="00DF6953"/>
    <w:p w14:paraId="0B0AF2C7" w14:textId="77777777" w:rsidR="00DF6953" w:rsidRDefault="00DF6953" w:rsidP="00DF6953"/>
    <w:p w14:paraId="1AD5A520" w14:textId="77777777" w:rsidR="00DF6953" w:rsidRDefault="00DF6953" w:rsidP="00DF6953"/>
    <w:p w14:paraId="71BE3CA4" w14:textId="77777777" w:rsidR="00DF6953" w:rsidRDefault="00DF6953" w:rsidP="00DF6953"/>
    <w:p w14:paraId="0C331C89" w14:textId="77777777" w:rsidR="00DF6953" w:rsidRDefault="00DF6953" w:rsidP="00DF6953"/>
    <w:p w14:paraId="19DA0080" w14:textId="77777777" w:rsidR="00DF6953" w:rsidRDefault="00DF6953" w:rsidP="00DF6953"/>
    <w:p w14:paraId="70231C4F" w14:textId="77777777" w:rsidR="00DF6953" w:rsidRDefault="00DF6953" w:rsidP="00DF6953"/>
    <w:p w14:paraId="7A8A33E0" w14:textId="77777777" w:rsidR="00DF6953" w:rsidRDefault="00DF6953" w:rsidP="00DF6953"/>
    <w:p w14:paraId="30664FCF" w14:textId="77777777" w:rsidR="00DF6953" w:rsidRDefault="00DF6953" w:rsidP="00DF6953"/>
    <w:p w14:paraId="74BCD273" w14:textId="77777777" w:rsidR="00DF6953" w:rsidRDefault="00DF6953" w:rsidP="00DF6953"/>
    <w:p w14:paraId="3079D180" w14:textId="77777777" w:rsidR="00DF6953" w:rsidRDefault="00DF6953" w:rsidP="00DF6953"/>
    <w:p w14:paraId="253DB803" w14:textId="77777777" w:rsidR="00DF6953" w:rsidRDefault="00DF6953" w:rsidP="00DF6953"/>
    <w:p w14:paraId="7B6754FD" w14:textId="77777777" w:rsidR="00DF6953" w:rsidRDefault="00DF6953" w:rsidP="00DF6953"/>
    <w:p w14:paraId="62299A75" w14:textId="77777777" w:rsidR="00DF6953" w:rsidRDefault="00DF6953" w:rsidP="00DF6953"/>
    <w:p w14:paraId="2B9D7102" w14:textId="77777777" w:rsidR="00DF6953" w:rsidRDefault="00DF6953" w:rsidP="00DF6953"/>
    <w:p w14:paraId="286503B8" w14:textId="77777777" w:rsidR="00DF6953" w:rsidRDefault="00DF6953" w:rsidP="00DF6953"/>
    <w:p w14:paraId="7B965998" w14:textId="77777777" w:rsidR="00DF6953" w:rsidRDefault="00DF6953" w:rsidP="00DF6953"/>
    <w:p w14:paraId="36336F4F" w14:textId="77777777" w:rsidR="00DF6953" w:rsidRDefault="00DF6953" w:rsidP="00DF6953"/>
    <w:p w14:paraId="7626EFF3" w14:textId="77777777" w:rsidR="00DF6953" w:rsidRDefault="00DF6953" w:rsidP="00DF6953"/>
    <w:p w14:paraId="21C897FD" w14:textId="77777777" w:rsidR="00DF6953" w:rsidRDefault="00DF6953" w:rsidP="00DF6953"/>
    <w:p w14:paraId="4B9D27E6" w14:textId="77777777" w:rsidR="00DF6953" w:rsidRDefault="00DF6953" w:rsidP="00DF6953"/>
    <w:p w14:paraId="7CB7F4EC" w14:textId="77777777" w:rsidR="00DF6953" w:rsidRPr="00DF6953" w:rsidRDefault="00DF6953" w:rsidP="00DF6953"/>
    <w:p w14:paraId="61093395" w14:textId="7D47B804" w:rsidR="0000768C" w:rsidRPr="003E308F" w:rsidRDefault="0000768C" w:rsidP="00A91B71">
      <w:pPr>
        <w:pStyle w:val="Heading1"/>
        <w:numPr>
          <w:ilvl w:val="0"/>
          <w:numId w:val="0"/>
        </w:numPr>
        <w:ind w:left="432" w:hanging="432"/>
        <w:rPr>
          <w:rFonts w:ascii="Calibri" w:hAnsi="Calibri" w:cs="Calibri"/>
        </w:rPr>
      </w:pPr>
      <w:r w:rsidRPr="003E308F">
        <w:rPr>
          <w:rFonts w:ascii="Calibri" w:hAnsi="Calibri" w:cs="Calibri"/>
        </w:rPr>
        <w:lastRenderedPageBreak/>
        <w:t>Abstract</w:t>
      </w:r>
      <w:bookmarkEnd w:id="0"/>
    </w:p>
    <w:p w14:paraId="0D25629A" w14:textId="1D681761" w:rsidR="007B143D" w:rsidRPr="00FD4F7D" w:rsidRDefault="007B143D" w:rsidP="007B143D">
      <w:pPr>
        <w:rPr>
          <w:rFonts w:ascii="Roboto" w:hAnsi="Roboto"/>
        </w:rPr>
      </w:pPr>
      <w:r w:rsidRPr="00FD4F7D">
        <w:rPr>
          <w:rFonts w:ascii="Roboto" w:hAnsi="Roboto"/>
        </w:rPr>
        <w:t>SAST is implemented in the project to defend the cloud aspects that support Continuous Integration/Continuous Delivery (CI/CD) pipelines. Security is usually looked at the end of the traditional development process which leads to expensive and time-consuming steps for fixes. Automated security testing is performed each time code is modified by having SAST work with Azure DevOps CI/CD, making it easy for the team to attend to vulnerabilities early.</w:t>
      </w:r>
    </w:p>
    <w:p w14:paraId="24AD0A12" w14:textId="77777777" w:rsidR="007B143D" w:rsidRDefault="007B143D" w:rsidP="007B143D">
      <w:pPr>
        <w:rPr>
          <w:rFonts w:ascii="Roboto" w:hAnsi="Roboto"/>
        </w:rPr>
      </w:pPr>
    </w:p>
    <w:p w14:paraId="6E44719A" w14:textId="525BBEA1" w:rsidR="007B143D" w:rsidRPr="00FD4F7D" w:rsidRDefault="007B143D" w:rsidP="007B143D">
      <w:pPr>
        <w:rPr>
          <w:rFonts w:ascii="Roboto" w:hAnsi="Roboto"/>
        </w:rPr>
      </w:pPr>
      <w:r w:rsidRPr="00FD4F7D">
        <w:rPr>
          <w:rFonts w:ascii="Roboto" w:hAnsi="Roboto"/>
        </w:rPr>
        <w:t>After planning, the work is carried out in a strict sequence for twelve weeks on setting up the environment, choosing and installing tools, writing integration code, organizing build pipeline, testing the product thoroughly and documenting the work. Using Azure DevOps, Azure Pipelines and SonarQube from Azure services, the solution sets up a strong security testing environment. By integrating security in the early development stage, this way helps cut down the number of security problems found in production by 68 percent more than the typical late-stage testing approach.</w:t>
      </w:r>
    </w:p>
    <w:p w14:paraId="71B5466D" w14:textId="77777777" w:rsidR="007B143D" w:rsidRDefault="007B143D" w:rsidP="007B143D">
      <w:pPr>
        <w:rPr>
          <w:rFonts w:ascii="Roboto" w:hAnsi="Roboto"/>
        </w:rPr>
      </w:pPr>
    </w:p>
    <w:p w14:paraId="52C721F9" w14:textId="1EE0BD3F" w:rsidR="007B143D" w:rsidRPr="00FD4F7D" w:rsidRDefault="007B143D" w:rsidP="007B143D">
      <w:pPr>
        <w:rPr>
          <w:rFonts w:ascii="Roboto" w:hAnsi="Roboto"/>
        </w:rPr>
      </w:pPr>
      <w:r w:rsidRPr="00FD4F7D">
        <w:rPr>
          <w:rFonts w:ascii="Roboto" w:hAnsi="Roboto"/>
        </w:rPr>
        <w:t>The project looks at top problems in security integration, like dealing with various tool integrations, reducing the number of false positives, optimizing the way scans are performed, picking the best tools, getting developers to adopt them and meeting the requirements for security in Azure. Developers are given automatic scanning for vulnerabilities at build-time and receive full security reports after every scan. When SAST is integrated with the Software Development Lifecycle, issues can be detected sooner, and application security is stronger which reduces the expense and time needed to repair problems.</w:t>
      </w:r>
    </w:p>
    <w:p w14:paraId="38845463" w14:textId="24175DD5" w:rsidR="0000768C" w:rsidRPr="003E308F" w:rsidRDefault="0000768C" w:rsidP="0000768C">
      <w:pPr>
        <w:rPr>
          <w:rStyle w:val="Emphasis"/>
          <w:rFonts w:ascii="Calibri" w:hAnsi="Calibri" w:cs="Calibri"/>
        </w:rPr>
      </w:pPr>
    </w:p>
    <w:p w14:paraId="0DDFFB62" w14:textId="77777777" w:rsidR="0000768C" w:rsidRPr="003E308F" w:rsidRDefault="0000768C">
      <w:pPr>
        <w:spacing w:after="160"/>
        <w:rPr>
          <w:rFonts w:ascii="Calibri" w:eastAsiaTheme="majorEastAsia" w:hAnsi="Calibri" w:cs="Calibri"/>
          <w:b/>
          <w:sz w:val="32"/>
          <w:szCs w:val="32"/>
        </w:rPr>
      </w:pPr>
      <w:r w:rsidRPr="003E308F">
        <w:rPr>
          <w:rFonts w:ascii="Calibri" w:hAnsi="Calibri" w:cs="Calibri"/>
        </w:rPr>
        <w:br w:type="page"/>
      </w:r>
    </w:p>
    <w:sdt>
      <w:sdtPr>
        <w:rPr>
          <w:rFonts w:ascii="Calibri" w:eastAsiaTheme="minorEastAsia" w:hAnsi="Calibri" w:cs="Calibri"/>
          <w:color w:val="auto"/>
          <w:sz w:val="22"/>
          <w:szCs w:val="22"/>
        </w:rPr>
        <w:id w:val="612090095"/>
        <w:docPartObj>
          <w:docPartGallery w:val="Table of Contents"/>
          <w:docPartUnique/>
        </w:docPartObj>
      </w:sdtPr>
      <w:sdtEndPr>
        <w:rPr>
          <w:b/>
          <w:bCs/>
          <w:noProof/>
          <w:sz w:val="24"/>
          <w:szCs w:val="24"/>
        </w:rPr>
      </w:sdtEndPr>
      <w:sdtContent>
        <w:p w14:paraId="301D1F6A" w14:textId="43B3EAFA" w:rsidR="006C58C7" w:rsidRPr="003E308F" w:rsidRDefault="006C58C7" w:rsidP="00A91B71">
          <w:pPr>
            <w:pStyle w:val="TOCHeading"/>
            <w:numPr>
              <w:ilvl w:val="0"/>
              <w:numId w:val="0"/>
            </w:numPr>
            <w:ind w:left="432" w:hanging="432"/>
            <w:rPr>
              <w:rFonts w:ascii="Calibri" w:hAnsi="Calibri" w:cs="Calibri"/>
            </w:rPr>
          </w:pPr>
          <w:r w:rsidRPr="003E308F">
            <w:rPr>
              <w:rFonts w:ascii="Calibri" w:hAnsi="Calibri" w:cs="Calibri"/>
            </w:rPr>
            <w:t>Table of Contents</w:t>
          </w:r>
        </w:p>
        <w:p w14:paraId="2A0B4434" w14:textId="77777777" w:rsidR="0000768C" w:rsidRPr="003E308F" w:rsidRDefault="0000768C">
          <w:pPr>
            <w:pStyle w:val="TOC1"/>
            <w:tabs>
              <w:tab w:val="right" w:leader="dot" w:pos="9040"/>
            </w:tabs>
            <w:rPr>
              <w:rFonts w:ascii="Calibri" w:hAnsi="Calibri" w:cs="Calibri"/>
            </w:rPr>
          </w:pPr>
        </w:p>
        <w:p w14:paraId="0156332A" w14:textId="0301914B" w:rsidR="00F81BFC" w:rsidRPr="003E308F" w:rsidRDefault="006C58C7">
          <w:pPr>
            <w:pStyle w:val="TOC1"/>
            <w:tabs>
              <w:tab w:val="right" w:leader="dot" w:pos="9040"/>
            </w:tabs>
            <w:rPr>
              <w:rFonts w:ascii="Calibri" w:eastAsiaTheme="minorEastAsia" w:hAnsi="Calibri" w:cs="Calibri"/>
              <w:noProof/>
              <w:kern w:val="2"/>
              <w14:ligatures w14:val="standardContextual"/>
            </w:rPr>
          </w:pPr>
          <w:r w:rsidRPr="003E308F">
            <w:rPr>
              <w:rFonts w:ascii="Calibri" w:hAnsi="Calibri" w:cs="Calibri"/>
            </w:rPr>
            <w:fldChar w:fldCharType="begin"/>
          </w:r>
          <w:r w:rsidRPr="003E308F">
            <w:rPr>
              <w:rFonts w:ascii="Calibri" w:hAnsi="Calibri" w:cs="Calibri"/>
            </w:rPr>
            <w:instrText xml:space="preserve"> TOC \o "1-3" \h \z \u </w:instrText>
          </w:r>
          <w:r w:rsidRPr="003E308F">
            <w:rPr>
              <w:rFonts w:ascii="Calibri" w:hAnsi="Calibri" w:cs="Calibri"/>
            </w:rPr>
            <w:fldChar w:fldCharType="separate"/>
          </w:r>
          <w:hyperlink w:anchor="_Toc199487582" w:history="1">
            <w:r w:rsidR="00F81BFC" w:rsidRPr="003E308F">
              <w:rPr>
                <w:rStyle w:val="Hyperlink"/>
                <w:rFonts w:ascii="Calibri" w:hAnsi="Calibri" w:cs="Calibri"/>
                <w:noProof/>
              </w:rPr>
              <w:t>Abstract</w:t>
            </w:r>
            <w:r w:rsidR="00F81BFC" w:rsidRPr="003E308F">
              <w:rPr>
                <w:rFonts w:ascii="Calibri" w:hAnsi="Calibri" w:cs="Calibri"/>
                <w:noProof/>
                <w:webHidden/>
              </w:rPr>
              <w:tab/>
            </w:r>
            <w:r w:rsidR="00F81BFC" w:rsidRPr="003E308F">
              <w:rPr>
                <w:rFonts w:ascii="Calibri" w:hAnsi="Calibri" w:cs="Calibri"/>
                <w:noProof/>
                <w:webHidden/>
              </w:rPr>
              <w:fldChar w:fldCharType="begin"/>
            </w:r>
            <w:r w:rsidR="00F81BFC" w:rsidRPr="003E308F">
              <w:rPr>
                <w:rFonts w:ascii="Calibri" w:hAnsi="Calibri" w:cs="Calibri"/>
                <w:noProof/>
                <w:webHidden/>
              </w:rPr>
              <w:instrText xml:space="preserve"> PAGEREF _Toc199487582 \h </w:instrText>
            </w:r>
            <w:r w:rsidR="00F81BFC" w:rsidRPr="003E308F">
              <w:rPr>
                <w:rFonts w:ascii="Calibri" w:hAnsi="Calibri" w:cs="Calibri"/>
                <w:noProof/>
                <w:webHidden/>
              </w:rPr>
            </w:r>
            <w:r w:rsidR="00F81BFC" w:rsidRPr="003E308F">
              <w:rPr>
                <w:rFonts w:ascii="Calibri" w:hAnsi="Calibri" w:cs="Calibri"/>
                <w:noProof/>
                <w:webHidden/>
              </w:rPr>
              <w:fldChar w:fldCharType="separate"/>
            </w:r>
            <w:r w:rsidR="00F81BFC" w:rsidRPr="003E308F">
              <w:rPr>
                <w:rFonts w:ascii="Calibri" w:hAnsi="Calibri" w:cs="Calibri"/>
                <w:noProof/>
                <w:webHidden/>
              </w:rPr>
              <w:t>2</w:t>
            </w:r>
            <w:r w:rsidR="00F81BFC" w:rsidRPr="003E308F">
              <w:rPr>
                <w:rFonts w:ascii="Calibri" w:hAnsi="Calibri" w:cs="Calibri"/>
                <w:noProof/>
                <w:webHidden/>
              </w:rPr>
              <w:fldChar w:fldCharType="end"/>
            </w:r>
          </w:hyperlink>
        </w:p>
        <w:p w14:paraId="62F58E33" w14:textId="3AFC7A1E" w:rsidR="00F81BFC" w:rsidRPr="003E308F" w:rsidRDefault="00F81BFC">
          <w:pPr>
            <w:pStyle w:val="TOC1"/>
            <w:tabs>
              <w:tab w:val="right" w:leader="dot" w:pos="9040"/>
            </w:tabs>
            <w:rPr>
              <w:rFonts w:ascii="Calibri" w:eastAsiaTheme="minorEastAsia" w:hAnsi="Calibri" w:cs="Calibri"/>
              <w:noProof/>
              <w:kern w:val="2"/>
              <w14:ligatures w14:val="standardContextual"/>
            </w:rPr>
          </w:pPr>
          <w:hyperlink w:anchor="_Toc199487583" w:history="1">
            <w:r w:rsidRPr="003E308F">
              <w:rPr>
                <w:rStyle w:val="Hyperlink"/>
                <w:rFonts w:ascii="Calibri" w:hAnsi="Calibri" w:cs="Calibri"/>
                <w:noProof/>
              </w:rPr>
              <w:t>List of Figures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_Toc199487583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5</w:t>
            </w:r>
            <w:r w:rsidRPr="003E308F">
              <w:rPr>
                <w:rFonts w:ascii="Calibri" w:hAnsi="Calibri" w:cs="Calibri"/>
                <w:noProof/>
                <w:webHidden/>
              </w:rPr>
              <w:fldChar w:fldCharType="end"/>
            </w:r>
          </w:hyperlink>
        </w:p>
        <w:p w14:paraId="015D205C" w14:textId="0A0B61F2" w:rsidR="00F81BFC" w:rsidRPr="003E308F" w:rsidRDefault="00F81BFC">
          <w:pPr>
            <w:pStyle w:val="TOC1"/>
            <w:tabs>
              <w:tab w:val="right" w:leader="dot" w:pos="9040"/>
            </w:tabs>
            <w:rPr>
              <w:rFonts w:ascii="Calibri" w:eastAsiaTheme="minorEastAsia" w:hAnsi="Calibri" w:cs="Calibri"/>
              <w:noProof/>
              <w:kern w:val="2"/>
              <w14:ligatures w14:val="standardContextual"/>
            </w:rPr>
          </w:pPr>
          <w:hyperlink w:anchor="_Toc199487584" w:history="1">
            <w:r w:rsidRPr="003E308F">
              <w:rPr>
                <w:rStyle w:val="Hyperlink"/>
                <w:rFonts w:ascii="Calibri" w:hAnsi="Calibri" w:cs="Calibri"/>
                <w:noProof/>
              </w:rPr>
              <w:t>List of Tables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_Toc199487584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6</w:t>
            </w:r>
            <w:r w:rsidRPr="003E308F">
              <w:rPr>
                <w:rFonts w:ascii="Calibri" w:hAnsi="Calibri" w:cs="Calibri"/>
                <w:noProof/>
                <w:webHidden/>
              </w:rPr>
              <w:fldChar w:fldCharType="end"/>
            </w:r>
          </w:hyperlink>
        </w:p>
        <w:p w14:paraId="6CAF2297" w14:textId="56779734" w:rsidR="00F81BFC" w:rsidRPr="003E308F" w:rsidRDefault="00F81BFC">
          <w:pPr>
            <w:pStyle w:val="TOC1"/>
            <w:tabs>
              <w:tab w:val="left" w:pos="426"/>
              <w:tab w:val="right" w:leader="dot" w:pos="9040"/>
            </w:tabs>
            <w:rPr>
              <w:rFonts w:ascii="Calibri" w:eastAsiaTheme="minorEastAsia" w:hAnsi="Calibri" w:cs="Calibri"/>
              <w:noProof/>
              <w:kern w:val="2"/>
              <w14:ligatures w14:val="standardContextual"/>
            </w:rPr>
          </w:pPr>
          <w:hyperlink w:anchor="_Toc199487585" w:history="1">
            <w:r w:rsidRPr="003E308F">
              <w:rPr>
                <w:rStyle w:val="Hyperlink"/>
                <w:rFonts w:ascii="Calibri" w:hAnsi="Calibri" w:cs="Calibri"/>
                <w:noProof/>
              </w:rPr>
              <w:t>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Introduction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_Toc199487585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7</w:t>
            </w:r>
            <w:r w:rsidRPr="003E308F">
              <w:rPr>
                <w:rFonts w:ascii="Calibri" w:hAnsi="Calibri" w:cs="Calibri"/>
                <w:noProof/>
                <w:webHidden/>
              </w:rPr>
              <w:fldChar w:fldCharType="end"/>
            </w:r>
          </w:hyperlink>
        </w:p>
        <w:p w14:paraId="15CEEB67" w14:textId="548B450D"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586" w:history="1">
            <w:r w:rsidRPr="003E308F">
              <w:rPr>
                <w:rStyle w:val="Hyperlink"/>
                <w:rFonts w:ascii="Calibri" w:hAnsi="Calibri" w:cs="Calibri"/>
                <w:noProof/>
              </w:rPr>
              <w:t>1.1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Project Overview</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_Toc199487586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7</w:t>
            </w:r>
            <w:r w:rsidRPr="003E308F">
              <w:rPr>
                <w:rFonts w:ascii="Calibri" w:hAnsi="Calibri" w:cs="Calibri"/>
                <w:noProof/>
                <w:webHidden/>
              </w:rPr>
              <w:fldChar w:fldCharType="end"/>
            </w:r>
          </w:hyperlink>
        </w:p>
        <w:p w14:paraId="3E2986B1" w14:textId="329202B0"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587" w:history="1">
            <w:r w:rsidRPr="003E308F">
              <w:rPr>
                <w:rStyle w:val="Hyperlink"/>
                <w:rFonts w:ascii="Calibri" w:hAnsi="Calibri" w:cs="Calibri"/>
                <w:noProof/>
                <w:lang w:val="en-US"/>
              </w:rPr>
              <w:t>1.2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Objectives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_Toc199487587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7</w:t>
            </w:r>
            <w:r w:rsidRPr="003E308F">
              <w:rPr>
                <w:rFonts w:ascii="Calibri" w:hAnsi="Calibri" w:cs="Calibri"/>
                <w:noProof/>
                <w:webHidden/>
              </w:rPr>
              <w:fldChar w:fldCharType="end"/>
            </w:r>
          </w:hyperlink>
        </w:p>
        <w:p w14:paraId="5A20F796" w14:textId="34736044"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588" w:history="1">
            <w:r w:rsidRPr="003E308F">
              <w:rPr>
                <w:rStyle w:val="Hyperlink"/>
                <w:rFonts w:ascii="Calibri" w:hAnsi="Calibri" w:cs="Calibri"/>
                <w:noProof/>
              </w:rPr>
              <w:t>1.3</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Key Challenges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_Toc199487588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7</w:t>
            </w:r>
            <w:r w:rsidRPr="003E308F">
              <w:rPr>
                <w:rFonts w:ascii="Calibri" w:hAnsi="Calibri" w:cs="Calibri"/>
                <w:noProof/>
                <w:webHidden/>
              </w:rPr>
              <w:fldChar w:fldCharType="end"/>
            </w:r>
          </w:hyperlink>
        </w:p>
        <w:p w14:paraId="3DC713AD" w14:textId="1F99F3A9" w:rsidR="00F81BFC" w:rsidRPr="003E308F" w:rsidRDefault="00F81BFC">
          <w:pPr>
            <w:pStyle w:val="TOC1"/>
            <w:tabs>
              <w:tab w:val="left" w:pos="426"/>
              <w:tab w:val="right" w:leader="dot" w:pos="9040"/>
            </w:tabs>
            <w:rPr>
              <w:rFonts w:ascii="Calibri" w:eastAsiaTheme="minorEastAsia" w:hAnsi="Calibri" w:cs="Calibri"/>
              <w:noProof/>
              <w:kern w:val="2"/>
              <w14:ligatures w14:val="standardContextual"/>
            </w:rPr>
          </w:pPr>
          <w:hyperlink w:anchor="_Toc199487589" w:history="1">
            <w:r w:rsidRPr="003E308F">
              <w:rPr>
                <w:rStyle w:val="Hyperlink"/>
                <w:rFonts w:ascii="Calibri" w:hAnsi="Calibri" w:cs="Calibri"/>
                <w:noProof/>
              </w:rPr>
              <w:t>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Project Detailed Design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_Toc199487589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8</w:t>
            </w:r>
            <w:r w:rsidRPr="003E308F">
              <w:rPr>
                <w:rFonts w:ascii="Calibri" w:hAnsi="Calibri" w:cs="Calibri"/>
                <w:noProof/>
                <w:webHidden/>
              </w:rPr>
              <w:fldChar w:fldCharType="end"/>
            </w:r>
          </w:hyperlink>
        </w:p>
        <w:p w14:paraId="194ABA0D" w14:textId="7784B246"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590" w:history="1">
            <w:r w:rsidRPr="003E308F">
              <w:rPr>
                <w:rStyle w:val="Hyperlink"/>
                <w:rFonts w:ascii="Calibri" w:hAnsi="Calibri" w:cs="Calibri"/>
                <w:noProof/>
              </w:rPr>
              <w:t>2.1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Implementation Overview</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_Toc199487590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8</w:t>
            </w:r>
            <w:r w:rsidRPr="003E308F">
              <w:rPr>
                <w:rFonts w:ascii="Calibri" w:hAnsi="Calibri" w:cs="Calibri"/>
                <w:noProof/>
                <w:webHidden/>
              </w:rPr>
              <w:fldChar w:fldCharType="end"/>
            </w:r>
          </w:hyperlink>
        </w:p>
        <w:p w14:paraId="62D05545" w14:textId="394FAF04"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591" w:history="1">
            <w:r w:rsidRPr="003E308F">
              <w:rPr>
                <w:rStyle w:val="Hyperlink"/>
                <w:rFonts w:ascii="Calibri" w:hAnsi="Calibri" w:cs="Calibri"/>
                <w:noProof/>
              </w:rPr>
              <w:t>2.1.1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Methodology</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_Toc199487591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8</w:t>
            </w:r>
            <w:r w:rsidRPr="003E308F">
              <w:rPr>
                <w:rFonts w:ascii="Calibri" w:hAnsi="Calibri" w:cs="Calibri"/>
                <w:noProof/>
                <w:webHidden/>
              </w:rPr>
              <w:fldChar w:fldCharType="end"/>
            </w:r>
          </w:hyperlink>
        </w:p>
        <w:p w14:paraId="6D641C05" w14:textId="3F946179"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592" w:history="1">
            <w:r w:rsidRPr="003E308F">
              <w:rPr>
                <w:rStyle w:val="Hyperlink"/>
                <w:rFonts w:ascii="Calibri" w:hAnsi="Calibri" w:cs="Calibri"/>
                <w:noProof/>
              </w:rPr>
              <w:t>2.1.2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Technical Framework</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_Toc199487592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8</w:t>
            </w:r>
            <w:r w:rsidRPr="003E308F">
              <w:rPr>
                <w:rFonts w:ascii="Calibri" w:hAnsi="Calibri" w:cs="Calibri"/>
                <w:noProof/>
                <w:webHidden/>
              </w:rPr>
              <w:fldChar w:fldCharType="end"/>
            </w:r>
          </w:hyperlink>
        </w:p>
        <w:p w14:paraId="3493D17F" w14:textId="0925CB96"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593" w:history="1">
            <w:r w:rsidRPr="003E308F">
              <w:rPr>
                <w:rStyle w:val="Hyperlink"/>
                <w:rFonts w:ascii="Calibri" w:hAnsi="Calibri" w:cs="Calibri"/>
                <w:noProof/>
              </w:rPr>
              <w:t>2.1.3</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System Architecture (Block Diagram)</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_Toc199487593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10</w:t>
            </w:r>
            <w:r w:rsidRPr="003E308F">
              <w:rPr>
                <w:rFonts w:ascii="Calibri" w:hAnsi="Calibri" w:cs="Calibri"/>
                <w:noProof/>
                <w:webHidden/>
              </w:rPr>
              <w:fldChar w:fldCharType="end"/>
            </w:r>
          </w:hyperlink>
        </w:p>
        <w:p w14:paraId="25D8BB59" w14:textId="03A82349"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594" w:history="1">
            <w:r w:rsidRPr="003E308F">
              <w:rPr>
                <w:rStyle w:val="Hyperlink"/>
                <w:rFonts w:ascii="Calibri" w:hAnsi="Calibri" w:cs="Calibri"/>
                <w:noProof/>
              </w:rPr>
              <w:t>2.2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Software and Hardware Requirements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_Toc199487594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11</w:t>
            </w:r>
            <w:r w:rsidRPr="003E308F">
              <w:rPr>
                <w:rFonts w:ascii="Calibri" w:hAnsi="Calibri" w:cs="Calibri"/>
                <w:noProof/>
                <w:webHidden/>
              </w:rPr>
              <w:fldChar w:fldCharType="end"/>
            </w:r>
          </w:hyperlink>
        </w:p>
        <w:p w14:paraId="06980061" w14:textId="183C537E"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595" w:history="1">
            <w:r w:rsidRPr="003E308F">
              <w:rPr>
                <w:rStyle w:val="Hyperlink"/>
                <w:rFonts w:ascii="Calibri" w:hAnsi="Calibri" w:cs="Calibri"/>
                <w:noProof/>
              </w:rPr>
              <w:t>2.2.1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Software Requirements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_Toc199487595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11</w:t>
            </w:r>
            <w:r w:rsidRPr="003E308F">
              <w:rPr>
                <w:rFonts w:ascii="Calibri" w:hAnsi="Calibri" w:cs="Calibri"/>
                <w:noProof/>
                <w:webHidden/>
              </w:rPr>
              <w:fldChar w:fldCharType="end"/>
            </w:r>
          </w:hyperlink>
        </w:p>
        <w:p w14:paraId="105341D0" w14:textId="4DBC4507"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596" w:history="1">
            <w:r w:rsidRPr="003E308F">
              <w:rPr>
                <w:rStyle w:val="Hyperlink"/>
                <w:rFonts w:ascii="Calibri" w:hAnsi="Calibri" w:cs="Calibri"/>
                <w:noProof/>
              </w:rPr>
              <w:t>2.2.2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Hardware Requirements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_Toc199487596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12</w:t>
            </w:r>
            <w:r w:rsidRPr="003E308F">
              <w:rPr>
                <w:rFonts w:ascii="Calibri" w:hAnsi="Calibri" w:cs="Calibri"/>
                <w:noProof/>
                <w:webHidden/>
              </w:rPr>
              <w:fldChar w:fldCharType="end"/>
            </w:r>
          </w:hyperlink>
        </w:p>
        <w:p w14:paraId="6510815B" w14:textId="17761F4F"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597" w:history="1">
            <w:r w:rsidRPr="003E308F">
              <w:rPr>
                <w:rStyle w:val="Hyperlink"/>
                <w:rFonts w:ascii="Calibri" w:hAnsi="Calibri" w:cs="Calibri"/>
                <w:noProof/>
              </w:rPr>
              <w:t>2.3</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Weekly Activities and Team Responsibilities Plan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_Toc199487597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12</w:t>
            </w:r>
            <w:r w:rsidRPr="003E308F">
              <w:rPr>
                <w:rFonts w:ascii="Calibri" w:hAnsi="Calibri" w:cs="Calibri"/>
                <w:noProof/>
                <w:webHidden/>
              </w:rPr>
              <w:fldChar w:fldCharType="end"/>
            </w:r>
          </w:hyperlink>
        </w:p>
        <w:p w14:paraId="453F741F" w14:textId="1DAC27E4" w:rsidR="00F81BFC" w:rsidRPr="003E308F" w:rsidRDefault="00F81BFC">
          <w:pPr>
            <w:pStyle w:val="TOC1"/>
            <w:tabs>
              <w:tab w:val="left" w:pos="426"/>
              <w:tab w:val="right" w:leader="dot" w:pos="9040"/>
            </w:tabs>
            <w:rPr>
              <w:rFonts w:ascii="Calibri" w:eastAsiaTheme="minorEastAsia" w:hAnsi="Calibri" w:cs="Calibri"/>
              <w:noProof/>
              <w:kern w:val="2"/>
              <w14:ligatures w14:val="standardContextual"/>
            </w:rPr>
          </w:pPr>
          <w:hyperlink w:anchor="_Toc199487598" w:history="1">
            <w:r w:rsidRPr="003E308F">
              <w:rPr>
                <w:rStyle w:val="Hyperlink"/>
                <w:rFonts w:ascii="Calibri" w:hAnsi="Calibri" w:cs="Calibri"/>
                <w:noProof/>
              </w:rPr>
              <w:t>3</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Project Implementation and Evaluation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_Toc199487598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14</w:t>
            </w:r>
            <w:r w:rsidRPr="003E308F">
              <w:rPr>
                <w:rFonts w:ascii="Calibri" w:hAnsi="Calibri" w:cs="Calibri"/>
                <w:noProof/>
                <w:webHidden/>
              </w:rPr>
              <w:fldChar w:fldCharType="end"/>
            </w:r>
          </w:hyperlink>
        </w:p>
        <w:p w14:paraId="2E56B0F7" w14:textId="519767C0"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599" w:history="1">
            <w:r w:rsidRPr="003E308F">
              <w:rPr>
                <w:rStyle w:val="Hyperlink"/>
                <w:rFonts w:ascii="Calibri" w:hAnsi="Calibri" w:cs="Calibri"/>
                <w:noProof/>
              </w:rPr>
              <w:t>3.1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Implementation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_Toc199487599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14</w:t>
            </w:r>
            <w:r w:rsidRPr="003E308F">
              <w:rPr>
                <w:rFonts w:ascii="Calibri" w:hAnsi="Calibri" w:cs="Calibri"/>
                <w:noProof/>
                <w:webHidden/>
              </w:rPr>
              <w:fldChar w:fldCharType="end"/>
            </w:r>
          </w:hyperlink>
        </w:p>
        <w:p w14:paraId="4ECFB631" w14:textId="6D77E666"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00" w:history="1">
            <w:r w:rsidRPr="003E308F">
              <w:rPr>
                <w:rStyle w:val="Hyperlink"/>
                <w:rFonts w:ascii="Calibri" w:hAnsi="Calibri" w:cs="Calibri"/>
                <w:noProof/>
              </w:rPr>
              <w:t>3.1.1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Azure Infrastructure Setup and Configuration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_Toc199487600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14</w:t>
            </w:r>
            <w:r w:rsidRPr="003E308F">
              <w:rPr>
                <w:rFonts w:ascii="Calibri" w:hAnsi="Calibri" w:cs="Calibri"/>
                <w:noProof/>
                <w:webHidden/>
              </w:rPr>
              <w:fldChar w:fldCharType="end"/>
            </w:r>
          </w:hyperlink>
        </w:p>
        <w:p w14:paraId="118D5410" w14:textId="4B01F27B"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01" w:history="1">
            <w:r w:rsidRPr="003E308F">
              <w:rPr>
                <w:rStyle w:val="Hyperlink"/>
                <w:rFonts w:ascii="Calibri" w:hAnsi="Calibri" w:cs="Calibri"/>
                <w:noProof/>
              </w:rPr>
              <w:t>3.1.2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SonarQube Enterprise-Grade Docker Deployment</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_Toc199487601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17</w:t>
            </w:r>
            <w:r w:rsidRPr="003E308F">
              <w:rPr>
                <w:rFonts w:ascii="Calibri" w:hAnsi="Calibri" w:cs="Calibri"/>
                <w:noProof/>
                <w:webHidden/>
              </w:rPr>
              <w:fldChar w:fldCharType="end"/>
            </w:r>
          </w:hyperlink>
        </w:p>
        <w:p w14:paraId="75DEB09E" w14:textId="18EBAD08"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02" w:history="1">
            <w:r w:rsidRPr="003E308F">
              <w:rPr>
                <w:rStyle w:val="Hyperlink"/>
                <w:rFonts w:ascii="Calibri" w:hAnsi="Calibri" w:cs="Calibri"/>
                <w:noProof/>
              </w:rPr>
              <w:t>3.1.3</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Setting up a complete CI/CD Pipeline</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_Toc199487602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18</w:t>
            </w:r>
            <w:r w:rsidRPr="003E308F">
              <w:rPr>
                <w:rFonts w:ascii="Calibri" w:hAnsi="Calibri" w:cs="Calibri"/>
                <w:noProof/>
                <w:webHidden/>
              </w:rPr>
              <w:fldChar w:fldCharType="end"/>
            </w:r>
          </w:hyperlink>
        </w:p>
        <w:p w14:paraId="7B2A902F" w14:textId="7210525A"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03" w:history="1">
            <w:r w:rsidRPr="003E308F">
              <w:rPr>
                <w:rStyle w:val="Hyperlink"/>
                <w:rFonts w:ascii="Calibri" w:hAnsi="Calibri" w:cs="Calibri"/>
                <w:noProof/>
                <w:bdr w:val="none" w:sz="0" w:space="0" w:color="auto" w:frame="1"/>
              </w:rPr>
              <w:t>3.1.4</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bdr w:val="none" w:sz="0" w:space="0" w:color="auto" w:frame="1"/>
              </w:rPr>
              <w:t>Semgrep Assistance for Better Security Protection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_Toc199487603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22</w:t>
            </w:r>
            <w:r w:rsidRPr="003E308F">
              <w:rPr>
                <w:rFonts w:ascii="Calibri" w:hAnsi="Calibri" w:cs="Calibri"/>
                <w:noProof/>
                <w:webHidden/>
              </w:rPr>
              <w:fldChar w:fldCharType="end"/>
            </w:r>
          </w:hyperlink>
        </w:p>
        <w:p w14:paraId="2AEA65C5" w14:textId="2123E624"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604" w:history="1">
            <w:r w:rsidRPr="003E308F">
              <w:rPr>
                <w:rStyle w:val="Hyperlink"/>
                <w:rFonts w:ascii="Calibri" w:hAnsi="Calibri" w:cs="Calibri"/>
                <w:noProof/>
              </w:rPr>
              <w:t>3.2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Testing and Troubleshooting</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_Toc199487604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25</w:t>
            </w:r>
            <w:r w:rsidRPr="003E308F">
              <w:rPr>
                <w:rFonts w:ascii="Calibri" w:hAnsi="Calibri" w:cs="Calibri"/>
                <w:noProof/>
                <w:webHidden/>
              </w:rPr>
              <w:fldChar w:fldCharType="end"/>
            </w:r>
          </w:hyperlink>
        </w:p>
        <w:p w14:paraId="7D4EF26E" w14:textId="47B3764A"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05" w:history="1">
            <w:r w:rsidRPr="003E308F">
              <w:rPr>
                <w:rStyle w:val="Hyperlink"/>
                <w:rFonts w:ascii="Calibri" w:hAnsi="Calibri" w:cs="Calibri"/>
                <w:bCs/>
                <w:noProof/>
              </w:rPr>
              <w:t>3.2.1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Ensuring Compatibility of Java Versions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_Toc199487605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25</w:t>
            </w:r>
            <w:r w:rsidRPr="003E308F">
              <w:rPr>
                <w:rFonts w:ascii="Calibri" w:hAnsi="Calibri" w:cs="Calibri"/>
                <w:noProof/>
                <w:webHidden/>
              </w:rPr>
              <w:fldChar w:fldCharType="end"/>
            </w:r>
          </w:hyperlink>
        </w:p>
        <w:p w14:paraId="58B76B2F" w14:textId="44E1690A"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06" w:history="1">
            <w:r w:rsidRPr="003E308F">
              <w:rPr>
                <w:rStyle w:val="Hyperlink"/>
                <w:rFonts w:ascii="Calibri" w:hAnsi="Calibri" w:cs="Calibri"/>
                <w:noProof/>
              </w:rPr>
              <w:t>3.2.2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Git Integration Testing and Version Control Security Analysis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_Toc199487606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26</w:t>
            </w:r>
            <w:r w:rsidRPr="003E308F">
              <w:rPr>
                <w:rFonts w:ascii="Calibri" w:hAnsi="Calibri" w:cs="Calibri"/>
                <w:noProof/>
                <w:webHidden/>
              </w:rPr>
              <w:fldChar w:fldCharType="end"/>
            </w:r>
          </w:hyperlink>
        </w:p>
        <w:p w14:paraId="0F97C245" w14:textId="35C64173"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607" w:history="1">
            <w:r w:rsidRPr="003E308F">
              <w:rPr>
                <w:rStyle w:val="Hyperlink"/>
                <w:rFonts w:ascii="Calibri" w:hAnsi="Calibri" w:cs="Calibri"/>
                <w:noProof/>
              </w:rPr>
              <w:t>3.3</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Results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_Toc199487607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27</w:t>
            </w:r>
            <w:r w:rsidRPr="003E308F">
              <w:rPr>
                <w:rFonts w:ascii="Calibri" w:hAnsi="Calibri" w:cs="Calibri"/>
                <w:noProof/>
                <w:webHidden/>
              </w:rPr>
              <w:fldChar w:fldCharType="end"/>
            </w:r>
          </w:hyperlink>
        </w:p>
        <w:p w14:paraId="4C047C86" w14:textId="573620AF"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08" w:history="1">
            <w:r w:rsidRPr="003E308F">
              <w:rPr>
                <w:rStyle w:val="Hyperlink"/>
                <w:rFonts w:ascii="Calibri" w:hAnsi="Calibri" w:cs="Calibri"/>
                <w:noProof/>
              </w:rPr>
              <w:t>3.3.1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3.3.1 SonarQube Analysis Results and Vulnerability Detection With CI/CD Piepline</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_Toc199487608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27</w:t>
            </w:r>
            <w:r w:rsidRPr="003E308F">
              <w:rPr>
                <w:rFonts w:ascii="Calibri" w:hAnsi="Calibri" w:cs="Calibri"/>
                <w:noProof/>
                <w:webHidden/>
              </w:rPr>
              <w:fldChar w:fldCharType="end"/>
            </w:r>
          </w:hyperlink>
        </w:p>
        <w:p w14:paraId="632A0801" w14:textId="322856E6"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09" w:history="1">
            <w:r w:rsidRPr="003E308F">
              <w:rPr>
                <w:rStyle w:val="Hyperlink"/>
                <w:rFonts w:ascii="Calibri" w:hAnsi="Calibri" w:cs="Calibri"/>
                <w:noProof/>
              </w:rPr>
              <w:t>3.3.2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Enhanced Detection through Semgrep Integration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_Toc199487609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29</w:t>
            </w:r>
            <w:r w:rsidRPr="003E308F">
              <w:rPr>
                <w:rFonts w:ascii="Calibri" w:hAnsi="Calibri" w:cs="Calibri"/>
                <w:noProof/>
                <w:webHidden/>
              </w:rPr>
              <w:fldChar w:fldCharType="end"/>
            </w:r>
          </w:hyperlink>
        </w:p>
        <w:p w14:paraId="5E81FAB5" w14:textId="1750C807"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10" w:history="1">
            <w:r w:rsidRPr="003E308F">
              <w:rPr>
                <w:rStyle w:val="Hyperlink"/>
                <w:rFonts w:ascii="Calibri" w:hAnsi="Calibri" w:cs="Calibri"/>
                <w:noProof/>
              </w:rPr>
              <w:t>3.3.3</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Setting Up a Continuous Integration/Continuous Deployment Pipeline for Semgrep</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_Toc199487610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30</w:t>
            </w:r>
            <w:r w:rsidRPr="003E308F">
              <w:rPr>
                <w:rFonts w:ascii="Calibri" w:hAnsi="Calibri" w:cs="Calibri"/>
                <w:noProof/>
                <w:webHidden/>
              </w:rPr>
              <w:fldChar w:fldCharType="end"/>
            </w:r>
          </w:hyperlink>
        </w:p>
        <w:p w14:paraId="3B7BE49F" w14:textId="6459880C"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611" w:history="1">
            <w:r w:rsidRPr="003E308F">
              <w:rPr>
                <w:rStyle w:val="Hyperlink"/>
                <w:rFonts w:ascii="Calibri" w:hAnsi="Calibri" w:cs="Calibri"/>
                <w:noProof/>
              </w:rPr>
              <w:t>3.4</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Discussion and Analysis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_Toc199487611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31</w:t>
            </w:r>
            <w:r w:rsidRPr="003E308F">
              <w:rPr>
                <w:rFonts w:ascii="Calibri" w:hAnsi="Calibri" w:cs="Calibri"/>
                <w:noProof/>
                <w:webHidden/>
              </w:rPr>
              <w:fldChar w:fldCharType="end"/>
            </w:r>
          </w:hyperlink>
        </w:p>
        <w:p w14:paraId="1AFE6CB3" w14:textId="22481C24"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12" w:history="1">
            <w:r w:rsidRPr="003E308F">
              <w:rPr>
                <w:rStyle w:val="Hyperlink"/>
                <w:rFonts w:ascii="Calibri" w:hAnsi="Calibri" w:cs="Calibri"/>
                <w:noProof/>
              </w:rPr>
              <w:t>3.4.1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Project objectives and success metrics are achieved.</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_Toc199487612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31</w:t>
            </w:r>
            <w:r w:rsidRPr="003E308F">
              <w:rPr>
                <w:rFonts w:ascii="Calibri" w:hAnsi="Calibri" w:cs="Calibri"/>
                <w:noProof/>
                <w:webHidden/>
              </w:rPr>
              <w:fldChar w:fldCharType="end"/>
            </w:r>
          </w:hyperlink>
        </w:p>
        <w:p w14:paraId="2D9CC6B3" w14:textId="5F71C455"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13" w:history="1">
            <w:r w:rsidRPr="003E308F">
              <w:rPr>
                <w:rStyle w:val="Hyperlink"/>
                <w:rFonts w:ascii="Calibri" w:hAnsi="Calibri" w:cs="Calibri"/>
                <w:noProof/>
              </w:rPr>
              <w:t>3.4.2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Comparative Analysis with Industry Standards and Literature</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_Toc199487613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31</w:t>
            </w:r>
            <w:r w:rsidRPr="003E308F">
              <w:rPr>
                <w:rFonts w:ascii="Calibri" w:hAnsi="Calibri" w:cs="Calibri"/>
                <w:noProof/>
                <w:webHidden/>
              </w:rPr>
              <w:fldChar w:fldCharType="end"/>
            </w:r>
          </w:hyperlink>
        </w:p>
        <w:p w14:paraId="727F994A" w14:textId="5A430026"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14" w:history="1">
            <w:r w:rsidRPr="003E308F">
              <w:rPr>
                <w:rStyle w:val="Hyperlink"/>
                <w:rFonts w:ascii="Calibri" w:hAnsi="Calibri" w:cs="Calibri"/>
                <w:noProof/>
              </w:rPr>
              <w:t>3.4.3</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Innovation and Technical Contributions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_Toc199487614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32</w:t>
            </w:r>
            <w:r w:rsidRPr="003E308F">
              <w:rPr>
                <w:rFonts w:ascii="Calibri" w:hAnsi="Calibri" w:cs="Calibri"/>
                <w:noProof/>
                <w:webHidden/>
              </w:rPr>
              <w:fldChar w:fldCharType="end"/>
            </w:r>
          </w:hyperlink>
        </w:p>
        <w:p w14:paraId="2428AB0A" w14:textId="7FCF895D" w:rsidR="00F81BFC" w:rsidRPr="003E308F" w:rsidRDefault="00F81BFC">
          <w:pPr>
            <w:pStyle w:val="TOC3"/>
            <w:tabs>
              <w:tab w:val="left" w:pos="1440"/>
              <w:tab w:val="right" w:leader="dot" w:pos="9040"/>
            </w:tabs>
            <w:rPr>
              <w:rFonts w:ascii="Calibri" w:eastAsiaTheme="minorEastAsia" w:hAnsi="Calibri" w:cs="Calibri"/>
              <w:noProof/>
              <w:kern w:val="2"/>
              <w14:ligatures w14:val="standardContextual"/>
            </w:rPr>
          </w:pPr>
          <w:hyperlink w:anchor="_Toc199487615" w:history="1">
            <w:r w:rsidRPr="003E308F">
              <w:rPr>
                <w:rStyle w:val="Hyperlink"/>
                <w:rFonts w:ascii="Calibri" w:hAnsi="Calibri" w:cs="Calibri"/>
                <w:noProof/>
              </w:rPr>
              <w:t>3.4.4</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SonarQube Dashboard Analysis and Quality Gate Performance</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_Toc199487615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32</w:t>
            </w:r>
            <w:r w:rsidRPr="003E308F">
              <w:rPr>
                <w:rFonts w:ascii="Calibri" w:hAnsi="Calibri" w:cs="Calibri"/>
                <w:noProof/>
                <w:webHidden/>
              </w:rPr>
              <w:fldChar w:fldCharType="end"/>
            </w:r>
          </w:hyperlink>
        </w:p>
        <w:p w14:paraId="47365B8D" w14:textId="3A162E2A" w:rsidR="00F81BFC" w:rsidRPr="003E308F" w:rsidRDefault="00F81BFC">
          <w:pPr>
            <w:pStyle w:val="TOC1"/>
            <w:tabs>
              <w:tab w:val="left" w:pos="426"/>
              <w:tab w:val="right" w:leader="dot" w:pos="9040"/>
            </w:tabs>
            <w:rPr>
              <w:rFonts w:ascii="Calibri" w:eastAsiaTheme="minorEastAsia" w:hAnsi="Calibri" w:cs="Calibri"/>
              <w:noProof/>
              <w:kern w:val="2"/>
              <w14:ligatures w14:val="standardContextual"/>
            </w:rPr>
          </w:pPr>
          <w:hyperlink w:anchor="_Toc199487616" w:history="1">
            <w:r w:rsidRPr="003E308F">
              <w:rPr>
                <w:rStyle w:val="Hyperlink"/>
                <w:rFonts w:ascii="Calibri" w:hAnsi="Calibri" w:cs="Calibri"/>
                <w:noProof/>
              </w:rPr>
              <w:t>4</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Conclusion, Limitation and Future Work</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_Toc199487616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34</w:t>
            </w:r>
            <w:r w:rsidRPr="003E308F">
              <w:rPr>
                <w:rFonts w:ascii="Calibri" w:hAnsi="Calibri" w:cs="Calibri"/>
                <w:noProof/>
                <w:webHidden/>
              </w:rPr>
              <w:fldChar w:fldCharType="end"/>
            </w:r>
          </w:hyperlink>
        </w:p>
        <w:p w14:paraId="0B62FD8D" w14:textId="5537D7A7"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617" w:history="1">
            <w:r w:rsidRPr="003E308F">
              <w:rPr>
                <w:rStyle w:val="Hyperlink"/>
                <w:rFonts w:ascii="Calibri" w:hAnsi="Calibri" w:cs="Calibri"/>
                <w:noProof/>
              </w:rPr>
              <w:t>4.1</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Conclusion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_Toc199487617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34</w:t>
            </w:r>
            <w:r w:rsidRPr="003E308F">
              <w:rPr>
                <w:rFonts w:ascii="Calibri" w:hAnsi="Calibri" w:cs="Calibri"/>
                <w:noProof/>
                <w:webHidden/>
              </w:rPr>
              <w:fldChar w:fldCharType="end"/>
            </w:r>
          </w:hyperlink>
        </w:p>
        <w:p w14:paraId="6FA5CF14" w14:textId="4C1D7EB1" w:rsidR="00F81BFC" w:rsidRPr="003E308F" w:rsidRDefault="00F81BFC">
          <w:pPr>
            <w:pStyle w:val="TOC3"/>
            <w:tabs>
              <w:tab w:val="right" w:leader="dot" w:pos="9040"/>
            </w:tabs>
            <w:rPr>
              <w:rFonts w:ascii="Calibri" w:eastAsiaTheme="minorEastAsia" w:hAnsi="Calibri" w:cs="Calibri"/>
              <w:noProof/>
              <w:kern w:val="2"/>
              <w14:ligatures w14:val="standardContextual"/>
            </w:rPr>
          </w:pPr>
          <w:hyperlink w:anchor="_Toc199487618" w:history="1">
            <w:r w:rsidRPr="003E308F">
              <w:rPr>
                <w:rStyle w:val="Hyperlink"/>
                <w:rFonts w:ascii="Calibri" w:hAnsi="Calibri" w:cs="Calibri"/>
                <w:noProof/>
              </w:rPr>
              <w:t>Highlights and Summary of the Project</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_Toc199487618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34</w:t>
            </w:r>
            <w:r w:rsidRPr="003E308F">
              <w:rPr>
                <w:rFonts w:ascii="Calibri" w:hAnsi="Calibri" w:cs="Calibri"/>
                <w:noProof/>
                <w:webHidden/>
              </w:rPr>
              <w:fldChar w:fldCharType="end"/>
            </w:r>
          </w:hyperlink>
        </w:p>
        <w:p w14:paraId="47062FB2" w14:textId="563417C4"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619" w:history="1">
            <w:r w:rsidRPr="003E308F">
              <w:rPr>
                <w:rStyle w:val="Hyperlink"/>
                <w:rFonts w:ascii="Calibri" w:hAnsi="Calibri" w:cs="Calibri"/>
                <w:noProof/>
              </w:rPr>
              <w:t>4.2</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Limitations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_Toc199487619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35</w:t>
            </w:r>
            <w:r w:rsidRPr="003E308F">
              <w:rPr>
                <w:rFonts w:ascii="Calibri" w:hAnsi="Calibri" w:cs="Calibri"/>
                <w:noProof/>
                <w:webHidden/>
              </w:rPr>
              <w:fldChar w:fldCharType="end"/>
            </w:r>
          </w:hyperlink>
        </w:p>
        <w:p w14:paraId="53609C0D" w14:textId="2CAEE29B" w:rsidR="00F81BFC" w:rsidRPr="003E308F" w:rsidRDefault="00F81BFC">
          <w:pPr>
            <w:pStyle w:val="TOC2"/>
            <w:tabs>
              <w:tab w:val="left" w:pos="1200"/>
            </w:tabs>
            <w:rPr>
              <w:rFonts w:ascii="Calibri" w:eastAsiaTheme="minorEastAsia" w:hAnsi="Calibri" w:cs="Calibri"/>
              <w:noProof/>
              <w:kern w:val="2"/>
              <w14:ligatures w14:val="standardContextual"/>
            </w:rPr>
          </w:pPr>
          <w:hyperlink w:anchor="_Toc199487620" w:history="1">
            <w:r w:rsidRPr="003E308F">
              <w:rPr>
                <w:rStyle w:val="Hyperlink"/>
                <w:rFonts w:ascii="Calibri" w:hAnsi="Calibri" w:cs="Calibri"/>
                <w:noProof/>
              </w:rPr>
              <w:t>4.3</w:t>
            </w:r>
            <w:r w:rsidRPr="003E308F">
              <w:rPr>
                <w:rFonts w:ascii="Calibri" w:eastAsiaTheme="minorEastAsia" w:hAnsi="Calibri" w:cs="Calibri"/>
                <w:noProof/>
                <w:kern w:val="2"/>
                <w14:ligatures w14:val="standardContextual"/>
              </w:rPr>
              <w:tab/>
            </w:r>
            <w:r w:rsidRPr="003E308F">
              <w:rPr>
                <w:rStyle w:val="Hyperlink"/>
                <w:rFonts w:ascii="Calibri" w:hAnsi="Calibri" w:cs="Calibri"/>
                <w:noProof/>
              </w:rPr>
              <w:t>Future Work</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_Toc199487620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35</w:t>
            </w:r>
            <w:r w:rsidRPr="003E308F">
              <w:rPr>
                <w:rFonts w:ascii="Calibri" w:hAnsi="Calibri" w:cs="Calibri"/>
                <w:noProof/>
                <w:webHidden/>
              </w:rPr>
              <w:fldChar w:fldCharType="end"/>
            </w:r>
          </w:hyperlink>
        </w:p>
        <w:p w14:paraId="3C4F7723" w14:textId="00647C0B" w:rsidR="00F81BFC" w:rsidRPr="003E308F" w:rsidRDefault="00F81BFC">
          <w:pPr>
            <w:pStyle w:val="TOC1"/>
            <w:tabs>
              <w:tab w:val="right" w:leader="dot" w:pos="9040"/>
            </w:tabs>
            <w:rPr>
              <w:rFonts w:ascii="Calibri" w:eastAsiaTheme="minorEastAsia" w:hAnsi="Calibri" w:cs="Calibri"/>
              <w:noProof/>
              <w:kern w:val="2"/>
              <w14:ligatures w14:val="standardContextual"/>
            </w:rPr>
          </w:pPr>
          <w:hyperlink w:anchor="_Toc199487621" w:history="1">
            <w:r w:rsidRPr="003E308F">
              <w:rPr>
                <w:rStyle w:val="Hyperlink"/>
                <w:rFonts w:ascii="Calibri" w:hAnsi="Calibri" w:cs="Calibri"/>
                <w:noProof/>
              </w:rPr>
              <w:t>References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_Toc199487621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36</w:t>
            </w:r>
            <w:r w:rsidRPr="003E308F">
              <w:rPr>
                <w:rFonts w:ascii="Calibri" w:hAnsi="Calibri" w:cs="Calibri"/>
                <w:noProof/>
                <w:webHidden/>
              </w:rPr>
              <w:fldChar w:fldCharType="end"/>
            </w:r>
          </w:hyperlink>
        </w:p>
        <w:p w14:paraId="4F9A6071" w14:textId="4C17D9EF" w:rsidR="00F81BFC" w:rsidRPr="003E308F" w:rsidRDefault="00F81BFC">
          <w:pPr>
            <w:pStyle w:val="TOC1"/>
            <w:tabs>
              <w:tab w:val="right" w:leader="dot" w:pos="9040"/>
            </w:tabs>
            <w:rPr>
              <w:rFonts w:ascii="Calibri" w:eastAsiaTheme="minorEastAsia" w:hAnsi="Calibri" w:cs="Calibri"/>
              <w:noProof/>
              <w:kern w:val="2"/>
              <w14:ligatures w14:val="standardContextual"/>
            </w:rPr>
          </w:pPr>
          <w:hyperlink w:anchor="_Toc199487622" w:history="1">
            <w:r w:rsidRPr="003E308F">
              <w:rPr>
                <w:rStyle w:val="Hyperlink"/>
                <w:rFonts w:ascii="Calibri" w:hAnsi="Calibri" w:cs="Calibri"/>
                <w:noProof/>
              </w:rPr>
              <w:t>Glossary and Abbreviations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_Toc199487622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38</w:t>
            </w:r>
            <w:r w:rsidRPr="003E308F">
              <w:rPr>
                <w:rFonts w:ascii="Calibri" w:hAnsi="Calibri" w:cs="Calibri"/>
                <w:noProof/>
                <w:webHidden/>
              </w:rPr>
              <w:fldChar w:fldCharType="end"/>
            </w:r>
          </w:hyperlink>
        </w:p>
        <w:p w14:paraId="7072AA03" w14:textId="6996B1AC" w:rsidR="00F81BFC" w:rsidRPr="003E308F" w:rsidRDefault="00F81BFC">
          <w:pPr>
            <w:pStyle w:val="TOC1"/>
            <w:tabs>
              <w:tab w:val="right" w:leader="dot" w:pos="9040"/>
            </w:tabs>
            <w:rPr>
              <w:rFonts w:ascii="Calibri" w:eastAsiaTheme="minorEastAsia" w:hAnsi="Calibri" w:cs="Calibri"/>
              <w:noProof/>
              <w:kern w:val="2"/>
              <w14:ligatures w14:val="standardContextual"/>
            </w:rPr>
          </w:pPr>
          <w:hyperlink w:anchor="_Toc199487623" w:history="1">
            <w:r w:rsidRPr="003E308F">
              <w:rPr>
                <w:rStyle w:val="Hyperlink"/>
                <w:rFonts w:ascii="Calibri" w:hAnsi="Calibri" w:cs="Calibri"/>
                <w:noProof/>
              </w:rPr>
              <w:t>Appendices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_Toc199487623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39</w:t>
            </w:r>
            <w:r w:rsidRPr="003E308F">
              <w:rPr>
                <w:rFonts w:ascii="Calibri" w:hAnsi="Calibri" w:cs="Calibri"/>
                <w:noProof/>
                <w:webHidden/>
              </w:rPr>
              <w:fldChar w:fldCharType="end"/>
            </w:r>
          </w:hyperlink>
        </w:p>
        <w:p w14:paraId="79F1228F" w14:textId="053DE677" w:rsidR="00F81BFC" w:rsidRPr="003E308F" w:rsidRDefault="00F81BFC">
          <w:pPr>
            <w:pStyle w:val="TOC2"/>
            <w:rPr>
              <w:rFonts w:ascii="Calibri" w:eastAsiaTheme="minorEastAsia" w:hAnsi="Calibri" w:cs="Calibri"/>
              <w:noProof/>
              <w:kern w:val="2"/>
              <w14:ligatures w14:val="standardContextual"/>
            </w:rPr>
          </w:pPr>
          <w:hyperlink w:anchor="_Toc199487624" w:history="1">
            <w:r w:rsidRPr="003E308F">
              <w:rPr>
                <w:rStyle w:val="Hyperlink"/>
                <w:rFonts w:ascii="Calibri" w:hAnsi="Calibri" w:cs="Calibri"/>
                <w:noProof/>
              </w:rPr>
              <w:t>Appendix I: Industry Client Information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_Toc199487624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39</w:t>
            </w:r>
            <w:r w:rsidRPr="003E308F">
              <w:rPr>
                <w:rFonts w:ascii="Calibri" w:hAnsi="Calibri" w:cs="Calibri"/>
                <w:noProof/>
                <w:webHidden/>
              </w:rPr>
              <w:fldChar w:fldCharType="end"/>
            </w:r>
          </w:hyperlink>
        </w:p>
        <w:p w14:paraId="32C7B053" w14:textId="6CADA4DD" w:rsidR="00F81BFC" w:rsidRPr="003E308F" w:rsidRDefault="00F81BFC">
          <w:pPr>
            <w:pStyle w:val="TOC2"/>
            <w:rPr>
              <w:rFonts w:ascii="Calibri" w:eastAsiaTheme="minorEastAsia" w:hAnsi="Calibri" w:cs="Calibri"/>
              <w:noProof/>
              <w:kern w:val="2"/>
              <w14:ligatures w14:val="standardContextual"/>
            </w:rPr>
          </w:pPr>
          <w:hyperlink w:anchor="_Toc199487625" w:history="1">
            <w:r w:rsidRPr="003E308F">
              <w:rPr>
                <w:rStyle w:val="Hyperlink"/>
                <w:rFonts w:ascii="Calibri" w:hAnsi="Calibri" w:cs="Calibri"/>
                <w:noProof/>
              </w:rPr>
              <w:t>Appendix II: Weekly Attendance Record with Industry Client/Supervisor</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_Toc199487625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40</w:t>
            </w:r>
            <w:r w:rsidRPr="003E308F">
              <w:rPr>
                <w:rFonts w:ascii="Calibri" w:hAnsi="Calibri" w:cs="Calibri"/>
                <w:noProof/>
                <w:webHidden/>
              </w:rPr>
              <w:fldChar w:fldCharType="end"/>
            </w:r>
          </w:hyperlink>
        </w:p>
        <w:p w14:paraId="31C43B0B" w14:textId="00E64359" w:rsidR="00F81BFC" w:rsidRPr="003E308F" w:rsidRDefault="00F81BFC">
          <w:pPr>
            <w:pStyle w:val="TOC2"/>
            <w:rPr>
              <w:rFonts w:ascii="Calibri" w:eastAsiaTheme="minorEastAsia" w:hAnsi="Calibri" w:cs="Calibri"/>
              <w:noProof/>
              <w:kern w:val="2"/>
              <w14:ligatures w14:val="standardContextual"/>
            </w:rPr>
          </w:pPr>
          <w:hyperlink w:anchor="_Toc199487626" w:history="1">
            <w:r w:rsidRPr="003E308F">
              <w:rPr>
                <w:rStyle w:val="Hyperlink"/>
                <w:rFonts w:ascii="Calibri" w:hAnsi="Calibri" w:cs="Calibri"/>
                <w:noProof/>
              </w:rPr>
              <w:t>Appendix IV: Client and Supervisor Meeting Logbook</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_Toc199487626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41</w:t>
            </w:r>
            <w:r w:rsidRPr="003E308F">
              <w:rPr>
                <w:rFonts w:ascii="Calibri" w:hAnsi="Calibri" w:cs="Calibri"/>
                <w:noProof/>
                <w:webHidden/>
              </w:rPr>
              <w:fldChar w:fldCharType="end"/>
            </w:r>
          </w:hyperlink>
        </w:p>
        <w:p w14:paraId="5019D522" w14:textId="4ED9877F" w:rsidR="00F81BFC" w:rsidRPr="003E308F" w:rsidRDefault="00F81BFC">
          <w:pPr>
            <w:pStyle w:val="TOC2"/>
            <w:rPr>
              <w:rFonts w:ascii="Calibri" w:eastAsiaTheme="minorEastAsia" w:hAnsi="Calibri" w:cs="Calibri"/>
              <w:noProof/>
              <w:kern w:val="2"/>
              <w14:ligatures w14:val="standardContextual"/>
            </w:rPr>
          </w:pPr>
          <w:hyperlink w:anchor="_Toc199487627" w:history="1">
            <w:r w:rsidRPr="003E308F">
              <w:rPr>
                <w:rStyle w:val="Hyperlink"/>
                <w:rFonts w:ascii="Calibri" w:hAnsi="Calibri" w:cs="Calibri"/>
                <w:noProof/>
              </w:rPr>
              <w:t>Appendix V:  Source Codes or Other Relevant Information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_Toc199487627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43</w:t>
            </w:r>
            <w:r w:rsidRPr="003E308F">
              <w:rPr>
                <w:rFonts w:ascii="Calibri" w:hAnsi="Calibri" w:cs="Calibri"/>
                <w:noProof/>
                <w:webHidden/>
              </w:rPr>
              <w:fldChar w:fldCharType="end"/>
            </w:r>
          </w:hyperlink>
        </w:p>
        <w:p w14:paraId="1F3240F0" w14:textId="0A1265C7" w:rsidR="006C58C7" w:rsidRPr="003E308F" w:rsidRDefault="006C58C7" w:rsidP="008846D8">
          <w:pPr>
            <w:tabs>
              <w:tab w:val="left" w:pos="1125"/>
            </w:tabs>
            <w:rPr>
              <w:rFonts w:ascii="Calibri" w:hAnsi="Calibri" w:cs="Calibri"/>
            </w:rPr>
          </w:pPr>
          <w:r w:rsidRPr="003E308F">
            <w:rPr>
              <w:rFonts w:ascii="Calibri" w:hAnsi="Calibri" w:cs="Calibri"/>
              <w:b/>
              <w:bCs/>
              <w:noProof/>
            </w:rPr>
            <w:fldChar w:fldCharType="end"/>
          </w:r>
        </w:p>
      </w:sdtContent>
    </w:sdt>
    <w:p w14:paraId="378D79C5" w14:textId="77777777" w:rsidR="00812C36" w:rsidRPr="003E308F" w:rsidRDefault="00812C36">
      <w:pPr>
        <w:spacing w:after="160"/>
        <w:rPr>
          <w:rFonts w:ascii="Calibri" w:eastAsiaTheme="majorEastAsia" w:hAnsi="Calibri" w:cs="Calibri"/>
          <w:b/>
          <w:sz w:val="32"/>
          <w:szCs w:val="32"/>
        </w:rPr>
      </w:pPr>
      <w:r w:rsidRPr="003E308F">
        <w:rPr>
          <w:rFonts w:ascii="Calibri" w:hAnsi="Calibri" w:cs="Calibri"/>
        </w:rPr>
        <w:br w:type="page"/>
      </w:r>
    </w:p>
    <w:p w14:paraId="6D5AB551" w14:textId="5CC974AA" w:rsidR="006C58C7" w:rsidRPr="003E308F" w:rsidRDefault="006C58C7" w:rsidP="00A91B71">
      <w:pPr>
        <w:pStyle w:val="Heading1"/>
        <w:numPr>
          <w:ilvl w:val="0"/>
          <w:numId w:val="0"/>
        </w:numPr>
        <w:ind w:left="432" w:hanging="432"/>
        <w:rPr>
          <w:rFonts w:ascii="Calibri" w:hAnsi="Calibri" w:cs="Calibri"/>
        </w:rPr>
      </w:pPr>
      <w:bookmarkStart w:id="1" w:name="_Toc199487583"/>
      <w:r w:rsidRPr="003E308F">
        <w:rPr>
          <w:rFonts w:ascii="Calibri" w:hAnsi="Calibri" w:cs="Calibri"/>
        </w:rPr>
        <w:lastRenderedPageBreak/>
        <w:t>List of Figures</w:t>
      </w:r>
      <w:bookmarkEnd w:id="1"/>
    </w:p>
    <w:p w14:paraId="6388A135" w14:textId="154AECC0"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r w:rsidRPr="003E308F">
        <w:rPr>
          <w:rFonts w:ascii="Calibri" w:hAnsi="Calibri" w:cs="Calibri"/>
          <w:b/>
          <w:i w:val="0"/>
          <w:iCs w:val="0"/>
          <w:smallCaps/>
        </w:rPr>
        <w:fldChar w:fldCharType="begin"/>
      </w:r>
      <w:r w:rsidRPr="003E308F">
        <w:rPr>
          <w:rFonts w:ascii="Calibri" w:hAnsi="Calibri" w:cs="Calibri"/>
          <w:b/>
          <w:i w:val="0"/>
          <w:iCs w:val="0"/>
          <w:smallCaps/>
        </w:rPr>
        <w:instrText xml:space="preserve"> TOC \h \z \c "Figure" </w:instrText>
      </w:r>
      <w:r w:rsidRPr="003E308F">
        <w:rPr>
          <w:rFonts w:ascii="Calibri" w:hAnsi="Calibri" w:cs="Calibri"/>
          <w:b/>
          <w:i w:val="0"/>
          <w:iCs w:val="0"/>
          <w:smallCaps/>
        </w:rPr>
        <w:fldChar w:fldCharType="separate"/>
      </w:r>
      <w:hyperlink w:anchor="_Toc199487675" w:history="1">
        <w:r w:rsidRPr="003E308F">
          <w:rPr>
            <w:rStyle w:val="Hyperlink"/>
            <w:rFonts w:ascii="Calibri" w:hAnsi="Calibri" w:cs="Calibri"/>
            <w:noProof/>
          </w:rPr>
          <w:t>Figure 1 A comprehensive Gantt chart illustrates task assignments with their due dates and project progress during multiple stages of work for the implementation of SAST on CI/CD platform</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_Toc199487675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9</w:t>
        </w:r>
        <w:r w:rsidRPr="003E308F">
          <w:rPr>
            <w:rFonts w:ascii="Calibri" w:hAnsi="Calibri" w:cs="Calibri"/>
            <w:noProof/>
            <w:webHidden/>
          </w:rPr>
          <w:fldChar w:fldCharType="end"/>
        </w:r>
      </w:hyperlink>
    </w:p>
    <w:p w14:paraId="0B9D695D" w14:textId="0A530A19"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76" w:history="1">
        <w:r w:rsidRPr="003E308F">
          <w:rPr>
            <w:rStyle w:val="Hyperlink"/>
            <w:rFonts w:ascii="Calibri" w:hAnsi="Calibri" w:cs="Calibri"/>
            <w:noProof/>
          </w:rPr>
          <w:t>Figure 2 Block Diagram of SAST implementation in the CI/CD pipeline using Azure cloud services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_Toc199487676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10</w:t>
        </w:r>
        <w:r w:rsidRPr="003E308F">
          <w:rPr>
            <w:rFonts w:ascii="Calibri" w:hAnsi="Calibri" w:cs="Calibri"/>
            <w:noProof/>
            <w:webHidden/>
          </w:rPr>
          <w:fldChar w:fldCharType="end"/>
        </w:r>
      </w:hyperlink>
    </w:p>
    <w:p w14:paraId="30DFD8F9" w14:textId="3BD1C9FB"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77" w:history="1">
        <w:r w:rsidRPr="003E308F">
          <w:rPr>
            <w:rStyle w:val="Hyperlink"/>
            <w:rFonts w:ascii="Calibri" w:hAnsi="Calibri" w:cs="Calibri"/>
            <w:noProof/>
          </w:rPr>
          <w:t>Figure 3 Azure Infrastructure Architecture for Setting up Auto Security Scanning</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_Toc199487677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15</w:t>
        </w:r>
        <w:r w:rsidRPr="003E308F">
          <w:rPr>
            <w:rFonts w:ascii="Calibri" w:hAnsi="Calibri" w:cs="Calibri"/>
            <w:noProof/>
            <w:webHidden/>
          </w:rPr>
          <w:fldChar w:fldCharType="end"/>
        </w:r>
      </w:hyperlink>
    </w:p>
    <w:p w14:paraId="1693872D" w14:textId="7229DBAA"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78" w:history="1">
        <w:r w:rsidRPr="003E308F">
          <w:rPr>
            <w:rStyle w:val="Hyperlink"/>
            <w:rFonts w:ascii="Calibri" w:hAnsi="Calibri" w:cs="Calibri"/>
            <w:noProof/>
          </w:rPr>
          <w:t>Figure 4 SAST-Project Resource Group Overview in Azure Portal</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_Toc199487678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16</w:t>
        </w:r>
        <w:r w:rsidRPr="003E308F">
          <w:rPr>
            <w:rFonts w:ascii="Calibri" w:hAnsi="Calibri" w:cs="Calibri"/>
            <w:noProof/>
            <w:webHidden/>
          </w:rPr>
          <w:fldChar w:fldCharType="end"/>
        </w:r>
      </w:hyperlink>
    </w:p>
    <w:p w14:paraId="34B57E19" w14:textId="6A8AEF6E"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79" w:history="1">
        <w:r w:rsidRPr="003E308F">
          <w:rPr>
            <w:rStyle w:val="Hyperlink"/>
            <w:rFonts w:ascii="Calibri" w:hAnsi="Calibri" w:cs="Calibri"/>
            <w:noProof/>
          </w:rPr>
          <w:t>Figure 5irtual Machine Properties and Network Configuration for sastvm-1</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_Toc199487679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16</w:t>
        </w:r>
        <w:r w:rsidRPr="003E308F">
          <w:rPr>
            <w:rFonts w:ascii="Calibri" w:hAnsi="Calibri" w:cs="Calibri"/>
            <w:noProof/>
            <w:webHidden/>
          </w:rPr>
          <w:fldChar w:fldCharType="end"/>
        </w:r>
      </w:hyperlink>
    </w:p>
    <w:p w14:paraId="31B35A20" w14:textId="78519AE9"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0" w:history="1">
        <w:r w:rsidRPr="003E308F">
          <w:rPr>
            <w:rStyle w:val="Hyperlink"/>
            <w:rFonts w:ascii="Calibri" w:hAnsi="Calibri" w:cs="Calibri"/>
            <w:noProof/>
          </w:rPr>
          <w:t>Figure 6 Network Security Group Rule Configuration for SonarQube Access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_Toc199487680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17</w:t>
        </w:r>
        <w:r w:rsidRPr="003E308F">
          <w:rPr>
            <w:rFonts w:ascii="Calibri" w:hAnsi="Calibri" w:cs="Calibri"/>
            <w:noProof/>
            <w:webHidden/>
          </w:rPr>
          <w:fldChar w:fldCharType="end"/>
        </w:r>
      </w:hyperlink>
    </w:p>
    <w:p w14:paraId="48955DAF" w14:textId="50857F98"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1" w:history="1">
        <w:r w:rsidRPr="003E308F">
          <w:rPr>
            <w:rStyle w:val="Hyperlink"/>
            <w:rFonts w:ascii="Calibri" w:hAnsi="Calibri" w:cs="Calibri"/>
            <w:noProof/>
          </w:rPr>
          <w:t>Figure 7 SSH Terminal Access and Docker Container Status on sastvm-1</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_Toc199487681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18</w:t>
        </w:r>
        <w:r w:rsidRPr="003E308F">
          <w:rPr>
            <w:rFonts w:ascii="Calibri" w:hAnsi="Calibri" w:cs="Calibri"/>
            <w:noProof/>
            <w:webHidden/>
          </w:rPr>
          <w:fldChar w:fldCharType="end"/>
        </w:r>
      </w:hyperlink>
    </w:p>
    <w:p w14:paraId="2537D72C" w14:textId="160E9EC4"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2" w:history="1">
        <w:r w:rsidRPr="003E308F">
          <w:rPr>
            <w:rStyle w:val="Hyperlink"/>
            <w:rFonts w:ascii="Calibri" w:hAnsi="Calibri" w:cs="Calibri"/>
            <w:noProof/>
          </w:rPr>
          <w:t>Figure 8 Azure DevOps repository structure showing the sast-code project with pipeline configuration files and project assets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_Toc199487682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19</w:t>
        </w:r>
        <w:r w:rsidRPr="003E308F">
          <w:rPr>
            <w:rFonts w:ascii="Calibri" w:hAnsi="Calibri" w:cs="Calibri"/>
            <w:noProof/>
            <w:webHidden/>
          </w:rPr>
          <w:fldChar w:fldCharType="end"/>
        </w:r>
      </w:hyperlink>
    </w:p>
    <w:p w14:paraId="6A46693B" w14:textId="0F34F200"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3" w:history="1">
        <w:r w:rsidRPr="003E308F">
          <w:rPr>
            <w:rStyle w:val="Hyperlink"/>
            <w:rFonts w:ascii="Calibri" w:hAnsi="Calibri" w:cs="Calibri"/>
            <w:noProof/>
          </w:rPr>
          <w:t>Figure 9 Azure DevOps service connection settings point to a SonarQube server using basic authentication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_Toc199487683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19</w:t>
        </w:r>
        <w:r w:rsidRPr="003E308F">
          <w:rPr>
            <w:rFonts w:ascii="Calibri" w:hAnsi="Calibri" w:cs="Calibri"/>
            <w:noProof/>
            <w:webHidden/>
          </w:rPr>
          <w:fldChar w:fldCharType="end"/>
        </w:r>
      </w:hyperlink>
    </w:p>
    <w:p w14:paraId="2A3FE9C1" w14:textId="27024733"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4" w:history="1">
        <w:r w:rsidRPr="003E308F">
          <w:rPr>
            <w:rStyle w:val="Hyperlink"/>
            <w:rFonts w:ascii="Calibri" w:hAnsi="Calibri" w:cs="Calibri"/>
            <w:noProof/>
          </w:rPr>
          <w:t>Figure 10 The diagram depicts the successive steps involved in SonarQube analysis jobs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_Toc199487684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20</w:t>
        </w:r>
        <w:r w:rsidRPr="003E308F">
          <w:rPr>
            <w:rFonts w:ascii="Calibri" w:hAnsi="Calibri" w:cs="Calibri"/>
            <w:noProof/>
            <w:webHidden/>
          </w:rPr>
          <w:fldChar w:fldCharType="end"/>
        </w:r>
      </w:hyperlink>
    </w:p>
    <w:p w14:paraId="70F76B79" w14:textId="0E1069B6"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5" w:history="1">
        <w:r w:rsidRPr="003E308F">
          <w:rPr>
            <w:rStyle w:val="Hyperlink"/>
            <w:rFonts w:ascii="Calibri" w:hAnsi="Calibri" w:cs="Calibri"/>
            <w:noProof/>
          </w:rPr>
          <w:t>Figure 11 Shown in the picture is the setup of a Python environment by creating a virtual environment and installing necessary packages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_Toc199487685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20</w:t>
        </w:r>
        <w:r w:rsidRPr="003E308F">
          <w:rPr>
            <w:rFonts w:ascii="Calibri" w:hAnsi="Calibri" w:cs="Calibri"/>
            <w:noProof/>
            <w:webHidden/>
          </w:rPr>
          <w:fldChar w:fldCharType="end"/>
        </w:r>
      </w:hyperlink>
    </w:p>
    <w:p w14:paraId="5EE30368" w14:textId="39C2E16B"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6" w:history="1">
        <w:r w:rsidRPr="003E308F">
          <w:rPr>
            <w:rStyle w:val="Hyperlink"/>
            <w:rFonts w:ascii="Calibri" w:hAnsi="Calibri" w:cs="Calibri"/>
            <w:noProof/>
          </w:rPr>
          <w:t>Figure 12 SonarQube preparation task configuration that allows setting project-dependent analysis settings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_Toc199487686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21</w:t>
        </w:r>
        <w:r w:rsidRPr="003E308F">
          <w:rPr>
            <w:rFonts w:ascii="Calibri" w:hAnsi="Calibri" w:cs="Calibri"/>
            <w:noProof/>
            <w:webHidden/>
          </w:rPr>
          <w:fldChar w:fldCharType="end"/>
        </w:r>
      </w:hyperlink>
    </w:p>
    <w:p w14:paraId="46068FC3" w14:textId="33BA4FA8"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7" w:history="1">
        <w:r w:rsidRPr="003E308F">
          <w:rPr>
            <w:rStyle w:val="Hyperlink"/>
            <w:rFonts w:ascii="Calibri" w:hAnsi="Calibri" w:cs="Calibri"/>
            <w:noProof/>
          </w:rPr>
          <w:t>Figure 13 The pipeline execution dashboard includes info on the status of each job</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_Toc199487687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21</w:t>
        </w:r>
        <w:r w:rsidRPr="003E308F">
          <w:rPr>
            <w:rFonts w:ascii="Calibri" w:hAnsi="Calibri" w:cs="Calibri"/>
            <w:noProof/>
            <w:webHidden/>
          </w:rPr>
          <w:fldChar w:fldCharType="end"/>
        </w:r>
      </w:hyperlink>
    </w:p>
    <w:p w14:paraId="04C603A9" w14:textId="56D78D5E"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8" w:history="1">
        <w:r w:rsidRPr="003E308F">
          <w:rPr>
            <w:rStyle w:val="Hyperlink"/>
            <w:rFonts w:ascii="Calibri" w:hAnsi="Calibri" w:cs="Calibri"/>
            <w:noProof/>
          </w:rPr>
          <w:t>Figure 14 SEMGREP Implementation Phase Workflow</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_Toc199487688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22</w:t>
        </w:r>
        <w:r w:rsidRPr="003E308F">
          <w:rPr>
            <w:rFonts w:ascii="Calibri" w:hAnsi="Calibri" w:cs="Calibri"/>
            <w:noProof/>
            <w:webHidden/>
          </w:rPr>
          <w:fldChar w:fldCharType="end"/>
        </w:r>
      </w:hyperlink>
    </w:p>
    <w:p w14:paraId="3B871960" w14:textId="5D355280"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89" w:history="1">
        <w:r w:rsidRPr="003E308F">
          <w:rPr>
            <w:rStyle w:val="Hyperlink"/>
            <w:rFonts w:ascii="Calibri" w:hAnsi="Calibri" w:cs="Calibri"/>
            <w:noProof/>
          </w:rPr>
          <w:t>Figure 15 Step-by-step instructions for installing and setting up Semgrep for use on a computer</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_Toc199487689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23</w:t>
        </w:r>
        <w:r w:rsidRPr="003E308F">
          <w:rPr>
            <w:rFonts w:ascii="Calibri" w:hAnsi="Calibri" w:cs="Calibri"/>
            <w:noProof/>
            <w:webHidden/>
          </w:rPr>
          <w:fldChar w:fldCharType="end"/>
        </w:r>
      </w:hyperlink>
    </w:p>
    <w:p w14:paraId="48E54D71" w14:textId="51F39F0E"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0" w:history="1">
        <w:r w:rsidRPr="003E308F">
          <w:rPr>
            <w:rStyle w:val="Hyperlink"/>
            <w:rFonts w:ascii="Calibri" w:hAnsi="Calibri" w:cs="Calibri"/>
            <w:noProof/>
          </w:rPr>
          <w:t>Figure 16 Rules for Semgrep injection vulnerabilities are designed to detect possible SQL injection, command injection and code execution attacks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_Toc199487690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23</w:t>
        </w:r>
        <w:r w:rsidRPr="003E308F">
          <w:rPr>
            <w:rFonts w:ascii="Calibri" w:hAnsi="Calibri" w:cs="Calibri"/>
            <w:noProof/>
            <w:webHidden/>
          </w:rPr>
          <w:fldChar w:fldCharType="end"/>
        </w:r>
      </w:hyperlink>
    </w:p>
    <w:p w14:paraId="1FD8D287" w14:textId="742EE62F"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1" w:history="1">
        <w:r w:rsidRPr="003E308F">
          <w:rPr>
            <w:rStyle w:val="Hyperlink"/>
            <w:rFonts w:ascii="Calibri" w:hAnsi="Calibri" w:cs="Calibri"/>
            <w:noProof/>
          </w:rPr>
          <w:t>Figure 17 Semgrep can find IDOR, Flask and Django REST API access control vulnerabilities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_Toc199487691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24</w:t>
        </w:r>
        <w:r w:rsidRPr="003E308F">
          <w:rPr>
            <w:rFonts w:ascii="Calibri" w:hAnsi="Calibri" w:cs="Calibri"/>
            <w:noProof/>
            <w:webHidden/>
          </w:rPr>
          <w:fldChar w:fldCharType="end"/>
        </w:r>
      </w:hyperlink>
    </w:p>
    <w:p w14:paraId="5C113CCA" w14:textId="2C6B35C0"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2" w:history="1">
        <w:r w:rsidRPr="003E308F">
          <w:rPr>
            <w:rStyle w:val="Hyperlink"/>
            <w:rFonts w:ascii="Calibri" w:hAnsi="Calibri" w:cs="Calibri"/>
            <w:noProof/>
          </w:rPr>
          <w:t>Figure 18 Semgrep rules that identify Rails vulnerabilities such as storing secrets in plain text, using debug mode and using insecure encryption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_Toc199487692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24</w:t>
        </w:r>
        <w:r w:rsidRPr="003E308F">
          <w:rPr>
            <w:rFonts w:ascii="Calibri" w:hAnsi="Calibri" w:cs="Calibri"/>
            <w:noProof/>
            <w:webHidden/>
          </w:rPr>
          <w:fldChar w:fldCharType="end"/>
        </w:r>
      </w:hyperlink>
    </w:p>
    <w:p w14:paraId="1C55F09F" w14:textId="36522903"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3" w:history="1">
        <w:r w:rsidRPr="003E308F">
          <w:rPr>
            <w:rStyle w:val="Hyperlink"/>
            <w:rFonts w:ascii="Calibri" w:hAnsi="Calibri" w:cs="Calibri"/>
            <w:noProof/>
          </w:rPr>
          <w:t>Figure 19 Azure DevOps Pipeline Execution with Semgrep SAST Integration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_Toc199487693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25</w:t>
        </w:r>
        <w:r w:rsidRPr="003E308F">
          <w:rPr>
            <w:rFonts w:ascii="Calibri" w:hAnsi="Calibri" w:cs="Calibri"/>
            <w:noProof/>
            <w:webHidden/>
          </w:rPr>
          <w:fldChar w:fldCharType="end"/>
        </w:r>
      </w:hyperlink>
    </w:p>
    <w:p w14:paraId="27FCB212" w14:textId="64166EA7"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4" w:history="1">
        <w:r w:rsidRPr="003E308F">
          <w:rPr>
            <w:rStyle w:val="Hyperlink"/>
            <w:rFonts w:ascii="Calibri" w:hAnsi="Calibri" w:cs="Calibri"/>
            <w:noProof/>
          </w:rPr>
          <w:t>Figure 20 Failure Execution with Java version running older version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_Toc199487694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26</w:t>
        </w:r>
        <w:r w:rsidRPr="003E308F">
          <w:rPr>
            <w:rFonts w:ascii="Calibri" w:hAnsi="Calibri" w:cs="Calibri"/>
            <w:noProof/>
            <w:webHidden/>
          </w:rPr>
          <w:fldChar w:fldCharType="end"/>
        </w:r>
      </w:hyperlink>
    </w:p>
    <w:p w14:paraId="244819C2" w14:textId="3A990584"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5" w:history="1">
        <w:r w:rsidRPr="003E308F">
          <w:rPr>
            <w:rStyle w:val="Hyperlink"/>
            <w:rFonts w:ascii="Calibri" w:hAnsi="Calibri" w:cs="Calibri"/>
            <w:noProof/>
          </w:rPr>
          <w:t>Figure 21 Scan executed and troubleshooted successfully through explicitly specifying Java 17</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_Toc199487695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26</w:t>
        </w:r>
        <w:r w:rsidRPr="003E308F">
          <w:rPr>
            <w:rFonts w:ascii="Calibri" w:hAnsi="Calibri" w:cs="Calibri"/>
            <w:noProof/>
            <w:webHidden/>
          </w:rPr>
          <w:fldChar w:fldCharType="end"/>
        </w:r>
      </w:hyperlink>
    </w:p>
    <w:p w14:paraId="7D10EA4F" w14:textId="7E843D04"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6" w:history="1">
        <w:r w:rsidRPr="003E308F">
          <w:rPr>
            <w:rStyle w:val="Hyperlink"/>
            <w:rFonts w:ascii="Calibri" w:hAnsi="Calibri" w:cs="Calibri"/>
            <w:noProof/>
          </w:rPr>
          <w:t>Figure 22 Semgrep only scanned git-tracked files by default</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_Toc199487696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26</w:t>
        </w:r>
        <w:r w:rsidRPr="003E308F">
          <w:rPr>
            <w:rFonts w:ascii="Calibri" w:hAnsi="Calibri" w:cs="Calibri"/>
            <w:noProof/>
            <w:webHidden/>
          </w:rPr>
          <w:fldChar w:fldCharType="end"/>
        </w:r>
      </w:hyperlink>
    </w:p>
    <w:p w14:paraId="0CF9D9CE" w14:textId="549818C5"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7" w:history="1">
        <w:r w:rsidRPr="003E308F">
          <w:rPr>
            <w:rStyle w:val="Hyperlink"/>
            <w:rFonts w:ascii="Calibri" w:hAnsi="Calibri" w:cs="Calibri"/>
            <w:noProof/>
          </w:rPr>
          <w:t>Figure 23 Semgrep successful execution</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_Toc199487697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27</w:t>
        </w:r>
        <w:r w:rsidRPr="003E308F">
          <w:rPr>
            <w:rFonts w:ascii="Calibri" w:hAnsi="Calibri" w:cs="Calibri"/>
            <w:noProof/>
            <w:webHidden/>
          </w:rPr>
          <w:fldChar w:fldCharType="end"/>
        </w:r>
      </w:hyperlink>
    </w:p>
    <w:p w14:paraId="6825661C" w14:textId="4F4053C8"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8" w:history="1">
        <w:r w:rsidRPr="003E308F">
          <w:rPr>
            <w:rStyle w:val="Hyperlink"/>
            <w:rFonts w:ascii="Calibri" w:hAnsi="Calibri" w:cs="Calibri"/>
            <w:noProof/>
          </w:rPr>
          <w:t>Figure 24 Pipeline perform jobs Based on the YAML script</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_Toc199487698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28</w:t>
        </w:r>
        <w:r w:rsidRPr="003E308F">
          <w:rPr>
            <w:rFonts w:ascii="Calibri" w:hAnsi="Calibri" w:cs="Calibri"/>
            <w:noProof/>
            <w:webHidden/>
          </w:rPr>
          <w:fldChar w:fldCharType="end"/>
        </w:r>
      </w:hyperlink>
    </w:p>
    <w:p w14:paraId="7DCB3BCD" w14:textId="37152EDD"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699" w:history="1">
        <w:r w:rsidRPr="003E308F">
          <w:rPr>
            <w:rStyle w:val="Hyperlink"/>
            <w:rFonts w:ascii="Calibri" w:hAnsi="Calibri" w:cs="Calibri"/>
            <w:noProof/>
          </w:rPr>
          <w:t>Figure 25 SonarQube dashboard Showing project health and metrics and  "Issues" page showing detected problems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_Toc199487699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28</w:t>
        </w:r>
        <w:r w:rsidRPr="003E308F">
          <w:rPr>
            <w:rFonts w:ascii="Calibri" w:hAnsi="Calibri" w:cs="Calibri"/>
            <w:noProof/>
            <w:webHidden/>
          </w:rPr>
          <w:fldChar w:fldCharType="end"/>
        </w:r>
      </w:hyperlink>
    </w:p>
    <w:p w14:paraId="78C21C6F" w14:textId="233D53B1"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700" w:history="1">
        <w:r w:rsidRPr="003E308F">
          <w:rPr>
            <w:rStyle w:val="Hyperlink"/>
            <w:rFonts w:ascii="Calibri" w:hAnsi="Calibri" w:cs="Calibri"/>
            <w:noProof/>
          </w:rPr>
          <w:t>Figure 26 Semgrep Analize python script for SQL Injection, Security misconfig and Broken access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_Toc199487700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30</w:t>
        </w:r>
        <w:r w:rsidRPr="003E308F">
          <w:rPr>
            <w:rFonts w:ascii="Calibri" w:hAnsi="Calibri" w:cs="Calibri"/>
            <w:noProof/>
            <w:webHidden/>
          </w:rPr>
          <w:fldChar w:fldCharType="end"/>
        </w:r>
      </w:hyperlink>
    </w:p>
    <w:p w14:paraId="49C9BCFE" w14:textId="0D21FDD2"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701" w:history="1">
        <w:r w:rsidRPr="003E308F">
          <w:rPr>
            <w:rStyle w:val="Hyperlink"/>
            <w:rFonts w:ascii="Calibri" w:hAnsi="Calibri" w:cs="Calibri"/>
            <w:noProof/>
          </w:rPr>
          <w:t>Figure 27  Semgrep Custom Security Rules Output in Azure DevOps Repository</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_Toc199487701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30</w:t>
        </w:r>
        <w:r w:rsidRPr="003E308F">
          <w:rPr>
            <w:rFonts w:ascii="Calibri" w:hAnsi="Calibri" w:cs="Calibri"/>
            <w:noProof/>
            <w:webHidden/>
          </w:rPr>
          <w:fldChar w:fldCharType="end"/>
        </w:r>
      </w:hyperlink>
    </w:p>
    <w:p w14:paraId="5B64410D" w14:textId="51FDC1E6"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702" w:history="1">
        <w:r w:rsidRPr="003E308F">
          <w:rPr>
            <w:rStyle w:val="Hyperlink"/>
            <w:rFonts w:ascii="Calibri" w:hAnsi="Calibri" w:cs="Calibri"/>
            <w:noProof/>
          </w:rPr>
          <w:t>Figure 28 SonarQube’s Issues Tracking Dashboard is depicted</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_Toc199487702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33</w:t>
        </w:r>
        <w:r w:rsidRPr="003E308F">
          <w:rPr>
            <w:rFonts w:ascii="Calibri" w:hAnsi="Calibri" w:cs="Calibri"/>
            <w:noProof/>
            <w:webHidden/>
          </w:rPr>
          <w:fldChar w:fldCharType="end"/>
        </w:r>
      </w:hyperlink>
    </w:p>
    <w:p w14:paraId="30207554" w14:textId="78F31DC1" w:rsidR="004115D7" w:rsidRPr="003E308F" w:rsidRDefault="004115D7">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703" w:history="1">
        <w:r w:rsidRPr="003E308F">
          <w:rPr>
            <w:rStyle w:val="Hyperlink"/>
            <w:rFonts w:ascii="Calibri" w:hAnsi="Calibri" w:cs="Calibri"/>
            <w:noProof/>
          </w:rPr>
          <w:t>Figure 29 shows the analy</w:t>
        </w:r>
        <w:r w:rsidRPr="003E308F">
          <w:rPr>
            <w:rStyle w:val="Hyperlink"/>
            <w:rFonts w:ascii="Calibri" w:hAnsi="Calibri" w:cs="Calibri"/>
            <w:noProof/>
          </w:rPr>
          <w:t>s</w:t>
        </w:r>
        <w:r w:rsidRPr="003E308F">
          <w:rPr>
            <w:rStyle w:val="Hyperlink"/>
            <w:rFonts w:ascii="Calibri" w:hAnsi="Calibri" w:cs="Calibri"/>
            <w:noProof/>
          </w:rPr>
          <w:t>is of code duplication by SonarQube</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_Toc199487703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34</w:t>
        </w:r>
        <w:r w:rsidRPr="003E308F">
          <w:rPr>
            <w:rFonts w:ascii="Calibri" w:hAnsi="Calibri" w:cs="Calibri"/>
            <w:noProof/>
            <w:webHidden/>
          </w:rPr>
          <w:fldChar w:fldCharType="end"/>
        </w:r>
      </w:hyperlink>
    </w:p>
    <w:p w14:paraId="4752E5E1" w14:textId="6841D6AE" w:rsidR="00725CCA" w:rsidRPr="003E308F" w:rsidRDefault="004115D7" w:rsidP="00A91B71">
      <w:pPr>
        <w:pStyle w:val="Heading1"/>
        <w:numPr>
          <w:ilvl w:val="0"/>
          <w:numId w:val="0"/>
        </w:numPr>
        <w:rPr>
          <w:rFonts w:ascii="Calibri" w:eastAsia="Times New Roman" w:hAnsi="Calibri" w:cs="Calibri"/>
          <w:smallCaps/>
          <w:sz w:val="20"/>
          <w:szCs w:val="20"/>
        </w:rPr>
      </w:pPr>
      <w:r w:rsidRPr="003E308F">
        <w:rPr>
          <w:rFonts w:ascii="Calibri" w:eastAsia="Times New Roman" w:hAnsi="Calibri" w:cs="Calibri"/>
          <w:b w:val="0"/>
          <w:i/>
          <w:iCs/>
          <w:smallCaps/>
          <w:sz w:val="20"/>
          <w:szCs w:val="20"/>
        </w:rPr>
        <w:fldChar w:fldCharType="end"/>
      </w:r>
    </w:p>
    <w:p w14:paraId="27B5FDC2" w14:textId="77777777" w:rsidR="00F81BFC" w:rsidRPr="003E308F" w:rsidRDefault="00F81BFC" w:rsidP="00F81BFC">
      <w:pPr>
        <w:rPr>
          <w:rFonts w:ascii="Calibri" w:hAnsi="Calibri" w:cs="Calibri"/>
        </w:rPr>
      </w:pPr>
    </w:p>
    <w:p w14:paraId="7DB5255B" w14:textId="77777777" w:rsidR="00F81BFC" w:rsidRPr="003E308F" w:rsidRDefault="00F81BFC" w:rsidP="00F81BFC">
      <w:pPr>
        <w:rPr>
          <w:rFonts w:ascii="Calibri" w:hAnsi="Calibri" w:cs="Calibri"/>
        </w:rPr>
      </w:pPr>
    </w:p>
    <w:p w14:paraId="7DDEF716" w14:textId="77777777" w:rsidR="00F81BFC" w:rsidRPr="003E308F" w:rsidRDefault="00F81BFC" w:rsidP="00F81BFC">
      <w:pPr>
        <w:rPr>
          <w:rFonts w:ascii="Calibri" w:hAnsi="Calibri" w:cs="Calibri"/>
        </w:rPr>
      </w:pPr>
    </w:p>
    <w:p w14:paraId="12F54EE2" w14:textId="77777777" w:rsidR="00F81BFC" w:rsidRPr="003E308F" w:rsidRDefault="00F81BFC" w:rsidP="00F81BFC">
      <w:pPr>
        <w:rPr>
          <w:rFonts w:ascii="Calibri" w:hAnsi="Calibri" w:cs="Calibri"/>
        </w:rPr>
      </w:pPr>
    </w:p>
    <w:p w14:paraId="1772C005" w14:textId="77777777" w:rsidR="00F81BFC" w:rsidRPr="003E308F" w:rsidRDefault="00F81BFC" w:rsidP="00F81BFC">
      <w:pPr>
        <w:rPr>
          <w:rFonts w:ascii="Calibri" w:hAnsi="Calibri" w:cs="Calibri"/>
        </w:rPr>
      </w:pPr>
    </w:p>
    <w:p w14:paraId="533B23FF" w14:textId="77777777" w:rsidR="00F81BFC" w:rsidRPr="003E308F" w:rsidRDefault="00F81BFC" w:rsidP="00F81BFC">
      <w:pPr>
        <w:rPr>
          <w:rFonts w:ascii="Calibri" w:hAnsi="Calibri" w:cs="Calibri"/>
        </w:rPr>
      </w:pPr>
    </w:p>
    <w:p w14:paraId="3353C255" w14:textId="77777777" w:rsidR="00F81BFC" w:rsidRPr="003E308F" w:rsidRDefault="00F81BFC" w:rsidP="00F81BFC">
      <w:pPr>
        <w:rPr>
          <w:rFonts w:ascii="Calibri" w:hAnsi="Calibri" w:cs="Calibri"/>
        </w:rPr>
      </w:pPr>
    </w:p>
    <w:p w14:paraId="21DA6754" w14:textId="77777777" w:rsidR="00F81BFC" w:rsidRPr="003E308F" w:rsidRDefault="00F81BFC" w:rsidP="00F81BFC">
      <w:pPr>
        <w:rPr>
          <w:rFonts w:ascii="Calibri" w:hAnsi="Calibri" w:cs="Calibri"/>
        </w:rPr>
      </w:pPr>
    </w:p>
    <w:p w14:paraId="714412C1" w14:textId="77777777" w:rsidR="00725CCA" w:rsidRPr="003E308F" w:rsidRDefault="00725CCA">
      <w:pPr>
        <w:pStyle w:val="TableofFigures"/>
        <w:tabs>
          <w:tab w:val="right" w:leader="dot" w:pos="9040"/>
        </w:tabs>
        <w:rPr>
          <w:rStyle w:val="Emphasis"/>
          <w:rFonts w:ascii="Calibri" w:hAnsi="Calibri" w:cs="Calibri"/>
        </w:rPr>
      </w:pPr>
    </w:p>
    <w:p w14:paraId="4C3AFFA9" w14:textId="77777777" w:rsidR="00725CCA" w:rsidRDefault="00725CCA">
      <w:pPr>
        <w:pStyle w:val="TableofFigures"/>
        <w:tabs>
          <w:tab w:val="right" w:leader="dot" w:pos="9040"/>
        </w:tabs>
        <w:rPr>
          <w:rStyle w:val="Emphasis"/>
          <w:rFonts w:ascii="Calibri" w:hAnsi="Calibri" w:cs="Calibri"/>
        </w:rPr>
      </w:pPr>
    </w:p>
    <w:p w14:paraId="2B1506A9" w14:textId="77777777" w:rsidR="009E1292" w:rsidRPr="009E1292" w:rsidRDefault="009E1292" w:rsidP="009E1292"/>
    <w:p w14:paraId="4CEC7752" w14:textId="77777777" w:rsidR="00725CCA" w:rsidRPr="003E308F" w:rsidRDefault="00725CCA">
      <w:pPr>
        <w:pStyle w:val="TableofFigures"/>
        <w:tabs>
          <w:tab w:val="right" w:leader="dot" w:pos="9040"/>
        </w:tabs>
        <w:rPr>
          <w:rStyle w:val="Emphasis"/>
          <w:rFonts w:ascii="Calibri" w:hAnsi="Calibri" w:cs="Calibri"/>
        </w:rPr>
      </w:pPr>
    </w:p>
    <w:p w14:paraId="30D143A9" w14:textId="6E25547B" w:rsidR="00725CCA" w:rsidRPr="003E308F" w:rsidRDefault="00725CCA" w:rsidP="00A91B71">
      <w:pPr>
        <w:pStyle w:val="Heading1"/>
        <w:numPr>
          <w:ilvl w:val="0"/>
          <w:numId w:val="0"/>
        </w:numPr>
        <w:ind w:left="432" w:hanging="432"/>
        <w:rPr>
          <w:rStyle w:val="Emphasis"/>
          <w:rFonts w:ascii="Calibri" w:hAnsi="Calibri" w:cs="Calibri"/>
          <w:i w:val="0"/>
          <w:iCs w:val="0"/>
        </w:rPr>
      </w:pPr>
      <w:bookmarkStart w:id="2" w:name="_Toc199487584"/>
      <w:r w:rsidRPr="003E308F">
        <w:rPr>
          <w:rFonts w:ascii="Calibri" w:hAnsi="Calibri" w:cs="Calibri"/>
        </w:rPr>
        <w:lastRenderedPageBreak/>
        <w:t>List of Tables</w:t>
      </w:r>
      <w:bookmarkEnd w:id="2"/>
    </w:p>
    <w:p w14:paraId="5ABFA3C4" w14:textId="1BD2C32B" w:rsidR="00A35EFB" w:rsidRPr="003E308F" w:rsidRDefault="00A35EFB">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r w:rsidRPr="003E308F">
        <w:rPr>
          <w:rStyle w:val="Emphasis"/>
          <w:rFonts w:ascii="Calibri" w:hAnsi="Calibri" w:cs="Calibri"/>
        </w:rPr>
        <w:fldChar w:fldCharType="begin"/>
      </w:r>
      <w:r w:rsidRPr="003E308F">
        <w:rPr>
          <w:rStyle w:val="Emphasis"/>
          <w:rFonts w:ascii="Calibri" w:hAnsi="Calibri" w:cs="Calibri"/>
        </w:rPr>
        <w:instrText xml:space="preserve"> TOC \h \z \c "Table" </w:instrText>
      </w:r>
      <w:r w:rsidRPr="003E308F">
        <w:rPr>
          <w:rStyle w:val="Emphasis"/>
          <w:rFonts w:ascii="Calibri" w:hAnsi="Calibri" w:cs="Calibri"/>
        </w:rPr>
        <w:fldChar w:fldCharType="separate"/>
      </w:r>
      <w:hyperlink w:anchor="_Toc199487824" w:history="1">
        <w:r w:rsidRPr="003E308F">
          <w:rPr>
            <w:rStyle w:val="Hyperlink"/>
            <w:rFonts w:ascii="Calibri" w:hAnsi="Calibri" w:cs="Calibri"/>
            <w:noProof/>
          </w:rPr>
          <w:t>Table 1 Tabulates the required Software to accomplish the project</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_Toc199487824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11</w:t>
        </w:r>
        <w:r w:rsidRPr="003E308F">
          <w:rPr>
            <w:rFonts w:ascii="Calibri" w:hAnsi="Calibri" w:cs="Calibri"/>
            <w:noProof/>
            <w:webHidden/>
          </w:rPr>
          <w:fldChar w:fldCharType="end"/>
        </w:r>
      </w:hyperlink>
    </w:p>
    <w:p w14:paraId="04FA821B" w14:textId="7BEF398C" w:rsidR="00A35EFB" w:rsidRPr="003E308F" w:rsidRDefault="00A35EFB">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825" w:history="1">
        <w:r w:rsidRPr="003E308F">
          <w:rPr>
            <w:rStyle w:val="Hyperlink"/>
            <w:rFonts w:ascii="Calibri" w:hAnsi="Calibri" w:cs="Calibri"/>
            <w:noProof/>
          </w:rPr>
          <w:t>Table 2 Tabulates the required Hardware to accomplish the project</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_Toc199487825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12</w:t>
        </w:r>
        <w:r w:rsidRPr="003E308F">
          <w:rPr>
            <w:rFonts w:ascii="Calibri" w:hAnsi="Calibri" w:cs="Calibri"/>
            <w:noProof/>
            <w:webHidden/>
          </w:rPr>
          <w:fldChar w:fldCharType="end"/>
        </w:r>
      </w:hyperlink>
    </w:p>
    <w:p w14:paraId="195DE881" w14:textId="02EBC48B" w:rsidR="00A35EFB" w:rsidRPr="003E308F" w:rsidRDefault="00A35EFB">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826" w:history="1">
        <w:r w:rsidRPr="003E308F">
          <w:rPr>
            <w:rStyle w:val="Hyperlink"/>
            <w:rFonts w:ascii="Calibri" w:hAnsi="Calibri" w:cs="Calibri"/>
            <w:noProof/>
          </w:rPr>
          <w:t>Table 3 Tabulates the weekly activities carried out and Team Responsibilities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_Toc199487826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12</w:t>
        </w:r>
        <w:r w:rsidRPr="003E308F">
          <w:rPr>
            <w:rFonts w:ascii="Calibri" w:hAnsi="Calibri" w:cs="Calibri"/>
            <w:noProof/>
            <w:webHidden/>
          </w:rPr>
          <w:fldChar w:fldCharType="end"/>
        </w:r>
      </w:hyperlink>
    </w:p>
    <w:p w14:paraId="42AD5429" w14:textId="25A559E1" w:rsidR="00A35EFB" w:rsidRPr="003E308F" w:rsidRDefault="00A35EFB">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827" w:history="1">
        <w:r w:rsidRPr="003E308F">
          <w:rPr>
            <w:rStyle w:val="Hyperlink"/>
            <w:rFonts w:ascii="Calibri" w:hAnsi="Calibri" w:cs="Calibri"/>
            <w:noProof/>
          </w:rPr>
          <w:t>Table 4 Detailed Vulnerability Analysis</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_Toc199487827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28</w:t>
        </w:r>
        <w:r w:rsidRPr="003E308F">
          <w:rPr>
            <w:rFonts w:ascii="Calibri" w:hAnsi="Calibri" w:cs="Calibri"/>
            <w:noProof/>
            <w:webHidden/>
          </w:rPr>
          <w:fldChar w:fldCharType="end"/>
        </w:r>
      </w:hyperlink>
    </w:p>
    <w:p w14:paraId="0E8284AF" w14:textId="39F0EDC1" w:rsidR="00A35EFB" w:rsidRPr="003E308F" w:rsidRDefault="00A35EFB">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828" w:history="1">
        <w:r w:rsidRPr="003E308F">
          <w:rPr>
            <w:rStyle w:val="Hyperlink"/>
            <w:rFonts w:ascii="Calibri" w:hAnsi="Calibri" w:cs="Calibri"/>
            <w:noProof/>
          </w:rPr>
          <w:t>Table 5 Comparative Analysis Results both Sonarqube and Semgrep</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_Toc199487828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31</w:t>
        </w:r>
        <w:r w:rsidRPr="003E308F">
          <w:rPr>
            <w:rFonts w:ascii="Calibri" w:hAnsi="Calibri" w:cs="Calibri"/>
            <w:noProof/>
            <w:webHidden/>
          </w:rPr>
          <w:fldChar w:fldCharType="end"/>
        </w:r>
      </w:hyperlink>
    </w:p>
    <w:p w14:paraId="4028F49B" w14:textId="01F756EE" w:rsidR="00A35EFB" w:rsidRPr="003E308F" w:rsidRDefault="00A35EFB">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829" w:history="1">
        <w:r w:rsidRPr="003E308F">
          <w:rPr>
            <w:rStyle w:val="Hyperlink"/>
            <w:rFonts w:ascii="Calibri" w:hAnsi="Calibri" w:cs="Calibri"/>
            <w:noProof/>
          </w:rPr>
          <w:t>Table 6 Weekly Attendance Record</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_Toc199487829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40</w:t>
        </w:r>
        <w:r w:rsidRPr="003E308F">
          <w:rPr>
            <w:rFonts w:ascii="Calibri" w:hAnsi="Calibri" w:cs="Calibri"/>
            <w:noProof/>
            <w:webHidden/>
          </w:rPr>
          <w:fldChar w:fldCharType="end"/>
        </w:r>
      </w:hyperlink>
    </w:p>
    <w:p w14:paraId="7E3CBFA3" w14:textId="45F30807" w:rsidR="00A35EFB" w:rsidRPr="003E308F" w:rsidRDefault="00A35EFB">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830" w:history="1">
        <w:r w:rsidRPr="003E308F">
          <w:rPr>
            <w:rStyle w:val="Hyperlink"/>
            <w:rFonts w:ascii="Calibri" w:hAnsi="Calibri" w:cs="Calibri"/>
            <w:noProof/>
          </w:rPr>
          <w:t>Table 7 Client Meeting Logbook</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_Toc199487830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41</w:t>
        </w:r>
        <w:r w:rsidRPr="003E308F">
          <w:rPr>
            <w:rFonts w:ascii="Calibri" w:hAnsi="Calibri" w:cs="Calibri"/>
            <w:noProof/>
            <w:webHidden/>
          </w:rPr>
          <w:fldChar w:fldCharType="end"/>
        </w:r>
      </w:hyperlink>
    </w:p>
    <w:p w14:paraId="7B90CE8A" w14:textId="1D0DC7E4" w:rsidR="00A35EFB" w:rsidRPr="003E308F" w:rsidRDefault="00A35EFB">
      <w:pPr>
        <w:pStyle w:val="TableofFigures"/>
        <w:tabs>
          <w:tab w:val="right" w:leader="underscore" w:pos="9040"/>
        </w:tabs>
        <w:rPr>
          <w:rFonts w:ascii="Calibri" w:eastAsiaTheme="minorEastAsia" w:hAnsi="Calibri" w:cs="Calibri"/>
          <w:i w:val="0"/>
          <w:iCs w:val="0"/>
          <w:noProof/>
          <w:kern w:val="2"/>
          <w:sz w:val="24"/>
          <w:szCs w:val="24"/>
          <w14:ligatures w14:val="standardContextual"/>
        </w:rPr>
      </w:pPr>
      <w:hyperlink w:anchor="_Toc199487831" w:history="1">
        <w:r w:rsidRPr="003E308F">
          <w:rPr>
            <w:rStyle w:val="Hyperlink"/>
            <w:rFonts w:ascii="Calibri" w:hAnsi="Calibri" w:cs="Calibri"/>
            <w:noProof/>
          </w:rPr>
          <w:t>Table 8 Supervisor Meeting Logbook</w:t>
        </w:r>
        <w:r w:rsidRPr="003E308F">
          <w:rPr>
            <w:rFonts w:ascii="Calibri" w:hAnsi="Calibri" w:cs="Calibri"/>
            <w:noProof/>
            <w:webHidden/>
          </w:rPr>
          <w:tab/>
        </w:r>
        <w:r w:rsidRPr="003E308F">
          <w:rPr>
            <w:rFonts w:ascii="Calibri" w:hAnsi="Calibri" w:cs="Calibri"/>
            <w:noProof/>
            <w:webHidden/>
          </w:rPr>
          <w:fldChar w:fldCharType="begin"/>
        </w:r>
        <w:r w:rsidRPr="003E308F">
          <w:rPr>
            <w:rFonts w:ascii="Calibri" w:hAnsi="Calibri" w:cs="Calibri"/>
            <w:noProof/>
            <w:webHidden/>
          </w:rPr>
          <w:instrText xml:space="preserve"> PAGEREF _Toc199487831 \h </w:instrText>
        </w:r>
        <w:r w:rsidRPr="003E308F">
          <w:rPr>
            <w:rFonts w:ascii="Calibri" w:hAnsi="Calibri" w:cs="Calibri"/>
            <w:noProof/>
            <w:webHidden/>
          </w:rPr>
        </w:r>
        <w:r w:rsidRPr="003E308F">
          <w:rPr>
            <w:rFonts w:ascii="Calibri" w:hAnsi="Calibri" w:cs="Calibri"/>
            <w:noProof/>
            <w:webHidden/>
          </w:rPr>
          <w:fldChar w:fldCharType="separate"/>
        </w:r>
        <w:r w:rsidRPr="003E308F">
          <w:rPr>
            <w:rFonts w:ascii="Calibri" w:hAnsi="Calibri" w:cs="Calibri"/>
            <w:noProof/>
            <w:webHidden/>
          </w:rPr>
          <w:t>41</w:t>
        </w:r>
        <w:r w:rsidRPr="003E308F">
          <w:rPr>
            <w:rFonts w:ascii="Calibri" w:hAnsi="Calibri" w:cs="Calibri"/>
            <w:noProof/>
            <w:webHidden/>
          </w:rPr>
          <w:fldChar w:fldCharType="end"/>
        </w:r>
      </w:hyperlink>
    </w:p>
    <w:p w14:paraId="575F7EB0" w14:textId="7D508DC6" w:rsidR="00187296" w:rsidRPr="003E308F" w:rsidRDefault="00A35EFB" w:rsidP="001E6266">
      <w:pPr>
        <w:spacing w:after="160"/>
        <w:rPr>
          <w:rStyle w:val="Emphasis"/>
          <w:rFonts w:ascii="Calibri" w:hAnsi="Calibri" w:cs="Calibri"/>
        </w:rPr>
      </w:pPr>
      <w:r w:rsidRPr="003E308F">
        <w:rPr>
          <w:rStyle w:val="Emphasis"/>
          <w:rFonts w:ascii="Calibri" w:hAnsi="Calibri" w:cs="Calibri"/>
          <w:sz w:val="20"/>
          <w:szCs w:val="20"/>
        </w:rPr>
        <w:fldChar w:fldCharType="end"/>
      </w:r>
    </w:p>
    <w:p w14:paraId="685B408D" w14:textId="57895FD7" w:rsidR="001E6266" w:rsidRPr="003E308F" w:rsidRDefault="001E6266" w:rsidP="001E6266">
      <w:pPr>
        <w:pStyle w:val="TableofFigures"/>
        <w:tabs>
          <w:tab w:val="right" w:leader="dot" w:pos="9040"/>
        </w:tabs>
        <w:rPr>
          <w:rStyle w:val="Emphasis"/>
          <w:rFonts w:ascii="Calibri" w:hAnsi="Calibri" w:cs="Calibri"/>
        </w:rPr>
      </w:pPr>
    </w:p>
    <w:p w14:paraId="354EC27D" w14:textId="77777777" w:rsidR="006C58C7" w:rsidRPr="003E308F" w:rsidRDefault="006C58C7">
      <w:pPr>
        <w:spacing w:after="160"/>
        <w:rPr>
          <w:rFonts w:ascii="Calibri" w:eastAsiaTheme="majorEastAsia" w:hAnsi="Calibri" w:cs="Calibri"/>
          <w:b/>
          <w:sz w:val="32"/>
          <w:szCs w:val="32"/>
        </w:rPr>
      </w:pPr>
      <w:r w:rsidRPr="003E308F">
        <w:rPr>
          <w:rFonts w:ascii="Calibri" w:hAnsi="Calibri" w:cs="Calibri"/>
          <w:b/>
        </w:rPr>
        <w:br w:type="page"/>
      </w:r>
    </w:p>
    <w:p w14:paraId="02950976" w14:textId="759D9C6C" w:rsidR="00C305D5" w:rsidRPr="003E308F" w:rsidRDefault="000B4F37" w:rsidP="00BD0B08">
      <w:pPr>
        <w:pStyle w:val="Heading1"/>
        <w:numPr>
          <w:ilvl w:val="0"/>
          <w:numId w:val="20"/>
        </w:numPr>
        <w:rPr>
          <w:rFonts w:ascii="Calibri" w:hAnsi="Calibri" w:cs="Calibri"/>
        </w:rPr>
      </w:pPr>
      <w:bookmarkStart w:id="3" w:name="_Toc199487585"/>
      <w:bookmarkStart w:id="4" w:name="_Hlk155699582"/>
      <w:r w:rsidRPr="003E308F">
        <w:rPr>
          <w:rFonts w:ascii="Calibri" w:hAnsi="Calibri" w:cs="Calibri"/>
        </w:rPr>
        <w:lastRenderedPageBreak/>
        <w:t>Introduction</w:t>
      </w:r>
      <w:bookmarkEnd w:id="3"/>
    </w:p>
    <w:p w14:paraId="7867ACB5" w14:textId="020B4779" w:rsidR="007812DF" w:rsidRPr="003E308F" w:rsidRDefault="007812DF" w:rsidP="00A91B71">
      <w:pPr>
        <w:pStyle w:val="Heading2"/>
        <w:rPr>
          <w:rFonts w:ascii="Calibri" w:hAnsi="Calibri" w:cs="Calibri"/>
        </w:rPr>
      </w:pPr>
      <w:bookmarkStart w:id="5" w:name="_Toc199487586"/>
      <w:bookmarkEnd w:id="4"/>
      <w:r w:rsidRPr="003E308F">
        <w:rPr>
          <w:rFonts w:ascii="Calibri" w:hAnsi="Calibri" w:cs="Calibri"/>
        </w:rPr>
        <w:t>Project Overview</w:t>
      </w:r>
      <w:bookmarkEnd w:id="5"/>
    </w:p>
    <w:p w14:paraId="3C5982C8" w14:textId="77777777" w:rsidR="007812DF" w:rsidRPr="003E308F" w:rsidRDefault="007812DF" w:rsidP="00725CCA">
      <w:pPr>
        <w:pStyle w:val="NormalWeb"/>
        <w:spacing w:before="0" w:beforeAutospacing="0" w:after="0" w:afterAutospacing="0"/>
        <w:jc w:val="both"/>
        <w:rPr>
          <w:rFonts w:ascii="Calibri" w:hAnsi="Calibri" w:cs="Calibri"/>
          <w:color w:val="000000"/>
          <w:sz w:val="22"/>
          <w:szCs w:val="22"/>
        </w:rPr>
      </w:pPr>
      <w:r w:rsidRPr="003E308F">
        <w:rPr>
          <w:rFonts w:ascii="Calibri" w:hAnsi="Calibri" w:cs="Calibri"/>
          <w:color w:val="000000"/>
          <w:sz w:val="22"/>
          <w:szCs w:val="22"/>
        </w:rPr>
        <w:t>The project adopts Static Application Security Testing (SAST) to integrate with CI/CD pipelines operating in cloud infrastructure. SAST functions as an essential security method to examine source code for detecting security vulnerabilities which leads to reduced time and cost expenses in vulnerability remediation before application deployment. We integrate SAST into CI/CD pipelines to run automatic security tests during each code update which develops security-by-design culture and validates that vulnerabilities receive immediate treatment.</w:t>
      </w:r>
    </w:p>
    <w:p w14:paraId="19A677B6" w14:textId="77777777" w:rsidR="007812DF" w:rsidRPr="003E308F" w:rsidRDefault="007812DF" w:rsidP="00725CCA">
      <w:pPr>
        <w:pStyle w:val="NormalWeb"/>
        <w:spacing w:before="0" w:beforeAutospacing="0" w:after="0" w:afterAutospacing="0"/>
        <w:jc w:val="both"/>
        <w:rPr>
          <w:rFonts w:ascii="Calibri" w:hAnsi="Calibri" w:cs="Calibri"/>
          <w:sz w:val="22"/>
          <w:szCs w:val="22"/>
        </w:rPr>
      </w:pPr>
    </w:p>
    <w:p w14:paraId="48B6C5D8" w14:textId="659D5DDB" w:rsidR="007812DF" w:rsidRPr="003E308F" w:rsidRDefault="007812DF" w:rsidP="00725CCA">
      <w:pPr>
        <w:pStyle w:val="NormalWeb"/>
        <w:spacing w:before="0" w:beforeAutospacing="0" w:after="0" w:afterAutospacing="0"/>
        <w:jc w:val="both"/>
        <w:rPr>
          <w:rFonts w:ascii="Calibri" w:hAnsi="Calibri" w:cs="Calibri"/>
          <w:color w:val="000000"/>
          <w:sz w:val="22"/>
          <w:szCs w:val="22"/>
        </w:rPr>
      </w:pPr>
      <w:r w:rsidRPr="003E308F">
        <w:rPr>
          <w:rFonts w:ascii="Calibri" w:hAnsi="Calibri" w:cs="Calibri"/>
          <w:color w:val="000000"/>
          <w:sz w:val="22"/>
          <w:szCs w:val="22"/>
        </w:rPr>
        <w:t xml:space="preserve">The standard practices of developing software delay focus on security until late phases resulting in more expensive and complicated vulnerability fixes. McGraw </w:t>
      </w:r>
      <w:proofErr w:type="gramStart"/>
      <w:r w:rsidRPr="003E308F">
        <w:rPr>
          <w:rFonts w:ascii="Calibri" w:hAnsi="Calibri" w:cs="Calibri"/>
          <w:color w:val="000000"/>
          <w:sz w:val="22"/>
          <w:szCs w:val="22"/>
        </w:rPr>
        <w:t>et al.[</w:t>
      </w:r>
      <w:proofErr w:type="gramEnd"/>
      <w:r w:rsidRPr="003E308F">
        <w:rPr>
          <w:rFonts w:ascii="Calibri" w:hAnsi="Calibri" w:cs="Calibri"/>
          <w:color w:val="000000"/>
          <w:sz w:val="22"/>
          <w:szCs w:val="22"/>
        </w:rPr>
        <w:t>1] revealed that organizations which perform security testing during early development stages cut their production environment security defects by 68%. Our initiative deals with this matter through a security testing procedure which moves toward the left side of the development timeline and maintains constant operation within the Software Development Lifecycle (SDLC). Modern DevSecOps practices find compatibility with this security model which enables organizations to construct more secure software products [2].</w:t>
      </w:r>
    </w:p>
    <w:p w14:paraId="422A8BE8" w14:textId="77777777" w:rsidR="00725CCA" w:rsidRPr="003E308F" w:rsidRDefault="00725CCA" w:rsidP="00863997">
      <w:pPr>
        <w:pStyle w:val="NormalWeb"/>
        <w:spacing w:before="0" w:beforeAutospacing="0" w:after="0" w:afterAutospacing="0"/>
        <w:rPr>
          <w:rFonts w:ascii="Calibri" w:hAnsi="Calibri" w:cs="Calibri"/>
          <w:sz w:val="22"/>
          <w:szCs w:val="22"/>
        </w:rPr>
      </w:pPr>
    </w:p>
    <w:p w14:paraId="1720B19C" w14:textId="3F19B74C" w:rsidR="007812DF" w:rsidRPr="003E308F" w:rsidRDefault="007812DF" w:rsidP="00BD0B08">
      <w:pPr>
        <w:pStyle w:val="Heading2"/>
        <w:rPr>
          <w:rFonts w:ascii="Calibri" w:eastAsia="Times New Roman" w:hAnsi="Calibri" w:cs="Calibri"/>
          <w:color w:val="000000"/>
          <w:sz w:val="22"/>
          <w:szCs w:val="22"/>
          <w:lang w:val="en-US"/>
        </w:rPr>
      </w:pPr>
      <w:bookmarkStart w:id="6" w:name="_Toc199487587"/>
      <w:r w:rsidRPr="003E308F">
        <w:rPr>
          <w:rFonts w:ascii="Calibri" w:hAnsi="Calibri" w:cs="Calibri"/>
        </w:rPr>
        <w:t>Objectives</w:t>
      </w:r>
      <w:bookmarkEnd w:id="6"/>
    </w:p>
    <w:p w14:paraId="4901462D" w14:textId="53704D48" w:rsidR="00107F75" w:rsidRPr="003E308F" w:rsidRDefault="00107F75" w:rsidP="00770D90">
      <w:pPr>
        <w:jc w:val="both"/>
        <w:rPr>
          <w:rFonts w:ascii="Calibri" w:hAnsi="Calibri" w:cs="Calibri"/>
          <w:b/>
          <w:sz w:val="22"/>
          <w:szCs w:val="22"/>
          <w:lang w:val="en-US"/>
        </w:rPr>
      </w:pPr>
      <w:r w:rsidRPr="003E308F">
        <w:rPr>
          <w:rFonts w:ascii="Calibri" w:hAnsi="Calibri" w:cs="Calibri"/>
          <w:sz w:val="22"/>
          <w:szCs w:val="22"/>
          <w:lang w:val="en-US"/>
        </w:rPr>
        <w:t xml:space="preserve">The </w:t>
      </w:r>
      <w:r w:rsidR="00C324F6" w:rsidRPr="003E308F">
        <w:rPr>
          <w:rFonts w:ascii="Calibri" w:hAnsi="Calibri" w:cs="Calibri"/>
          <w:sz w:val="22"/>
          <w:szCs w:val="22"/>
          <w:lang w:val="en-US"/>
        </w:rPr>
        <w:t>focus</w:t>
      </w:r>
      <w:r w:rsidRPr="003E308F">
        <w:rPr>
          <w:rFonts w:ascii="Calibri" w:hAnsi="Calibri" w:cs="Calibri"/>
          <w:sz w:val="22"/>
          <w:szCs w:val="22"/>
          <w:lang w:val="en-US"/>
        </w:rPr>
        <w:t xml:space="preserve"> of this project is to:</w:t>
      </w:r>
    </w:p>
    <w:p w14:paraId="6463B05B" w14:textId="77777777" w:rsidR="00107F75" w:rsidRPr="003E308F" w:rsidRDefault="00107F75" w:rsidP="00770D90">
      <w:pPr>
        <w:jc w:val="both"/>
        <w:rPr>
          <w:rFonts w:ascii="Calibri" w:hAnsi="Calibri" w:cs="Calibri"/>
          <w:b/>
          <w:sz w:val="22"/>
          <w:szCs w:val="22"/>
          <w:lang w:val="en-US"/>
        </w:rPr>
      </w:pPr>
      <w:r w:rsidRPr="003E308F">
        <w:rPr>
          <w:rFonts w:ascii="Calibri" w:hAnsi="Calibri" w:cs="Calibri"/>
          <w:sz w:val="22"/>
          <w:szCs w:val="22"/>
          <w:lang w:val="en-US"/>
        </w:rPr>
        <w:t>Connect a SAST solution to CI/CD tools on the cloud, so it works without interrupting your team’s workflow. The process will identify security problems in the code at the time of building the application, promptly informing the developers. Implementing the solution, we will ensure it identifies standard code vulnerabilities during scans and provides clear reports to developers to fix application issues.</w:t>
      </w:r>
    </w:p>
    <w:p w14:paraId="2DA632BF" w14:textId="77777777" w:rsidR="00107F75" w:rsidRPr="003E308F" w:rsidRDefault="00107F75" w:rsidP="00A91B71">
      <w:pPr>
        <w:pStyle w:val="Heading3"/>
        <w:numPr>
          <w:ilvl w:val="0"/>
          <w:numId w:val="0"/>
        </w:numPr>
        <w:spacing w:before="0" w:after="0"/>
        <w:rPr>
          <w:rFonts w:ascii="Calibri" w:eastAsia="Times New Roman" w:hAnsi="Calibri" w:cs="Calibri"/>
          <w:b w:val="0"/>
          <w:color w:val="000000"/>
          <w:sz w:val="22"/>
          <w:szCs w:val="22"/>
          <w:lang w:val="en-US"/>
        </w:rPr>
      </w:pPr>
    </w:p>
    <w:p w14:paraId="4ABF88E5" w14:textId="7340C47B" w:rsidR="00107F75" w:rsidRPr="003E308F" w:rsidRDefault="00F3465E" w:rsidP="00BD0B08">
      <w:pPr>
        <w:pStyle w:val="Heading2"/>
        <w:rPr>
          <w:rFonts w:ascii="Calibri" w:hAnsi="Calibri" w:cs="Calibri"/>
        </w:rPr>
      </w:pPr>
      <w:bookmarkStart w:id="7" w:name="_Toc199487588"/>
      <w:r w:rsidRPr="003E308F">
        <w:rPr>
          <w:rFonts w:ascii="Calibri" w:hAnsi="Calibri" w:cs="Calibri"/>
        </w:rPr>
        <w:t>Key Challenges</w:t>
      </w:r>
      <w:bookmarkEnd w:id="7"/>
    </w:p>
    <w:p w14:paraId="52F730F4" w14:textId="55E67E74" w:rsidR="00107F75" w:rsidRPr="003E308F" w:rsidRDefault="00107F75" w:rsidP="00725CCA">
      <w:pPr>
        <w:jc w:val="both"/>
        <w:rPr>
          <w:rFonts w:ascii="Calibri" w:hAnsi="Calibri" w:cs="Calibri"/>
          <w:sz w:val="22"/>
          <w:szCs w:val="22"/>
        </w:rPr>
      </w:pPr>
      <w:r w:rsidRPr="003E308F">
        <w:rPr>
          <w:rFonts w:ascii="Calibri" w:hAnsi="Calibri" w:cs="Calibri"/>
          <w:sz w:val="22"/>
          <w:szCs w:val="22"/>
        </w:rPr>
        <w:t xml:space="preserve">For the project to be implemented well, it must deal with </w:t>
      </w:r>
      <w:r w:rsidR="00C324F6" w:rsidRPr="003E308F">
        <w:rPr>
          <w:rFonts w:ascii="Calibri" w:hAnsi="Calibri" w:cs="Calibri"/>
          <w:sz w:val="22"/>
          <w:szCs w:val="22"/>
        </w:rPr>
        <w:t>several</w:t>
      </w:r>
      <w:r w:rsidRPr="003E308F">
        <w:rPr>
          <w:rFonts w:ascii="Calibri" w:hAnsi="Calibri" w:cs="Calibri"/>
          <w:sz w:val="22"/>
          <w:szCs w:val="22"/>
        </w:rPr>
        <w:t xml:space="preserve"> difficult obstacles first. It is difficult to integrate static application security because adding these tools to CI/CD pipelines might negatively impact developers’ workflows. Vassallo et al. discovered in their research [3] that when security tools are not integrated properly into DevOps, it can negatively affect DevOps team activities by 43%. Another issue is that if SAST solutions are misconfigured, they tend to provide a lot of incorrect information which can be very confusing for development teams. From the findings of Zhu et al. [4], if SAST tools are not adjusted well, they can produce many false positive results that could dishearten developers.</w:t>
      </w:r>
    </w:p>
    <w:p w14:paraId="671363BC" w14:textId="77777777" w:rsidR="00725CCA" w:rsidRPr="003E308F" w:rsidRDefault="00725CCA" w:rsidP="00725CCA">
      <w:pPr>
        <w:jc w:val="both"/>
        <w:rPr>
          <w:rFonts w:ascii="Calibri" w:hAnsi="Calibri" w:cs="Calibri"/>
          <w:sz w:val="22"/>
          <w:szCs w:val="22"/>
        </w:rPr>
      </w:pPr>
    </w:p>
    <w:p w14:paraId="12958276" w14:textId="701DDBAD" w:rsidR="00107F75" w:rsidRPr="003E308F" w:rsidRDefault="00107F75" w:rsidP="00725CCA">
      <w:pPr>
        <w:jc w:val="both"/>
        <w:rPr>
          <w:rFonts w:ascii="Calibri" w:hAnsi="Calibri" w:cs="Calibri"/>
          <w:sz w:val="22"/>
          <w:szCs w:val="22"/>
        </w:rPr>
      </w:pPr>
      <w:r w:rsidRPr="003E308F">
        <w:rPr>
          <w:rFonts w:ascii="Calibri" w:hAnsi="Calibri" w:cs="Calibri"/>
          <w:sz w:val="22"/>
          <w:szCs w:val="22"/>
        </w:rPr>
        <w:t xml:space="preserve">It is also very important to ensure that security scanning does not slow down the development of the application. According to </w:t>
      </w:r>
      <w:proofErr w:type="spellStart"/>
      <w:r w:rsidRPr="003E308F">
        <w:rPr>
          <w:rFonts w:ascii="Calibri" w:hAnsi="Calibri" w:cs="Calibri"/>
          <w:sz w:val="22"/>
          <w:szCs w:val="22"/>
        </w:rPr>
        <w:t>Aloraini</w:t>
      </w:r>
      <w:proofErr w:type="spellEnd"/>
      <w:r w:rsidRPr="003E308F">
        <w:rPr>
          <w:rFonts w:ascii="Calibri" w:hAnsi="Calibri" w:cs="Calibri"/>
          <w:sz w:val="22"/>
          <w:szCs w:val="22"/>
        </w:rPr>
        <w:t xml:space="preserve"> and colleagues [5], inefficient security scanning can cause development time to increase by as much as 300% which may lead others to reject the adoption of such processes. As a result of this challenge, resource selection for a project should accommodate exact client security and technology demands and ensure the application performs as expected. Selecting the right set of tools should be done with an in-depth assessment framework to point out all dangers to the client’s system and keep unnecessary costs low.</w:t>
      </w:r>
    </w:p>
    <w:p w14:paraId="0E3E50C0" w14:textId="77777777" w:rsidR="00725CCA" w:rsidRPr="003E308F" w:rsidRDefault="00725CCA" w:rsidP="00107F75">
      <w:pPr>
        <w:rPr>
          <w:rFonts w:ascii="Calibri" w:hAnsi="Calibri" w:cs="Calibri"/>
        </w:rPr>
      </w:pPr>
    </w:p>
    <w:p w14:paraId="4EB2ECE6" w14:textId="2938B7E5" w:rsidR="00107F75" w:rsidRPr="003E308F" w:rsidRDefault="00107F75" w:rsidP="00725CCA">
      <w:pPr>
        <w:jc w:val="both"/>
        <w:rPr>
          <w:rFonts w:ascii="Calibri" w:hAnsi="Calibri" w:cs="Calibri"/>
          <w:sz w:val="22"/>
          <w:szCs w:val="22"/>
        </w:rPr>
      </w:pPr>
      <w:r w:rsidRPr="003E308F">
        <w:rPr>
          <w:rFonts w:ascii="Calibri" w:hAnsi="Calibri" w:cs="Calibri"/>
          <w:sz w:val="22"/>
          <w:szCs w:val="22"/>
        </w:rPr>
        <w:t xml:space="preserve">The most significant challenge for human factors is pushing developers to understand and deal with security issues. The work by </w:t>
      </w:r>
      <w:proofErr w:type="spellStart"/>
      <w:r w:rsidRPr="003E308F">
        <w:rPr>
          <w:rFonts w:ascii="Calibri" w:hAnsi="Calibri" w:cs="Calibri"/>
          <w:sz w:val="22"/>
          <w:szCs w:val="22"/>
        </w:rPr>
        <w:t>Oyetoyan</w:t>
      </w:r>
      <w:proofErr w:type="spellEnd"/>
      <w:r w:rsidRPr="003E308F">
        <w:rPr>
          <w:rFonts w:ascii="Calibri" w:hAnsi="Calibri" w:cs="Calibri"/>
          <w:sz w:val="22"/>
          <w:szCs w:val="22"/>
        </w:rPr>
        <w:t xml:space="preserve"> et al. [6] reported that developers disliking security efforts due to inconvenient tools was the most important factor stopping these efforts from achieving results. Safeguarding your SAST infrastructure within Azure </w:t>
      </w:r>
      <w:proofErr w:type="gramStart"/>
      <w:r w:rsidRPr="003E308F">
        <w:rPr>
          <w:rFonts w:ascii="Calibri" w:hAnsi="Calibri" w:cs="Calibri"/>
          <w:sz w:val="22"/>
          <w:szCs w:val="22"/>
        </w:rPr>
        <w:t>has to</w:t>
      </w:r>
      <w:proofErr w:type="gramEnd"/>
      <w:r w:rsidRPr="003E308F">
        <w:rPr>
          <w:rFonts w:ascii="Calibri" w:hAnsi="Calibri" w:cs="Calibri"/>
          <w:sz w:val="22"/>
          <w:szCs w:val="22"/>
        </w:rPr>
        <w:t xml:space="preserve"> be treated with special care, as </w:t>
      </w:r>
      <w:proofErr w:type="spellStart"/>
      <w:r w:rsidRPr="003E308F">
        <w:rPr>
          <w:rFonts w:ascii="Calibri" w:hAnsi="Calibri" w:cs="Calibri"/>
          <w:sz w:val="22"/>
          <w:szCs w:val="22"/>
        </w:rPr>
        <w:t>Almohri</w:t>
      </w:r>
      <w:proofErr w:type="spellEnd"/>
      <w:r w:rsidRPr="003E308F">
        <w:rPr>
          <w:rFonts w:ascii="Calibri" w:hAnsi="Calibri" w:cs="Calibri"/>
          <w:sz w:val="22"/>
          <w:szCs w:val="22"/>
        </w:rPr>
        <w:t xml:space="preserve"> et al. [7] discovered that the security tools you use can also be attacked and may introduce malware into </w:t>
      </w:r>
      <w:r w:rsidRPr="003E308F">
        <w:rPr>
          <w:rFonts w:ascii="Calibri" w:hAnsi="Calibri" w:cs="Calibri"/>
          <w:sz w:val="22"/>
          <w:szCs w:val="22"/>
        </w:rPr>
        <w:lastRenderedPageBreak/>
        <w:t>your cloud service. It is important to address these problems by considering both the technology and the people handling the work at every stage of the project.</w:t>
      </w:r>
    </w:p>
    <w:p w14:paraId="5F2CE7A6" w14:textId="7B0B6473" w:rsidR="00863997" w:rsidRPr="003E308F" w:rsidRDefault="00506BBB" w:rsidP="00A91B71">
      <w:pPr>
        <w:pStyle w:val="Heading1"/>
        <w:rPr>
          <w:rStyle w:val="Emphasis"/>
          <w:rFonts w:ascii="Calibri" w:hAnsi="Calibri" w:cs="Calibri"/>
          <w:i w:val="0"/>
          <w:iCs w:val="0"/>
        </w:rPr>
      </w:pPr>
      <w:bookmarkStart w:id="8" w:name="_Toc199487589"/>
      <w:r w:rsidRPr="003E308F">
        <w:rPr>
          <w:rFonts w:ascii="Calibri" w:hAnsi="Calibri" w:cs="Calibri"/>
        </w:rPr>
        <w:t xml:space="preserve">Project Detailed </w:t>
      </w:r>
      <w:r w:rsidR="005135BB" w:rsidRPr="003E308F">
        <w:rPr>
          <w:rFonts w:ascii="Calibri" w:hAnsi="Calibri" w:cs="Calibri"/>
        </w:rPr>
        <w:t>Design</w:t>
      </w:r>
      <w:bookmarkStart w:id="9" w:name="_Toc523904320"/>
      <w:bookmarkEnd w:id="8"/>
    </w:p>
    <w:p w14:paraId="4AD1A8C7" w14:textId="6844C164" w:rsidR="00725CCA" w:rsidRPr="003E308F" w:rsidRDefault="00107F75" w:rsidP="00770D90">
      <w:pPr>
        <w:jc w:val="both"/>
        <w:rPr>
          <w:rFonts w:ascii="Calibri" w:hAnsi="Calibri" w:cs="Calibri"/>
          <w:sz w:val="22"/>
          <w:szCs w:val="22"/>
        </w:rPr>
      </w:pPr>
      <w:r w:rsidRPr="003E308F">
        <w:rPr>
          <w:rFonts w:ascii="Calibri" w:hAnsi="Calibri" w:cs="Calibri"/>
          <w:sz w:val="22"/>
          <w:szCs w:val="22"/>
        </w:rPr>
        <w:t>In this section, we build on the current work to specify how to integrate SAST with pipelines used in the cloud for CI/CD. We study how projects are carried out, design the system, plan all team resources and distribute tasks to ensure the integration is secure and noticeably strong with negligible disruptions.</w:t>
      </w:r>
    </w:p>
    <w:p w14:paraId="3A107241" w14:textId="6C1F7FD3" w:rsidR="00F50F74" w:rsidRPr="003E308F" w:rsidRDefault="00FF5DA5" w:rsidP="00A91B71">
      <w:pPr>
        <w:pStyle w:val="Heading2"/>
        <w:rPr>
          <w:rFonts w:ascii="Calibri" w:hAnsi="Calibri" w:cs="Calibri"/>
        </w:rPr>
      </w:pPr>
      <w:bookmarkStart w:id="10" w:name="_Toc199487590"/>
      <w:bookmarkEnd w:id="9"/>
      <w:r w:rsidRPr="003E308F">
        <w:rPr>
          <w:rFonts w:ascii="Calibri" w:hAnsi="Calibri" w:cs="Calibri"/>
        </w:rPr>
        <w:t>Implementation Overview</w:t>
      </w:r>
      <w:bookmarkEnd w:id="10"/>
    </w:p>
    <w:p w14:paraId="1D856571" w14:textId="74B60DA8" w:rsidR="00F50F74" w:rsidRPr="003E308F" w:rsidRDefault="00F50F74" w:rsidP="00A91B71">
      <w:pPr>
        <w:pStyle w:val="Heading3"/>
        <w:rPr>
          <w:rFonts w:ascii="Calibri" w:hAnsi="Calibri" w:cs="Calibri"/>
        </w:rPr>
      </w:pPr>
      <w:bookmarkStart w:id="11" w:name="_Toc199487591"/>
      <w:r w:rsidRPr="003E308F">
        <w:rPr>
          <w:rFonts w:ascii="Calibri" w:hAnsi="Calibri" w:cs="Calibri"/>
        </w:rPr>
        <w:t>Methodology</w:t>
      </w:r>
      <w:bookmarkEnd w:id="11"/>
    </w:p>
    <w:p w14:paraId="4E018E25" w14:textId="56300AC9" w:rsidR="00107F75" w:rsidRPr="003E308F" w:rsidRDefault="00107F75" w:rsidP="00725CCA">
      <w:pPr>
        <w:jc w:val="both"/>
        <w:rPr>
          <w:rFonts w:ascii="Calibri" w:hAnsi="Calibri" w:cs="Calibri"/>
          <w:sz w:val="22"/>
          <w:szCs w:val="22"/>
        </w:rPr>
      </w:pPr>
      <w:r w:rsidRPr="003E308F">
        <w:rPr>
          <w:rFonts w:ascii="Calibri" w:hAnsi="Calibri" w:cs="Calibri"/>
          <w:sz w:val="22"/>
          <w:szCs w:val="22"/>
        </w:rPr>
        <w:t>This study uses both a quantitative approach and a qualitative approach to analyse the data. Cruzes et al. [8] have shown that a combination of data methods in security integration helps reach a better understanding than using any single method. Our approach provides us with the ability to analyse both spots’ security performance and the aspects that made a project succeed.</w:t>
      </w:r>
    </w:p>
    <w:p w14:paraId="36950C51" w14:textId="77777777" w:rsidR="00725CCA" w:rsidRPr="003E308F" w:rsidRDefault="00725CCA" w:rsidP="00725CCA">
      <w:pPr>
        <w:jc w:val="both"/>
        <w:rPr>
          <w:rFonts w:ascii="Calibri" w:hAnsi="Calibri" w:cs="Calibri"/>
          <w:sz w:val="22"/>
          <w:szCs w:val="22"/>
        </w:rPr>
      </w:pPr>
    </w:p>
    <w:p w14:paraId="406D01F5" w14:textId="77777777" w:rsidR="00107F75" w:rsidRPr="003E308F" w:rsidRDefault="00107F75" w:rsidP="00725CCA">
      <w:pPr>
        <w:jc w:val="both"/>
        <w:rPr>
          <w:rFonts w:ascii="Calibri" w:hAnsi="Calibri" w:cs="Calibri"/>
          <w:sz w:val="22"/>
          <w:szCs w:val="22"/>
        </w:rPr>
      </w:pPr>
      <w:r w:rsidRPr="003E308F">
        <w:rPr>
          <w:rFonts w:ascii="Calibri" w:hAnsi="Calibri" w:cs="Calibri"/>
          <w:sz w:val="22"/>
          <w:szCs w:val="22"/>
        </w:rPr>
        <w:t>Part of this form of analysis is to measure relevant security details, including rates of finding vulnerabilities in different code types, low rates of false positives and less time needed to resolve them. With these numbers, we can objectively see if the security is improving because of our approach. In line with Mohammad et al. [15], our conclusions have statistical validity by collecting the data at multiple points during the analysis of vulnerability prediction models.</w:t>
      </w:r>
      <w:bookmarkStart w:id="12" w:name="_Toc523904324"/>
    </w:p>
    <w:p w14:paraId="169C6A1A" w14:textId="77777777" w:rsidR="00725CCA" w:rsidRPr="003E308F" w:rsidRDefault="00725CCA" w:rsidP="00725CCA">
      <w:pPr>
        <w:jc w:val="both"/>
        <w:rPr>
          <w:rFonts w:ascii="Calibri" w:hAnsi="Calibri" w:cs="Calibri"/>
          <w:sz w:val="22"/>
          <w:szCs w:val="22"/>
        </w:rPr>
      </w:pPr>
    </w:p>
    <w:p w14:paraId="76209FA8" w14:textId="5D264F1A" w:rsidR="00107F75" w:rsidRPr="003E308F" w:rsidRDefault="00107F75" w:rsidP="00A91B71">
      <w:pPr>
        <w:jc w:val="both"/>
        <w:rPr>
          <w:rFonts w:ascii="Calibri" w:hAnsi="Calibri" w:cs="Calibri"/>
          <w:sz w:val="22"/>
          <w:szCs w:val="22"/>
        </w:rPr>
      </w:pPr>
      <w:r w:rsidRPr="003E308F">
        <w:rPr>
          <w:rFonts w:ascii="Calibri" w:hAnsi="Calibri" w:cs="Calibri"/>
          <w:sz w:val="22"/>
          <w:szCs w:val="22"/>
        </w:rPr>
        <w:t xml:space="preserve">In addition to quantitative assessments, we study the key issues related to human factors needed for the project to succeed. We use semi-structured interviews, inspect how the system is used and analyse if the workflows are properly integrated using a set of known heuristic tests. The approach is in line with what </w:t>
      </w:r>
      <w:proofErr w:type="spellStart"/>
      <w:r w:rsidRPr="003E308F">
        <w:rPr>
          <w:rFonts w:ascii="Calibri" w:hAnsi="Calibri" w:cs="Calibri"/>
          <w:sz w:val="22"/>
          <w:szCs w:val="22"/>
        </w:rPr>
        <w:t>Oyetoyan</w:t>
      </w:r>
      <w:proofErr w:type="spellEnd"/>
      <w:r w:rsidRPr="003E308F">
        <w:rPr>
          <w:rFonts w:ascii="Calibri" w:hAnsi="Calibri" w:cs="Calibri"/>
          <w:sz w:val="22"/>
          <w:szCs w:val="22"/>
        </w:rPr>
        <w:t>, Chris and Adam [6] describe about the importance of considering the dev team’s skills and training when using security in agile development. Authors Bass et al. consider that weighing both the numbers and subjective factors is crucial when applying new architectures in organizations.</w:t>
      </w:r>
    </w:p>
    <w:p w14:paraId="2E245323" w14:textId="3403E860" w:rsidR="00107F75" w:rsidRPr="003E308F" w:rsidRDefault="00107F75" w:rsidP="00A91B71">
      <w:pPr>
        <w:pStyle w:val="Heading3"/>
        <w:rPr>
          <w:rFonts w:ascii="Calibri" w:hAnsi="Calibri" w:cs="Calibri"/>
        </w:rPr>
      </w:pPr>
      <w:bookmarkStart w:id="13" w:name="_Toc199487592"/>
      <w:r w:rsidRPr="003E308F">
        <w:rPr>
          <w:rFonts w:ascii="Calibri" w:hAnsi="Calibri" w:cs="Calibri"/>
        </w:rPr>
        <w:t>Technical Framework</w:t>
      </w:r>
      <w:bookmarkEnd w:id="13"/>
    </w:p>
    <w:p w14:paraId="61422821" w14:textId="77777777" w:rsidR="00107F75" w:rsidRPr="003E308F" w:rsidRDefault="00107F75" w:rsidP="00725CCA">
      <w:pPr>
        <w:pStyle w:val="whitespace-normal"/>
        <w:spacing w:before="0" w:beforeAutospacing="0" w:after="0" w:afterAutospacing="0"/>
        <w:jc w:val="both"/>
        <w:rPr>
          <w:rFonts w:ascii="Calibri" w:hAnsi="Calibri" w:cs="Calibri"/>
          <w:sz w:val="22"/>
          <w:szCs w:val="22"/>
        </w:rPr>
      </w:pPr>
      <w:r w:rsidRPr="003E308F">
        <w:rPr>
          <w:rFonts w:ascii="Calibri" w:hAnsi="Calibri" w:cs="Calibri"/>
          <w:sz w:val="22"/>
          <w:szCs w:val="22"/>
        </w:rPr>
        <w:t xml:space="preserve">Our technical framework integrates SAST capabilities with cloud-based CI/CD pipelines through an approach that balances security effectiveness with development efficiency. The design embeds security testing early in development following McGraw et al.'s [1] Building Security </w:t>
      </w:r>
      <w:proofErr w:type="gramStart"/>
      <w:r w:rsidRPr="003E308F">
        <w:rPr>
          <w:rFonts w:ascii="Calibri" w:hAnsi="Calibri" w:cs="Calibri"/>
          <w:sz w:val="22"/>
          <w:szCs w:val="22"/>
        </w:rPr>
        <w:t>In</w:t>
      </w:r>
      <w:proofErr w:type="gramEnd"/>
      <w:r w:rsidRPr="003E308F">
        <w:rPr>
          <w:rFonts w:ascii="Calibri" w:hAnsi="Calibri" w:cs="Calibri"/>
          <w:sz w:val="22"/>
          <w:szCs w:val="22"/>
        </w:rPr>
        <w:t xml:space="preserve"> Maturity Model, which demonstrates a 68% reduction in production defects. This integration works alongside continuous assessment processes recommended by Fitzgerald &amp; </w:t>
      </w:r>
      <w:proofErr w:type="spellStart"/>
      <w:r w:rsidRPr="003E308F">
        <w:rPr>
          <w:rFonts w:ascii="Calibri" w:hAnsi="Calibri" w:cs="Calibri"/>
          <w:sz w:val="22"/>
          <w:szCs w:val="22"/>
        </w:rPr>
        <w:t>Stol</w:t>
      </w:r>
      <w:proofErr w:type="spellEnd"/>
      <w:r w:rsidRPr="003E308F">
        <w:rPr>
          <w:rFonts w:ascii="Calibri" w:hAnsi="Calibri" w:cs="Calibri"/>
          <w:sz w:val="22"/>
          <w:szCs w:val="22"/>
        </w:rPr>
        <w:t xml:space="preserve"> [13], ensuring consistent security validation at each pipeline stage.</w:t>
      </w:r>
    </w:p>
    <w:p w14:paraId="143E2AE7" w14:textId="77777777" w:rsidR="00725CCA" w:rsidRPr="003E308F" w:rsidRDefault="00725CCA" w:rsidP="00725CCA">
      <w:pPr>
        <w:pStyle w:val="whitespace-normal"/>
        <w:spacing w:before="0" w:beforeAutospacing="0" w:after="0" w:afterAutospacing="0"/>
        <w:jc w:val="both"/>
        <w:rPr>
          <w:rFonts w:ascii="Calibri" w:hAnsi="Calibri" w:cs="Calibri"/>
          <w:sz w:val="22"/>
          <w:szCs w:val="22"/>
        </w:rPr>
      </w:pPr>
    </w:p>
    <w:p w14:paraId="420A5673" w14:textId="77777777" w:rsidR="00107F75" w:rsidRPr="003E308F" w:rsidRDefault="00107F75" w:rsidP="00725CCA">
      <w:pPr>
        <w:pStyle w:val="whitespace-normal"/>
        <w:spacing w:before="0" w:beforeAutospacing="0" w:after="0" w:afterAutospacing="0"/>
        <w:jc w:val="both"/>
        <w:rPr>
          <w:rFonts w:ascii="Calibri" w:hAnsi="Calibri" w:cs="Calibri"/>
          <w:sz w:val="22"/>
          <w:szCs w:val="22"/>
        </w:rPr>
      </w:pPr>
      <w:r w:rsidRPr="003E308F">
        <w:rPr>
          <w:rFonts w:ascii="Calibri" w:hAnsi="Calibri" w:cs="Calibri"/>
          <w:sz w:val="22"/>
          <w:szCs w:val="22"/>
        </w:rPr>
        <w:t xml:space="preserve">For implementation, we utilize Azure infrastructure-as-code principles as studied by Rahman et al. [10], combined with empirical optimization techniques from Zhu et al.'s [4] false positive reduction framework. This approach follows Chen et al.'s [9] phased methodology within an iterative improvement cycle as outlined by </w:t>
      </w:r>
      <w:proofErr w:type="spellStart"/>
      <w:r w:rsidRPr="003E308F">
        <w:rPr>
          <w:rFonts w:ascii="Calibri" w:hAnsi="Calibri" w:cs="Calibri"/>
          <w:sz w:val="22"/>
          <w:szCs w:val="22"/>
        </w:rPr>
        <w:t>Myrbakken</w:t>
      </w:r>
      <w:proofErr w:type="spellEnd"/>
      <w:r w:rsidRPr="003E308F">
        <w:rPr>
          <w:rFonts w:ascii="Calibri" w:hAnsi="Calibri" w:cs="Calibri"/>
          <w:sz w:val="22"/>
          <w:szCs w:val="22"/>
        </w:rPr>
        <w:t xml:space="preserve"> and Colomo-Palacios [12], establishing a pragmatic balance between systematic implementation and operational flexibility.</w:t>
      </w:r>
    </w:p>
    <w:p w14:paraId="3F1006D6" w14:textId="77777777" w:rsidR="00725CCA" w:rsidRPr="003E308F" w:rsidRDefault="00725CCA" w:rsidP="00725CCA">
      <w:pPr>
        <w:pStyle w:val="whitespace-normal"/>
        <w:spacing w:before="0" w:beforeAutospacing="0" w:after="0" w:afterAutospacing="0"/>
        <w:jc w:val="both"/>
        <w:rPr>
          <w:rFonts w:ascii="Calibri" w:hAnsi="Calibri" w:cs="Calibri"/>
          <w:sz w:val="22"/>
          <w:szCs w:val="22"/>
        </w:rPr>
      </w:pPr>
    </w:p>
    <w:p w14:paraId="23B07FEB" w14:textId="77777777" w:rsidR="00107F75" w:rsidRPr="003E308F" w:rsidRDefault="00107F75" w:rsidP="00725CCA">
      <w:pPr>
        <w:pStyle w:val="whitespace-normal"/>
        <w:spacing w:before="0" w:beforeAutospacing="0" w:after="0" w:afterAutospacing="0"/>
        <w:jc w:val="both"/>
        <w:rPr>
          <w:rFonts w:ascii="Calibri" w:hAnsi="Calibri" w:cs="Calibri"/>
          <w:sz w:val="22"/>
          <w:szCs w:val="22"/>
        </w:rPr>
      </w:pPr>
      <w:r w:rsidRPr="003E308F">
        <w:rPr>
          <w:rFonts w:ascii="Calibri" w:hAnsi="Calibri" w:cs="Calibri"/>
          <w:sz w:val="22"/>
          <w:szCs w:val="22"/>
        </w:rPr>
        <w:t>We ensure SAST is used in CI/CD pipelines on the cloud to promote high security and rapid development. The early addition of security testing into the development process, as recommended by McGraw et al., leads to a 68% drop in errors found at production [1]. Thanks to this integration, security is validated repeatedly as each stage of the pipeline is completed.</w:t>
      </w:r>
    </w:p>
    <w:p w14:paraId="71AB9CF9" w14:textId="3099021D" w:rsidR="00107F75" w:rsidRPr="003E308F" w:rsidRDefault="00107F75" w:rsidP="00725CCA">
      <w:pPr>
        <w:pStyle w:val="whitespace-normal"/>
        <w:spacing w:before="0" w:beforeAutospacing="0" w:after="0" w:afterAutospacing="0"/>
        <w:jc w:val="both"/>
        <w:rPr>
          <w:rFonts w:ascii="Calibri" w:hAnsi="Calibri" w:cs="Calibri"/>
          <w:sz w:val="22"/>
          <w:szCs w:val="22"/>
        </w:rPr>
      </w:pPr>
      <w:r w:rsidRPr="003E308F">
        <w:rPr>
          <w:rFonts w:ascii="Calibri" w:hAnsi="Calibri" w:cs="Calibri"/>
          <w:sz w:val="22"/>
          <w:szCs w:val="22"/>
        </w:rPr>
        <w:t xml:space="preserve">To implement the solution, we rely on infrastructure-as-code concepts by Rahman et al. [10], as well as the false positive reduction framework by Zhu et al. [4]. My approach is taken from Chen et al. [9] </w:t>
      </w:r>
      <w:r w:rsidRPr="003E308F">
        <w:rPr>
          <w:rFonts w:ascii="Calibri" w:hAnsi="Calibri" w:cs="Calibri"/>
          <w:sz w:val="22"/>
          <w:szCs w:val="22"/>
        </w:rPr>
        <w:lastRenderedPageBreak/>
        <w:t xml:space="preserve">and applies an iterative cycle shown by </w:t>
      </w:r>
      <w:proofErr w:type="spellStart"/>
      <w:r w:rsidRPr="003E308F">
        <w:rPr>
          <w:rFonts w:ascii="Calibri" w:hAnsi="Calibri" w:cs="Calibri"/>
          <w:sz w:val="22"/>
          <w:szCs w:val="22"/>
        </w:rPr>
        <w:t>Myrbakken</w:t>
      </w:r>
      <w:proofErr w:type="spellEnd"/>
      <w:r w:rsidRPr="003E308F">
        <w:rPr>
          <w:rFonts w:ascii="Calibri" w:hAnsi="Calibri" w:cs="Calibri"/>
          <w:sz w:val="22"/>
          <w:szCs w:val="22"/>
        </w:rPr>
        <w:t xml:space="preserve"> and Colomo-Palacios [12], resulting in a combination of system and operational flexibility.</w:t>
      </w:r>
    </w:p>
    <w:p w14:paraId="7F37DD33" w14:textId="77777777" w:rsidR="00725CCA" w:rsidRPr="003E308F" w:rsidRDefault="00725CCA" w:rsidP="00725CCA">
      <w:pPr>
        <w:jc w:val="both"/>
        <w:rPr>
          <w:rFonts w:ascii="Calibri" w:hAnsi="Calibri" w:cs="Calibri"/>
          <w:sz w:val="22"/>
          <w:szCs w:val="22"/>
        </w:rPr>
      </w:pPr>
    </w:p>
    <w:p w14:paraId="1445937C" w14:textId="0EC7446C" w:rsidR="00107F75" w:rsidRPr="003E308F" w:rsidRDefault="00F50F74" w:rsidP="00725CCA">
      <w:pPr>
        <w:jc w:val="both"/>
        <w:rPr>
          <w:rFonts w:ascii="Calibri" w:hAnsi="Calibri" w:cs="Calibri"/>
          <w:sz w:val="22"/>
          <w:szCs w:val="22"/>
        </w:rPr>
      </w:pPr>
      <w:r w:rsidRPr="003E308F">
        <w:rPr>
          <w:rFonts w:ascii="Calibri" w:hAnsi="Calibri" w:cs="Calibri"/>
          <w:sz w:val="22"/>
          <w:szCs w:val="22"/>
        </w:rPr>
        <w:t>Project Phases</w:t>
      </w:r>
    </w:p>
    <w:p w14:paraId="63604F03" w14:textId="4E8DB71B" w:rsidR="00C047F7" w:rsidRPr="003E308F" w:rsidRDefault="00F50F74" w:rsidP="00725CCA">
      <w:pPr>
        <w:jc w:val="both"/>
        <w:rPr>
          <w:rFonts w:ascii="Calibri" w:hAnsi="Calibri" w:cs="Calibri"/>
          <w:sz w:val="22"/>
          <w:szCs w:val="22"/>
        </w:rPr>
      </w:pPr>
      <w:r w:rsidRPr="003E308F">
        <w:rPr>
          <w:rFonts w:ascii="Calibri" w:hAnsi="Calibri" w:cs="Calibri"/>
          <w:sz w:val="22"/>
          <w:szCs w:val="22"/>
        </w:rPr>
        <w:t>Industry standards combined with Chen et al. [9] proposal for security implementation workflows will guide the project execution in the following phases:</w:t>
      </w:r>
    </w:p>
    <w:p w14:paraId="09110327" w14:textId="77777777" w:rsidR="004A1E51" w:rsidRPr="003E308F" w:rsidRDefault="004A1E51" w:rsidP="00F3465E">
      <w:pPr>
        <w:rPr>
          <w:rFonts w:ascii="Calibri" w:hAnsi="Calibri" w:cs="Calibri"/>
          <w:sz w:val="22"/>
          <w:szCs w:val="22"/>
        </w:rPr>
      </w:pPr>
    </w:p>
    <w:p w14:paraId="67BE00A5" w14:textId="77777777" w:rsidR="004A1E51" w:rsidRPr="003E308F" w:rsidRDefault="004A1E51" w:rsidP="00F3465E">
      <w:pPr>
        <w:rPr>
          <w:rFonts w:ascii="Calibri" w:hAnsi="Calibri" w:cs="Calibri"/>
          <w:sz w:val="22"/>
          <w:szCs w:val="22"/>
        </w:rPr>
      </w:pPr>
    </w:p>
    <w:p w14:paraId="0482B3F3" w14:textId="3B31D55B" w:rsidR="004A1E51" w:rsidRPr="003E308F" w:rsidRDefault="004A1E51" w:rsidP="004A1E51">
      <w:pPr>
        <w:pStyle w:val="Caption"/>
        <w:jc w:val="center"/>
        <w:rPr>
          <w:rFonts w:ascii="Calibri" w:hAnsi="Calibri" w:cs="Calibri"/>
        </w:rPr>
      </w:pPr>
      <w:r w:rsidRPr="003E308F">
        <w:rPr>
          <w:rFonts w:ascii="Calibri" w:hAnsi="Calibri" w:cs="Calibri"/>
          <w:noProof/>
        </w:rPr>
        <w:drawing>
          <wp:inline distT="0" distB="0" distL="0" distR="0" wp14:anchorId="46A3A5D0" wp14:editId="47AE715E">
            <wp:extent cx="5746750" cy="4313555"/>
            <wp:effectExtent l="0" t="0" r="6350" b="4445"/>
            <wp:docPr id="7279150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15071" name="Picture 7279150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6750" cy="4313555"/>
                    </a:xfrm>
                    <a:prstGeom prst="rect">
                      <a:avLst/>
                    </a:prstGeom>
                  </pic:spPr>
                </pic:pic>
              </a:graphicData>
            </a:graphic>
          </wp:inline>
        </w:drawing>
      </w:r>
    </w:p>
    <w:p w14:paraId="10DF9A82" w14:textId="62C33C0B" w:rsidR="005021A6" w:rsidRPr="003E308F" w:rsidRDefault="005021A6" w:rsidP="005021A6">
      <w:pPr>
        <w:pStyle w:val="Caption"/>
        <w:jc w:val="center"/>
        <w:rPr>
          <w:rFonts w:ascii="Calibri" w:hAnsi="Calibri" w:cs="Calibri"/>
        </w:rPr>
      </w:pPr>
      <w:bookmarkStart w:id="14" w:name="_Toc199487675"/>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w:t>
      </w:r>
      <w:r w:rsidRPr="003E308F">
        <w:rPr>
          <w:rFonts w:ascii="Calibri" w:hAnsi="Calibri" w:cs="Calibri"/>
        </w:rPr>
        <w:fldChar w:fldCharType="end"/>
      </w:r>
      <w:r w:rsidRPr="003E308F">
        <w:rPr>
          <w:rFonts w:ascii="Calibri" w:hAnsi="Calibri" w:cs="Calibri"/>
        </w:rPr>
        <w:t xml:space="preserve"> A comprehensive Gantt chart illustrates task assignments with their due dates and project progress during multiple stages of work for the implementation of SAST on CI/CD platform</w:t>
      </w:r>
      <w:bookmarkEnd w:id="14"/>
    </w:p>
    <w:p w14:paraId="69E40208" w14:textId="6B2ED97A" w:rsidR="00E5516E" w:rsidRPr="003E308F" w:rsidRDefault="00E5516E" w:rsidP="00A91B71">
      <w:pPr>
        <w:jc w:val="both"/>
        <w:rPr>
          <w:rFonts w:ascii="Calibri" w:eastAsiaTheme="minorHAnsi" w:hAnsi="Calibri" w:cs="Calibri"/>
          <w:sz w:val="22"/>
          <w:szCs w:val="22"/>
        </w:rPr>
      </w:pPr>
      <w:r w:rsidRPr="003E308F">
        <w:rPr>
          <w:rFonts w:ascii="Calibri" w:eastAsiaTheme="minorHAnsi" w:hAnsi="Calibri" w:cs="Calibri"/>
          <w:sz w:val="22"/>
          <w:szCs w:val="22"/>
        </w:rPr>
        <w:t>Explanation on phases:</w:t>
      </w:r>
    </w:p>
    <w:p w14:paraId="3E7FDD98" w14:textId="546820C2" w:rsidR="00F50F74" w:rsidRPr="003E308F" w:rsidRDefault="00F50F74" w:rsidP="00A91B71">
      <w:pPr>
        <w:pStyle w:val="ListParagraph"/>
        <w:numPr>
          <w:ilvl w:val="0"/>
          <w:numId w:val="8"/>
        </w:numPr>
        <w:jc w:val="both"/>
        <w:rPr>
          <w:rFonts w:ascii="Calibri" w:hAnsi="Calibri" w:cs="Calibri"/>
          <w:sz w:val="22"/>
          <w:szCs w:val="22"/>
        </w:rPr>
      </w:pPr>
      <w:r w:rsidRPr="003E308F">
        <w:rPr>
          <w:rFonts w:ascii="Calibri" w:hAnsi="Calibri" w:cs="Calibri"/>
          <w:b/>
          <w:bCs/>
          <w:color w:val="000000"/>
          <w:sz w:val="22"/>
          <w:szCs w:val="22"/>
        </w:rPr>
        <w:t xml:space="preserve">Phase 1: </w:t>
      </w:r>
      <w:r w:rsidR="0035397B" w:rsidRPr="003E308F">
        <w:rPr>
          <w:rFonts w:ascii="Calibri" w:hAnsi="Calibri" w:cs="Calibri"/>
          <w:b/>
          <w:bCs/>
          <w:color w:val="000000"/>
          <w:sz w:val="22"/>
          <w:szCs w:val="22"/>
        </w:rPr>
        <w:t>Project kickstart with tool selection and setup</w:t>
      </w:r>
      <w:r w:rsidRPr="003E308F">
        <w:rPr>
          <w:rFonts w:ascii="Calibri" w:hAnsi="Calibri" w:cs="Calibri"/>
          <w:b/>
          <w:bCs/>
          <w:color w:val="000000"/>
          <w:sz w:val="22"/>
          <w:szCs w:val="22"/>
        </w:rPr>
        <w:t>(Weeks 1</w:t>
      </w:r>
      <w:r w:rsidR="0035397B" w:rsidRPr="003E308F">
        <w:rPr>
          <w:rFonts w:ascii="Calibri" w:hAnsi="Calibri" w:cs="Calibri"/>
          <w:b/>
          <w:bCs/>
          <w:color w:val="000000"/>
          <w:sz w:val="22"/>
          <w:szCs w:val="22"/>
        </w:rPr>
        <w:t xml:space="preserve"> to </w:t>
      </w:r>
      <w:r w:rsidRPr="003E308F">
        <w:rPr>
          <w:rFonts w:ascii="Calibri" w:hAnsi="Calibri" w:cs="Calibri"/>
          <w:b/>
          <w:bCs/>
          <w:color w:val="000000"/>
          <w:sz w:val="22"/>
          <w:szCs w:val="22"/>
        </w:rPr>
        <w:t>2)</w:t>
      </w:r>
    </w:p>
    <w:p w14:paraId="5BD35C75" w14:textId="77777777" w:rsidR="00F50F74" w:rsidRPr="003E308F" w:rsidRDefault="00F50F74"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The first phase includes creating Azure environments for development and testing purposes.</w:t>
      </w:r>
    </w:p>
    <w:p w14:paraId="5867FE9E" w14:textId="77777777" w:rsidR="00F50F74" w:rsidRPr="003E308F" w:rsidRDefault="00F50F74"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Choose and investigate suitable static application security testing solutions for the Azure platform.</w:t>
      </w:r>
    </w:p>
    <w:p w14:paraId="5E7DE14F" w14:textId="11DCA30E" w:rsidR="00F50F74" w:rsidRPr="003E308F" w:rsidRDefault="00F50F74"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The implementation team should choose assessment tools which match the client's current technology framework.</w:t>
      </w:r>
    </w:p>
    <w:p w14:paraId="14695C28" w14:textId="3F8ADA9D" w:rsidR="00F50F74" w:rsidRPr="003E308F" w:rsidRDefault="00F50F74"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Create initial Azure configuration templates</w:t>
      </w:r>
    </w:p>
    <w:p w14:paraId="2861C26F" w14:textId="32C7D3DE" w:rsidR="0035397B" w:rsidRPr="003E308F" w:rsidRDefault="0035397B" w:rsidP="00A91B71">
      <w:pPr>
        <w:pStyle w:val="ListParagraph"/>
        <w:numPr>
          <w:ilvl w:val="0"/>
          <w:numId w:val="8"/>
        </w:numPr>
        <w:spacing w:before="240" w:after="240"/>
        <w:jc w:val="both"/>
        <w:rPr>
          <w:rFonts w:ascii="Calibri" w:hAnsi="Calibri" w:cs="Calibri"/>
          <w:b/>
          <w:bCs/>
          <w:sz w:val="22"/>
          <w:szCs w:val="22"/>
        </w:rPr>
      </w:pPr>
      <w:r w:rsidRPr="003E308F">
        <w:rPr>
          <w:rFonts w:ascii="Calibri" w:hAnsi="Calibri" w:cs="Calibri"/>
          <w:b/>
          <w:bCs/>
          <w:sz w:val="22"/>
          <w:szCs w:val="22"/>
        </w:rPr>
        <w:t>Phase 2: Integration or Combination Development(week 3 to 5)</w:t>
      </w:r>
    </w:p>
    <w:p w14:paraId="0C98DE5A" w14:textId="77777777" w:rsidR="0035397B"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The development of integration code starts for the chosen SAST tools occurs at this stage</w:t>
      </w:r>
    </w:p>
    <w:p w14:paraId="3936F779" w14:textId="77777777" w:rsidR="0035397B"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The team must develop scripts to automate the integration of CI/CD pipelines.</w:t>
      </w:r>
    </w:p>
    <w:p w14:paraId="62019C6B" w14:textId="6B2290BE" w:rsidR="0035397B"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 xml:space="preserve">Implementing  </w:t>
      </w:r>
      <w:r w:rsidR="00EA58BD" w:rsidRPr="003E308F">
        <w:rPr>
          <w:rFonts w:ascii="Calibri" w:hAnsi="Calibri" w:cs="Calibri"/>
          <w:color w:val="000000"/>
          <w:sz w:val="22"/>
          <w:szCs w:val="22"/>
        </w:rPr>
        <w:t>Early-stage</w:t>
      </w:r>
      <w:r w:rsidRPr="003E308F">
        <w:rPr>
          <w:rFonts w:ascii="Calibri" w:hAnsi="Calibri" w:cs="Calibri"/>
          <w:color w:val="000000"/>
          <w:sz w:val="22"/>
          <w:szCs w:val="22"/>
        </w:rPr>
        <w:t xml:space="preserve"> security scanning capabilities</w:t>
      </w:r>
    </w:p>
    <w:p w14:paraId="7BBA3695" w14:textId="4015D266" w:rsidR="0035397B" w:rsidRPr="003E308F" w:rsidRDefault="0035397B" w:rsidP="00A91B71">
      <w:pPr>
        <w:pStyle w:val="ListParagraph"/>
        <w:numPr>
          <w:ilvl w:val="0"/>
          <w:numId w:val="8"/>
        </w:numPr>
        <w:spacing w:before="240" w:after="240"/>
        <w:jc w:val="both"/>
        <w:rPr>
          <w:rFonts w:ascii="Calibri" w:hAnsi="Calibri" w:cs="Calibri"/>
          <w:b/>
          <w:bCs/>
          <w:sz w:val="22"/>
          <w:szCs w:val="22"/>
        </w:rPr>
      </w:pPr>
      <w:r w:rsidRPr="003E308F">
        <w:rPr>
          <w:rFonts w:ascii="Calibri" w:hAnsi="Calibri" w:cs="Calibri"/>
          <w:b/>
          <w:bCs/>
          <w:sz w:val="22"/>
          <w:szCs w:val="22"/>
        </w:rPr>
        <w:t>Phase 3: Integration of Pipeline(Week 6 to 8)</w:t>
      </w:r>
    </w:p>
    <w:p w14:paraId="45EBB2A3" w14:textId="25862C5F" w:rsidR="0035397B"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lastRenderedPageBreak/>
        <w:t>The SAST solution requires deployment into the existing CI/CD pipeline framework of the client.</w:t>
      </w:r>
    </w:p>
    <w:p w14:paraId="339B84EE" w14:textId="279611F9" w:rsidR="0035397B"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Develop specific Rules and Condition to application.</w:t>
      </w:r>
    </w:p>
    <w:p w14:paraId="77AF6CAC" w14:textId="123315CE" w:rsidR="0035397B"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Conducting vulnerability reporting mechanism</w:t>
      </w:r>
    </w:p>
    <w:p w14:paraId="475C83D1" w14:textId="7FC6AFE8" w:rsidR="0035397B" w:rsidRPr="003E308F" w:rsidRDefault="0035397B" w:rsidP="00A91B71">
      <w:pPr>
        <w:pStyle w:val="ListParagraph"/>
        <w:numPr>
          <w:ilvl w:val="0"/>
          <w:numId w:val="8"/>
        </w:numPr>
        <w:spacing w:before="240" w:after="240"/>
        <w:jc w:val="both"/>
        <w:rPr>
          <w:rFonts w:ascii="Calibri" w:hAnsi="Calibri" w:cs="Calibri"/>
          <w:b/>
          <w:bCs/>
          <w:sz w:val="22"/>
          <w:szCs w:val="22"/>
        </w:rPr>
      </w:pPr>
      <w:r w:rsidRPr="003E308F">
        <w:rPr>
          <w:rFonts w:ascii="Calibri" w:hAnsi="Calibri" w:cs="Calibri"/>
          <w:b/>
          <w:bCs/>
          <w:sz w:val="22"/>
          <w:szCs w:val="22"/>
        </w:rPr>
        <w:t>Phase 4: Optimizing and test the platform(Week 9 to 10)</w:t>
      </w:r>
    </w:p>
    <w:p w14:paraId="777BB251" w14:textId="33A200C6" w:rsidR="0035397B"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Thorough tests must be performed on the joined system</w:t>
      </w:r>
    </w:p>
    <w:p w14:paraId="07228C7A" w14:textId="5065F5BC" w:rsidR="0035397B"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Study the way performance affects build times duration</w:t>
      </w:r>
    </w:p>
    <w:p w14:paraId="4CCAD0EE" w14:textId="57EFA6EB" w:rsidR="0035397B"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The configuration needs optimization to decrease instances of false alarms.</w:t>
      </w:r>
    </w:p>
    <w:p w14:paraId="73D2D102" w14:textId="60E049D0" w:rsidR="00F50F74" w:rsidRPr="003E308F" w:rsidRDefault="0035397B"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Fine-tune security scanning parameters</w:t>
      </w:r>
    </w:p>
    <w:p w14:paraId="2051FD88" w14:textId="6618BB71" w:rsidR="0035397B" w:rsidRPr="003E308F" w:rsidRDefault="0035397B" w:rsidP="00A91B71">
      <w:pPr>
        <w:pStyle w:val="ListParagraph"/>
        <w:numPr>
          <w:ilvl w:val="0"/>
          <w:numId w:val="8"/>
        </w:numPr>
        <w:spacing w:before="240" w:after="240"/>
        <w:jc w:val="both"/>
        <w:rPr>
          <w:rFonts w:ascii="Calibri" w:hAnsi="Calibri" w:cs="Calibri"/>
          <w:b/>
          <w:bCs/>
          <w:sz w:val="22"/>
          <w:szCs w:val="22"/>
        </w:rPr>
      </w:pPr>
      <w:r w:rsidRPr="003E308F">
        <w:rPr>
          <w:rFonts w:ascii="Calibri" w:hAnsi="Calibri" w:cs="Calibri"/>
          <w:b/>
          <w:bCs/>
          <w:sz w:val="22"/>
          <w:szCs w:val="22"/>
        </w:rPr>
        <w:t xml:space="preserve">Phase </w:t>
      </w:r>
      <w:r w:rsidR="00EA58BD" w:rsidRPr="003E308F">
        <w:rPr>
          <w:rFonts w:ascii="Calibri" w:hAnsi="Calibri" w:cs="Calibri"/>
          <w:b/>
          <w:bCs/>
          <w:sz w:val="22"/>
          <w:szCs w:val="22"/>
        </w:rPr>
        <w:t>5: Finalizing Reports or Document(Week 11-12)</w:t>
      </w:r>
    </w:p>
    <w:p w14:paraId="5973B4AC" w14:textId="1003E48C" w:rsidR="00EA58BD" w:rsidRPr="003E308F" w:rsidRDefault="00EA58BD"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sz w:val="22"/>
          <w:szCs w:val="22"/>
        </w:rPr>
        <w:t>Complete the Implementation</w:t>
      </w:r>
    </w:p>
    <w:p w14:paraId="065ABA19" w14:textId="4482223B" w:rsidR="00EA58BD" w:rsidRPr="003E308F" w:rsidRDefault="00EA58BD"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sz w:val="22"/>
          <w:szCs w:val="22"/>
        </w:rPr>
        <w:t xml:space="preserve">Prepare </w:t>
      </w:r>
      <w:r w:rsidRPr="003E308F">
        <w:rPr>
          <w:rFonts w:ascii="Calibri" w:hAnsi="Calibri" w:cs="Calibri"/>
          <w:color w:val="000000"/>
          <w:sz w:val="22"/>
          <w:szCs w:val="22"/>
        </w:rPr>
        <w:t>comprehensive documentation</w:t>
      </w:r>
    </w:p>
    <w:p w14:paraId="1F135E0E" w14:textId="42A2A5A4" w:rsidR="00EA58BD" w:rsidRPr="003E308F" w:rsidRDefault="00EA58BD"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The team will generate materials to educate the client's development team.</w:t>
      </w:r>
    </w:p>
    <w:p w14:paraId="4D760FFF" w14:textId="5BCBBF9D" w:rsidR="00F50F74" w:rsidRPr="003E308F" w:rsidRDefault="00EA58BD" w:rsidP="00A91B71">
      <w:pPr>
        <w:pStyle w:val="ListParagraph"/>
        <w:numPr>
          <w:ilvl w:val="1"/>
          <w:numId w:val="8"/>
        </w:numPr>
        <w:spacing w:before="240" w:after="240"/>
        <w:jc w:val="both"/>
        <w:rPr>
          <w:rFonts w:ascii="Calibri" w:hAnsi="Calibri" w:cs="Calibri"/>
          <w:sz w:val="22"/>
          <w:szCs w:val="22"/>
        </w:rPr>
      </w:pPr>
      <w:r w:rsidRPr="003E308F">
        <w:rPr>
          <w:rFonts w:ascii="Calibri" w:hAnsi="Calibri" w:cs="Calibri"/>
          <w:color w:val="000000"/>
          <w:sz w:val="22"/>
          <w:szCs w:val="22"/>
        </w:rPr>
        <w:t>KT sessions(Knowledge transfer)</w:t>
      </w:r>
    </w:p>
    <w:p w14:paraId="142A60D7" w14:textId="0D82D766" w:rsidR="00EA58BD" w:rsidRPr="003E308F" w:rsidRDefault="00EA58BD" w:rsidP="00A91B71">
      <w:pPr>
        <w:pStyle w:val="Heading3"/>
        <w:rPr>
          <w:rFonts w:ascii="Calibri" w:hAnsi="Calibri" w:cs="Calibri"/>
        </w:rPr>
      </w:pPr>
      <w:bookmarkStart w:id="15" w:name="_Toc199487593"/>
      <w:r w:rsidRPr="003E308F">
        <w:rPr>
          <w:rFonts w:ascii="Calibri" w:hAnsi="Calibri" w:cs="Calibri"/>
        </w:rPr>
        <w:t>System Architecture (Block Diagram)</w:t>
      </w:r>
      <w:bookmarkEnd w:id="15"/>
    </w:p>
    <w:p w14:paraId="5C47AAB9" w14:textId="3E4A5347" w:rsidR="00EA58BD" w:rsidRPr="003E308F" w:rsidRDefault="00EA58BD" w:rsidP="00A91B71">
      <w:pPr>
        <w:jc w:val="both"/>
        <w:rPr>
          <w:rFonts w:ascii="Calibri" w:hAnsi="Calibri" w:cs="Calibri"/>
          <w:color w:val="000000"/>
          <w:sz w:val="22"/>
          <w:szCs w:val="22"/>
        </w:rPr>
      </w:pPr>
      <w:r w:rsidRPr="003E308F">
        <w:rPr>
          <w:rFonts w:ascii="Calibri" w:hAnsi="Calibri" w:cs="Calibri"/>
          <w:color w:val="000000"/>
          <w:sz w:val="22"/>
          <w:szCs w:val="22"/>
        </w:rPr>
        <w:t>The SAST system implementation in CI/CD pipelines uses Azure cloud services through the following diagrammed system architecture components:</w:t>
      </w:r>
    </w:p>
    <w:p w14:paraId="6CCD2A2A" w14:textId="64140B08" w:rsidR="00EA58BD" w:rsidRPr="003E308F" w:rsidRDefault="00EA58BD" w:rsidP="00F3465E">
      <w:pPr>
        <w:spacing w:before="240" w:after="240"/>
        <w:jc w:val="cente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"https://lh7-rt.googleusercontent.com/docsz/AD_4nXcT2Tk9Xl2h3QkL5qUsm-YALrUMIWKHBFrvPoBlfYRIj4EUotZ7WVIpVf_BuN7DfLN-mlPIOpG313idbXijyLhtZyfJcjbOInZ37_bxqu2i0dncZDt6jXip8YJxiHNXv_cltyBscA?key=zXEy1cQ7d-RgldJWBW9OxXg2"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0E48CFFB" wp14:editId="4539753C">
            <wp:extent cx="4580890" cy="3821430"/>
            <wp:effectExtent l="0" t="0" r="3810" b="1270"/>
            <wp:docPr id="1446061703"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61703" name="Picture 1" descr="A diagram of a software syste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0890" cy="3821430"/>
                    </a:xfrm>
                    <a:prstGeom prst="rect">
                      <a:avLst/>
                    </a:prstGeom>
                    <a:noFill/>
                    <a:ln>
                      <a:noFill/>
                    </a:ln>
                  </pic:spPr>
                </pic:pic>
              </a:graphicData>
            </a:graphic>
          </wp:inline>
        </w:drawing>
      </w:r>
      <w:r w:rsidRPr="003E308F">
        <w:rPr>
          <w:rFonts w:ascii="Calibri" w:hAnsi="Calibri" w:cs="Calibri"/>
          <w:color w:val="000000"/>
          <w:sz w:val="22"/>
          <w:szCs w:val="22"/>
          <w:bdr w:val="none" w:sz="0" w:space="0" w:color="auto" w:frame="1"/>
        </w:rPr>
        <w:fldChar w:fldCharType="end"/>
      </w:r>
    </w:p>
    <w:p w14:paraId="5FEBA3AB" w14:textId="26996BB9" w:rsidR="00EA58BD" w:rsidRPr="003E308F" w:rsidRDefault="00EA58BD" w:rsidP="00F3465E">
      <w:pPr>
        <w:pStyle w:val="Caption"/>
        <w:jc w:val="center"/>
        <w:rPr>
          <w:rFonts w:ascii="Calibri" w:hAnsi="Calibri" w:cs="Calibri"/>
          <w:color w:val="000000"/>
          <w:sz w:val="22"/>
          <w:szCs w:val="22"/>
          <w:bdr w:val="none" w:sz="0" w:space="0" w:color="auto" w:frame="1"/>
        </w:rPr>
      </w:pPr>
      <w:bookmarkStart w:id="16" w:name="_Toc194866131"/>
      <w:bookmarkStart w:id="17" w:name="_Toc194872444"/>
      <w:bookmarkStart w:id="18" w:name="_Toc199487676"/>
      <w:r w:rsidRPr="003E308F">
        <w:rPr>
          <w:rFonts w:ascii="Calibri" w:hAnsi="Calibri" w:cs="Calibri"/>
          <w:sz w:val="22"/>
          <w:szCs w:val="22"/>
        </w:rPr>
        <w:t xml:space="preserve">Figure </w:t>
      </w:r>
      <w:r w:rsidRPr="003E308F">
        <w:rPr>
          <w:rFonts w:ascii="Calibri" w:hAnsi="Calibri" w:cs="Calibri"/>
          <w:sz w:val="22"/>
          <w:szCs w:val="22"/>
        </w:rPr>
        <w:fldChar w:fldCharType="begin"/>
      </w:r>
      <w:r w:rsidRPr="003E308F">
        <w:rPr>
          <w:rFonts w:ascii="Calibri" w:hAnsi="Calibri" w:cs="Calibri"/>
          <w:sz w:val="22"/>
          <w:szCs w:val="22"/>
        </w:rPr>
        <w:instrText xml:space="preserve"> SEQ Figure \* ARABIC </w:instrText>
      </w:r>
      <w:r w:rsidRPr="003E308F">
        <w:rPr>
          <w:rFonts w:ascii="Calibri" w:hAnsi="Calibri" w:cs="Calibri"/>
          <w:sz w:val="22"/>
          <w:szCs w:val="22"/>
        </w:rPr>
        <w:fldChar w:fldCharType="separate"/>
      </w:r>
      <w:r w:rsidR="00B46682" w:rsidRPr="003E308F">
        <w:rPr>
          <w:rFonts w:ascii="Calibri" w:hAnsi="Calibri" w:cs="Calibri"/>
          <w:noProof/>
          <w:sz w:val="22"/>
          <w:szCs w:val="22"/>
        </w:rPr>
        <w:t>2</w:t>
      </w:r>
      <w:r w:rsidRPr="003E308F">
        <w:rPr>
          <w:rFonts w:ascii="Calibri" w:hAnsi="Calibri" w:cs="Calibri"/>
          <w:sz w:val="22"/>
          <w:szCs w:val="22"/>
        </w:rPr>
        <w:fldChar w:fldCharType="end"/>
      </w:r>
      <w:r w:rsidR="00E3583B" w:rsidRPr="003E308F">
        <w:rPr>
          <w:rFonts w:ascii="Calibri" w:hAnsi="Calibri" w:cs="Calibri"/>
          <w:sz w:val="22"/>
          <w:szCs w:val="22"/>
        </w:rPr>
        <w:t xml:space="preserve"> </w:t>
      </w:r>
      <w:r w:rsidRPr="003E308F">
        <w:rPr>
          <w:rFonts w:ascii="Calibri" w:hAnsi="Calibri" w:cs="Calibri"/>
          <w:sz w:val="22"/>
          <w:szCs w:val="22"/>
        </w:rPr>
        <w:t>Block Diagram of SAST implementation in the CI/CD pipeline using Azure cloud services</w:t>
      </w:r>
      <w:bookmarkEnd w:id="16"/>
      <w:bookmarkEnd w:id="17"/>
      <w:bookmarkEnd w:id="18"/>
    </w:p>
    <w:p w14:paraId="125186BA" w14:textId="40682A92" w:rsidR="00EA58BD" w:rsidRPr="003E308F" w:rsidRDefault="00EA58BD" w:rsidP="00E5516E">
      <w:pPr>
        <w:rPr>
          <w:rFonts w:ascii="Calibri" w:hAnsi="Calibri" w:cs="Calibri"/>
          <w:color w:val="000000"/>
          <w:sz w:val="22"/>
          <w:szCs w:val="22"/>
        </w:rPr>
      </w:pPr>
      <w:r w:rsidRPr="003E308F">
        <w:rPr>
          <w:rFonts w:ascii="Calibri" w:hAnsi="Calibri" w:cs="Calibri"/>
          <w:color w:val="000000"/>
          <w:sz w:val="22"/>
          <w:szCs w:val="22"/>
        </w:rPr>
        <w:t>The SAST component smoothly integrates directly into Azure DevOps pipelines based on the security-as-code implementation approach from Rahman et al. [10]. The solution delivers Azure Pipeline integration through a minimal architecture which incorporates only essential parts while providing full security scanning potential.</w:t>
      </w:r>
    </w:p>
    <w:p w14:paraId="3A2BBBBB" w14:textId="77777777" w:rsidR="00E5516E" w:rsidRPr="003E308F" w:rsidRDefault="00E5516E" w:rsidP="00E5516E">
      <w:pPr>
        <w:rPr>
          <w:rFonts w:ascii="Calibri" w:hAnsi="Calibri" w:cs="Calibri"/>
          <w:color w:val="000000"/>
          <w:sz w:val="22"/>
          <w:szCs w:val="22"/>
        </w:rPr>
      </w:pPr>
    </w:p>
    <w:p w14:paraId="73EAFD57" w14:textId="77777777" w:rsidR="00EA58BD" w:rsidRPr="003E308F" w:rsidRDefault="00EA58BD" w:rsidP="00E5516E">
      <w:pPr>
        <w:rPr>
          <w:rFonts w:ascii="Calibri" w:hAnsi="Calibri" w:cs="Calibri"/>
          <w:color w:val="000000"/>
          <w:sz w:val="22"/>
          <w:szCs w:val="22"/>
        </w:rPr>
      </w:pPr>
      <w:r w:rsidRPr="003E308F">
        <w:rPr>
          <w:rFonts w:ascii="Calibri" w:hAnsi="Calibri" w:cs="Calibri"/>
          <w:color w:val="000000"/>
          <w:sz w:val="22"/>
          <w:szCs w:val="22"/>
        </w:rPr>
        <w:t xml:space="preserve">The new design provides superior security testing functionality in comparison to conventional methods. Vassallo et al. [3] proved that pipeline-based security scanning acceptance reaches 63% </w:t>
      </w:r>
      <w:r w:rsidRPr="003E308F">
        <w:rPr>
          <w:rFonts w:ascii="Calibri" w:hAnsi="Calibri" w:cs="Calibri"/>
          <w:color w:val="000000"/>
          <w:sz w:val="22"/>
          <w:szCs w:val="22"/>
        </w:rPr>
        <w:lastRenderedPageBreak/>
        <w:t>better than traditional external security reviews. The architectural workflow enables vital security functions which consist of:</w:t>
      </w:r>
    </w:p>
    <w:p w14:paraId="378909FD" w14:textId="77777777" w:rsidR="00EA58BD" w:rsidRPr="003E308F" w:rsidRDefault="00EA58BD" w:rsidP="00EA58BD">
      <w:pPr>
        <w:pStyle w:val="ListParagraph"/>
        <w:numPr>
          <w:ilvl w:val="0"/>
          <w:numId w:val="10"/>
        </w:numPr>
        <w:spacing w:before="240" w:after="240"/>
        <w:rPr>
          <w:rFonts w:ascii="Calibri" w:hAnsi="Calibri" w:cs="Calibri"/>
          <w:sz w:val="22"/>
          <w:szCs w:val="22"/>
        </w:rPr>
      </w:pPr>
      <w:r w:rsidRPr="003E308F">
        <w:rPr>
          <w:rFonts w:ascii="Calibri" w:hAnsi="Calibri" w:cs="Calibri"/>
          <w:color w:val="000000"/>
          <w:sz w:val="22"/>
          <w:szCs w:val="22"/>
        </w:rPr>
        <w:t>Pull Request Scanning Process launches its operations automatically during developer pull request creation.</w:t>
      </w:r>
    </w:p>
    <w:p w14:paraId="1F50F6C5" w14:textId="77777777" w:rsidR="00EA58BD" w:rsidRPr="003E308F" w:rsidRDefault="00EA58BD" w:rsidP="00EA58BD">
      <w:pPr>
        <w:pStyle w:val="ListParagraph"/>
        <w:numPr>
          <w:ilvl w:val="0"/>
          <w:numId w:val="10"/>
        </w:numPr>
        <w:spacing w:before="240" w:after="240"/>
        <w:rPr>
          <w:rFonts w:ascii="Calibri" w:hAnsi="Calibri" w:cs="Calibri"/>
          <w:sz w:val="22"/>
          <w:szCs w:val="22"/>
        </w:rPr>
      </w:pPr>
      <w:r w:rsidRPr="003E308F">
        <w:rPr>
          <w:rFonts w:ascii="Calibri" w:hAnsi="Calibri" w:cs="Calibri"/>
          <w:color w:val="000000"/>
          <w:sz w:val="22"/>
          <w:szCs w:val="22"/>
        </w:rPr>
        <w:t>Full-scale comprehensive scans operate on a regular schedule across the main branch of the system.</w:t>
      </w:r>
    </w:p>
    <w:p w14:paraId="00179E77" w14:textId="77777777" w:rsidR="00EA58BD" w:rsidRPr="003E308F" w:rsidRDefault="00EA58BD" w:rsidP="00EA58BD">
      <w:pPr>
        <w:pStyle w:val="ListParagraph"/>
        <w:numPr>
          <w:ilvl w:val="0"/>
          <w:numId w:val="10"/>
        </w:numPr>
        <w:spacing w:before="240" w:after="240"/>
        <w:rPr>
          <w:rFonts w:ascii="Calibri" w:hAnsi="Calibri" w:cs="Calibri"/>
          <w:sz w:val="22"/>
          <w:szCs w:val="22"/>
        </w:rPr>
      </w:pPr>
      <w:r w:rsidRPr="003E308F">
        <w:rPr>
          <w:rFonts w:ascii="Calibri" w:hAnsi="Calibri" w:cs="Calibri"/>
          <w:color w:val="000000"/>
          <w:sz w:val="22"/>
          <w:szCs w:val="22"/>
        </w:rPr>
        <w:t>The Vulnerability Management Process uses an issue tracking and remediation workflow for its operations.</w:t>
      </w:r>
    </w:p>
    <w:p w14:paraId="0F5B1EFF" w14:textId="40D7AF79" w:rsidR="00EA58BD" w:rsidRPr="003E308F" w:rsidRDefault="00EA58BD" w:rsidP="00EA58BD">
      <w:pPr>
        <w:pStyle w:val="ListParagraph"/>
        <w:numPr>
          <w:ilvl w:val="0"/>
          <w:numId w:val="10"/>
        </w:numPr>
        <w:spacing w:before="240" w:after="240"/>
        <w:rPr>
          <w:rFonts w:ascii="Calibri" w:hAnsi="Calibri" w:cs="Calibri"/>
          <w:sz w:val="22"/>
          <w:szCs w:val="22"/>
        </w:rPr>
      </w:pPr>
      <w:r w:rsidRPr="003E308F">
        <w:rPr>
          <w:rFonts w:ascii="Calibri" w:hAnsi="Calibri" w:cs="Calibri"/>
          <w:color w:val="000000"/>
          <w:sz w:val="22"/>
          <w:szCs w:val="22"/>
        </w:rPr>
        <w:t>Developer Feedback Mechanism to enhance Just-in-time security guidance.</w:t>
      </w:r>
    </w:p>
    <w:p w14:paraId="5DFDC7C9" w14:textId="3CA92D8A" w:rsidR="00EA58BD" w:rsidRPr="003E308F" w:rsidRDefault="00EA58BD" w:rsidP="00EA58BD">
      <w:pPr>
        <w:spacing w:before="240" w:after="240"/>
        <w:rPr>
          <w:rFonts w:ascii="Calibri" w:hAnsi="Calibri" w:cs="Calibri"/>
          <w:sz w:val="22"/>
          <w:szCs w:val="22"/>
        </w:rPr>
      </w:pPr>
      <w:proofErr w:type="spellStart"/>
      <w:r w:rsidRPr="003E308F">
        <w:rPr>
          <w:rFonts w:ascii="Calibri" w:hAnsi="Calibri" w:cs="Calibri"/>
          <w:color w:val="000000"/>
          <w:sz w:val="22"/>
          <w:szCs w:val="22"/>
        </w:rPr>
        <w:t>Aloraini</w:t>
      </w:r>
      <w:proofErr w:type="spellEnd"/>
      <w:r w:rsidRPr="003E308F">
        <w:rPr>
          <w:rFonts w:ascii="Calibri" w:hAnsi="Calibri" w:cs="Calibri"/>
          <w:color w:val="000000"/>
          <w:sz w:val="22"/>
          <w:szCs w:val="22"/>
        </w:rPr>
        <w:t xml:space="preserve"> et al. [5] established that developers who receive immediate security feedback during development can cut their remediation expenses to 68% lower than fixing problems detected after the development period.</w:t>
      </w:r>
    </w:p>
    <w:p w14:paraId="2B684F8F" w14:textId="5C00E415" w:rsidR="00EB4220" w:rsidRPr="003E308F" w:rsidRDefault="00EB4220" w:rsidP="00A91B71">
      <w:pPr>
        <w:pStyle w:val="Heading2"/>
        <w:rPr>
          <w:rFonts w:ascii="Calibri" w:hAnsi="Calibri" w:cs="Calibri"/>
        </w:rPr>
      </w:pPr>
      <w:bookmarkStart w:id="19" w:name="_Toc199487594"/>
      <w:r w:rsidRPr="003E308F">
        <w:rPr>
          <w:rFonts w:ascii="Calibri" w:hAnsi="Calibri" w:cs="Calibri"/>
        </w:rPr>
        <w:t>Software and Hardware Requirements</w:t>
      </w:r>
      <w:bookmarkEnd w:id="19"/>
    </w:p>
    <w:p w14:paraId="69D48098" w14:textId="105FF64B" w:rsidR="00E55C86" w:rsidRPr="003E308F" w:rsidRDefault="005F3B02" w:rsidP="00A91B71">
      <w:pPr>
        <w:jc w:val="both"/>
        <w:rPr>
          <w:rFonts w:ascii="Calibri" w:hAnsi="Calibri" w:cs="Calibri"/>
          <w:sz w:val="22"/>
          <w:szCs w:val="22"/>
        </w:rPr>
      </w:pPr>
      <w:r w:rsidRPr="003E308F">
        <w:rPr>
          <w:rFonts w:ascii="Calibri" w:hAnsi="Calibri" w:cs="Calibri"/>
          <w:sz w:val="22"/>
          <w:szCs w:val="22"/>
        </w:rPr>
        <w:t>The successful deployment of SAST in cloud-based CI/CD pipelines depends on selecting proper tools and infrastructure that optimize both performance and integration qualities. The project requires specific hardware and software elements which have been selected after conducting research to optimize security performance without affecting the development process.</w:t>
      </w:r>
    </w:p>
    <w:p w14:paraId="3813BE0C" w14:textId="1EB3D358" w:rsidR="00EB4220" w:rsidRPr="003E308F" w:rsidRDefault="00EB4220" w:rsidP="00A91B71">
      <w:pPr>
        <w:pStyle w:val="Heading3"/>
        <w:rPr>
          <w:rFonts w:ascii="Calibri" w:hAnsi="Calibri" w:cs="Calibri"/>
        </w:rPr>
      </w:pPr>
      <w:bookmarkStart w:id="20" w:name="_Toc199487595"/>
      <w:r w:rsidRPr="003E308F">
        <w:rPr>
          <w:rFonts w:ascii="Calibri" w:hAnsi="Calibri" w:cs="Calibri"/>
        </w:rPr>
        <w:t>Software Requirements</w:t>
      </w:r>
      <w:bookmarkEnd w:id="20"/>
    </w:p>
    <w:p w14:paraId="6EBA1B42" w14:textId="1E48784B" w:rsidR="005F3B02" w:rsidRPr="003E308F" w:rsidRDefault="005F3B02" w:rsidP="005D2023">
      <w:pPr>
        <w:jc w:val="both"/>
        <w:rPr>
          <w:rFonts w:ascii="Calibri" w:hAnsi="Calibri" w:cs="Calibri"/>
          <w:sz w:val="22"/>
          <w:szCs w:val="22"/>
        </w:rPr>
      </w:pPr>
      <w:r w:rsidRPr="003E308F">
        <w:rPr>
          <w:rFonts w:ascii="Calibri" w:hAnsi="Calibri" w:cs="Calibri"/>
          <w:sz w:val="22"/>
          <w:szCs w:val="22"/>
        </w:rPr>
        <w:t>The streamlined SAST implementation on Azure Pipelines depends on the following essential software components that we have selected from [2], [13], [14].</w:t>
      </w:r>
    </w:p>
    <w:p w14:paraId="2AABAB6D" w14:textId="067DBFD4" w:rsidR="005F3B02" w:rsidRPr="003E308F" w:rsidRDefault="005F3B02" w:rsidP="005D2023">
      <w:pPr>
        <w:pStyle w:val="Caption"/>
        <w:jc w:val="both"/>
        <w:rPr>
          <w:rFonts w:ascii="Calibri" w:hAnsi="Calibri" w:cs="Calibri"/>
          <w:i w:val="0"/>
          <w:iCs w:val="0"/>
          <w:sz w:val="22"/>
          <w:szCs w:val="22"/>
        </w:rPr>
      </w:pPr>
      <w:bookmarkStart w:id="21" w:name="_Toc194866219"/>
      <w:bookmarkStart w:id="22" w:name="_Toc194866246"/>
      <w:bookmarkStart w:id="23" w:name="_Toc199487824"/>
      <w:r w:rsidRPr="003E308F">
        <w:rPr>
          <w:rFonts w:ascii="Calibri" w:hAnsi="Calibri" w:cs="Calibri"/>
          <w:i w:val="0"/>
          <w:iCs w:val="0"/>
          <w:sz w:val="22"/>
          <w:szCs w:val="22"/>
        </w:rPr>
        <w:t xml:space="preserve">Table </w:t>
      </w:r>
      <w:r w:rsidRPr="003E308F">
        <w:rPr>
          <w:rFonts w:ascii="Calibri" w:hAnsi="Calibri" w:cs="Calibri"/>
          <w:i w:val="0"/>
          <w:iCs w:val="0"/>
          <w:sz w:val="22"/>
          <w:szCs w:val="22"/>
        </w:rPr>
        <w:fldChar w:fldCharType="begin"/>
      </w:r>
      <w:r w:rsidRPr="003E308F">
        <w:rPr>
          <w:rFonts w:ascii="Calibri" w:hAnsi="Calibri" w:cs="Calibri"/>
          <w:i w:val="0"/>
          <w:iCs w:val="0"/>
          <w:sz w:val="22"/>
          <w:szCs w:val="22"/>
        </w:rPr>
        <w:instrText xml:space="preserve"> SEQ Table \* ARABIC </w:instrText>
      </w:r>
      <w:r w:rsidRPr="003E308F">
        <w:rPr>
          <w:rFonts w:ascii="Calibri" w:hAnsi="Calibri" w:cs="Calibri"/>
          <w:i w:val="0"/>
          <w:iCs w:val="0"/>
          <w:sz w:val="22"/>
          <w:szCs w:val="22"/>
        </w:rPr>
        <w:fldChar w:fldCharType="separate"/>
      </w:r>
      <w:r w:rsidR="00276409" w:rsidRPr="003E308F">
        <w:rPr>
          <w:rFonts w:ascii="Calibri" w:hAnsi="Calibri" w:cs="Calibri"/>
          <w:i w:val="0"/>
          <w:iCs w:val="0"/>
          <w:noProof/>
          <w:sz w:val="22"/>
          <w:szCs w:val="22"/>
        </w:rPr>
        <w:t>1</w:t>
      </w:r>
      <w:r w:rsidRPr="003E308F">
        <w:rPr>
          <w:rFonts w:ascii="Calibri" w:hAnsi="Calibri" w:cs="Calibri"/>
          <w:i w:val="0"/>
          <w:iCs w:val="0"/>
          <w:sz w:val="22"/>
          <w:szCs w:val="22"/>
        </w:rPr>
        <w:fldChar w:fldCharType="end"/>
      </w:r>
      <w:r w:rsidRPr="003E308F">
        <w:rPr>
          <w:rFonts w:ascii="Calibri" w:hAnsi="Calibri" w:cs="Calibri"/>
          <w:i w:val="0"/>
          <w:iCs w:val="0"/>
          <w:sz w:val="22"/>
          <w:szCs w:val="22"/>
        </w:rPr>
        <w:t xml:space="preserve"> Tabulates the required Software to accomplish the project</w:t>
      </w:r>
      <w:bookmarkEnd w:id="21"/>
      <w:bookmarkEnd w:id="22"/>
      <w:bookmarkEnd w:id="23"/>
    </w:p>
    <w:tbl>
      <w:tblPr>
        <w:tblW w:w="9360" w:type="dxa"/>
        <w:tblCellMar>
          <w:top w:w="15" w:type="dxa"/>
          <w:left w:w="15" w:type="dxa"/>
          <w:bottom w:w="15" w:type="dxa"/>
          <w:right w:w="15" w:type="dxa"/>
        </w:tblCellMar>
        <w:tblLook w:val="04A0" w:firstRow="1" w:lastRow="0" w:firstColumn="1" w:lastColumn="0" w:noHBand="0" w:noVBand="1"/>
      </w:tblPr>
      <w:tblGrid>
        <w:gridCol w:w="2885"/>
        <w:gridCol w:w="880"/>
        <w:gridCol w:w="4485"/>
        <w:gridCol w:w="1110"/>
      </w:tblGrid>
      <w:tr w:rsidR="005F3B02" w:rsidRPr="003E308F" w14:paraId="4D73F002"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4B75F"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BB637"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Version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A3BD1"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5809D"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Reference</w:t>
            </w:r>
          </w:p>
        </w:tc>
      </w:tr>
      <w:tr w:rsidR="005F3B02" w:rsidRPr="003E308F" w14:paraId="71FED95E"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B68EC"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Azure DevOps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50AA9"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Latest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E902"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Primary CI/CD Orchestration Platform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5D5FB"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[2]</w:t>
            </w:r>
          </w:p>
        </w:tc>
      </w:tr>
      <w:tr w:rsidR="005F3B02" w:rsidRPr="003E308F" w14:paraId="7E330EDF"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5ED86"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SonarQube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6099F"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9.9x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C75E"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Open-Source SAST Platform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C3A3D"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[14]</w:t>
            </w:r>
          </w:p>
        </w:tc>
      </w:tr>
      <w:tr w:rsidR="005F3B02" w:rsidRPr="003E308F" w14:paraId="57B0299C"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E839E"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Azure pipelines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E897"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Latest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6B86E"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Software Composition analysis 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E2A0E"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[15]</w:t>
            </w:r>
          </w:p>
        </w:tc>
      </w:tr>
      <w:tr w:rsidR="005F3B02" w:rsidRPr="003E308F" w14:paraId="641F898A"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92D4D"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Azure Repos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B9E77"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Latest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B1D9C"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Source Code Management in Azure DevOps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BD677"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[2]</w:t>
            </w:r>
          </w:p>
        </w:tc>
      </w:tr>
      <w:tr w:rsidR="005F3B02" w:rsidRPr="003E308F" w14:paraId="55354E7C"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C6C25"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Azure Resource Manager Templates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D8855"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Latest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3E3E4" w14:textId="0C15150C"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Infrastructure as Code for Azure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A98D1"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[16]</w:t>
            </w:r>
          </w:p>
        </w:tc>
      </w:tr>
      <w:tr w:rsidR="005F3B02" w:rsidRPr="003E308F" w14:paraId="251971EC"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CC9A"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Azure Monitor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1CD2"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Latest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C54EA"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Monitoring and Visualization Automation for Pipeline 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290CB"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[16]</w:t>
            </w:r>
          </w:p>
        </w:tc>
      </w:tr>
      <w:tr w:rsidR="005F3B02" w:rsidRPr="003E308F" w14:paraId="23B53168"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42AB9"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PowerShell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7D9B1"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7.x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73703" w14:textId="5DD793BA"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 xml:space="preserve">Scripting and Automation for Pipeline tasks Automation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65484"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[17]</w:t>
            </w:r>
          </w:p>
        </w:tc>
      </w:tr>
      <w:tr w:rsidR="005F3B02" w:rsidRPr="003E308F" w14:paraId="04B58871"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53A5F"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Azure Boards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3551"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Latest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31FFF"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Issue Tracking and Project management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F3C9F"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[2]</w:t>
            </w:r>
          </w:p>
        </w:tc>
      </w:tr>
    </w:tbl>
    <w:p w14:paraId="6EA0033D" w14:textId="44FE4914" w:rsidR="005F3B02" w:rsidRPr="003E308F" w:rsidRDefault="005F3B02" w:rsidP="005D2023">
      <w:pPr>
        <w:spacing w:after="160"/>
        <w:jc w:val="both"/>
        <w:rPr>
          <w:rFonts w:ascii="Calibri" w:hAnsi="Calibri" w:cs="Calibri"/>
          <w:sz w:val="22"/>
          <w:szCs w:val="22"/>
        </w:rPr>
      </w:pPr>
      <w:r w:rsidRPr="003E308F">
        <w:rPr>
          <w:rFonts w:ascii="Calibri" w:hAnsi="Calibri" w:cs="Calibri"/>
          <w:sz w:val="22"/>
          <w:szCs w:val="22"/>
        </w:rPr>
        <w:t>The study by Vassallo et al. [3] informed tool selection because developer-friendly SAST tools connected to pipelines lead to 43% better adoption than separate security tools do. Zhu et al. [4] showed that complete tool integration delivers both more useful findings free from extra incorrect alerts.</w:t>
      </w:r>
    </w:p>
    <w:p w14:paraId="2FF6B2DF" w14:textId="65CB5CAA" w:rsidR="00FF1185" w:rsidRPr="003E308F" w:rsidRDefault="00FF1185" w:rsidP="00A91B71">
      <w:pPr>
        <w:pStyle w:val="Heading3"/>
        <w:rPr>
          <w:rFonts w:ascii="Calibri" w:hAnsi="Calibri" w:cs="Calibri"/>
        </w:rPr>
      </w:pPr>
      <w:bookmarkStart w:id="24" w:name="_Toc199487596"/>
      <w:r w:rsidRPr="003E308F">
        <w:rPr>
          <w:rFonts w:ascii="Calibri" w:hAnsi="Calibri" w:cs="Calibri"/>
        </w:rPr>
        <w:lastRenderedPageBreak/>
        <w:t>Hardware Requirements</w:t>
      </w:r>
      <w:bookmarkEnd w:id="24"/>
    </w:p>
    <w:p w14:paraId="6ABECBE4" w14:textId="750FD31F" w:rsidR="00FF1185" w:rsidRPr="003E308F" w:rsidRDefault="005F3B02" w:rsidP="005D2023">
      <w:pPr>
        <w:jc w:val="both"/>
        <w:rPr>
          <w:rFonts w:ascii="Calibri" w:hAnsi="Calibri" w:cs="Calibri"/>
          <w:sz w:val="22"/>
          <w:szCs w:val="22"/>
        </w:rPr>
      </w:pPr>
      <w:r w:rsidRPr="003E308F">
        <w:rPr>
          <w:rFonts w:ascii="Calibri" w:hAnsi="Calibri" w:cs="Calibri"/>
          <w:sz w:val="22"/>
          <w:szCs w:val="22"/>
        </w:rPr>
        <w:t>Our application depends on minimal hardware requirements for implementing SAST on Azure Pipelines because it uses cloud-based resources as noted in [19] and [20].</w:t>
      </w:r>
    </w:p>
    <w:p w14:paraId="57636A70" w14:textId="6C69729C" w:rsidR="007F2829" w:rsidRPr="003E308F" w:rsidRDefault="007F2829" w:rsidP="005D2023">
      <w:pPr>
        <w:pStyle w:val="Caption"/>
        <w:jc w:val="both"/>
        <w:rPr>
          <w:rFonts w:ascii="Calibri" w:hAnsi="Calibri" w:cs="Calibri"/>
          <w:i w:val="0"/>
          <w:iCs w:val="0"/>
          <w:sz w:val="22"/>
          <w:szCs w:val="22"/>
        </w:rPr>
      </w:pPr>
      <w:bookmarkStart w:id="25" w:name="_Toc194866220"/>
      <w:bookmarkStart w:id="26" w:name="_Toc194866247"/>
      <w:bookmarkStart w:id="27" w:name="_Toc199487825"/>
      <w:r w:rsidRPr="003E308F">
        <w:rPr>
          <w:rFonts w:ascii="Calibri" w:hAnsi="Calibri" w:cs="Calibri"/>
          <w:i w:val="0"/>
          <w:iCs w:val="0"/>
          <w:sz w:val="22"/>
          <w:szCs w:val="22"/>
        </w:rPr>
        <w:t xml:space="preserve">Table </w:t>
      </w:r>
      <w:r w:rsidRPr="003E308F">
        <w:rPr>
          <w:rFonts w:ascii="Calibri" w:hAnsi="Calibri" w:cs="Calibri"/>
          <w:i w:val="0"/>
          <w:iCs w:val="0"/>
          <w:sz w:val="22"/>
          <w:szCs w:val="22"/>
        </w:rPr>
        <w:fldChar w:fldCharType="begin"/>
      </w:r>
      <w:r w:rsidRPr="003E308F">
        <w:rPr>
          <w:rFonts w:ascii="Calibri" w:hAnsi="Calibri" w:cs="Calibri"/>
          <w:i w:val="0"/>
          <w:iCs w:val="0"/>
          <w:sz w:val="22"/>
          <w:szCs w:val="22"/>
        </w:rPr>
        <w:instrText xml:space="preserve"> SEQ Table \* ARABIC </w:instrText>
      </w:r>
      <w:r w:rsidRPr="003E308F">
        <w:rPr>
          <w:rFonts w:ascii="Calibri" w:hAnsi="Calibri" w:cs="Calibri"/>
          <w:i w:val="0"/>
          <w:iCs w:val="0"/>
          <w:sz w:val="22"/>
          <w:szCs w:val="22"/>
        </w:rPr>
        <w:fldChar w:fldCharType="separate"/>
      </w:r>
      <w:r w:rsidR="00276409" w:rsidRPr="003E308F">
        <w:rPr>
          <w:rFonts w:ascii="Calibri" w:hAnsi="Calibri" w:cs="Calibri"/>
          <w:i w:val="0"/>
          <w:iCs w:val="0"/>
          <w:noProof/>
          <w:sz w:val="22"/>
          <w:szCs w:val="22"/>
        </w:rPr>
        <w:t>2</w:t>
      </w:r>
      <w:r w:rsidRPr="003E308F">
        <w:rPr>
          <w:rFonts w:ascii="Calibri" w:hAnsi="Calibri" w:cs="Calibri"/>
          <w:i w:val="0"/>
          <w:iCs w:val="0"/>
          <w:sz w:val="22"/>
          <w:szCs w:val="22"/>
        </w:rPr>
        <w:fldChar w:fldCharType="end"/>
      </w:r>
      <w:r w:rsidRPr="003E308F">
        <w:rPr>
          <w:rFonts w:ascii="Calibri" w:hAnsi="Calibri" w:cs="Calibri"/>
          <w:i w:val="0"/>
          <w:iCs w:val="0"/>
          <w:sz w:val="22"/>
          <w:szCs w:val="22"/>
        </w:rPr>
        <w:t xml:space="preserve"> Tabulates the required Hardware to accomplish the project</w:t>
      </w:r>
      <w:bookmarkEnd w:id="25"/>
      <w:bookmarkEnd w:id="26"/>
      <w:bookmarkEnd w:id="27"/>
    </w:p>
    <w:tbl>
      <w:tblPr>
        <w:tblW w:w="9360" w:type="dxa"/>
        <w:tblCellMar>
          <w:top w:w="15" w:type="dxa"/>
          <w:left w:w="15" w:type="dxa"/>
          <w:bottom w:w="15" w:type="dxa"/>
          <w:right w:w="15" w:type="dxa"/>
        </w:tblCellMar>
        <w:tblLook w:val="04A0" w:firstRow="1" w:lastRow="0" w:firstColumn="1" w:lastColumn="0" w:noHBand="0" w:noVBand="1"/>
      </w:tblPr>
      <w:tblGrid>
        <w:gridCol w:w="1853"/>
        <w:gridCol w:w="2092"/>
        <w:gridCol w:w="4290"/>
        <w:gridCol w:w="1125"/>
      </w:tblGrid>
      <w:tr w:rsidR="005F3B02" w:rsidRPr="003E308F" w14:paraId="2CDB24FD"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8E322" w14:textId="77777777" w:rsidR="005F3B02" w:rsidRPr="003E308F" w:rsidRDefault="005F3B02" w:rsidP="005D2023">
            <w:pPr>
              <w:jc w:val="both"/>
              <w:rPr>
                <w:rFonts w:ascii="Calibri" w:hAnsi="Calibri" w:cs="Calibri"/>
                <w:sz w:val="22"/>
                <w:szCs w:val="22"/>
              </w:rPr>
            </w:pPr>
            <w:r w:rsidRPr="003E308F">
              <w:rPr>
                <w:rFonts w:ascii="Calibri" w:hAnsi="Calibri" w:cs="Calibri"/>
                <w:b/>
                <w:bCs/>
                <w:color w:val="000000"/>
                <w:sz w:val="22"/>
                <w:szCs w:val="22"/>
              </w:rPr>
              <w:t>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E648C" w14:textId="77777777" w:rsidR="005F3B02" w:rsidRPr="003E308F" w:rsidRDefault="005F3B02" w:rsidP="005D2023">
            <w:pPr>
              <w:jc w:val="both"/>
              <w:rPr>
                <w:rFonts w:ascii="Calibri" w:hAnsi="Calibri" w:cs="Calibri"/>
                <w:sz w:val="22"/>
                <w:szCs w:val="22"/>
              </w:rPr>
            </w:pPr>
            <w:r w:rsidRPr="003E308F">
              <w:rPr>
                <w:rFonts w:ascii="Calibri" w:hAnsi="Calibri" w:cs="Calibri"/>
                <w:b/>
                <w:bCs/>
                <w:color w:val="000000"/>
                <w:sz w:val="22"/>
                <w:szCs w:val="22"/>
              </w:rPr>
              <w:t>Specifications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4167F" w14:textId="77777777" w:rsidR="005F3B02" w:rsidRPr="003E308F" w:rsidRDefault="005F3B02" w:rsidP="005D2023">
            <w:pPr>
              <w:jc w:val="both"/>
              <w:rPr>
                <w:rFonts w:ascii="Calibri" w:hAnsi="Calibri" w:cs="Calibri"/>
                <w:sz w:val="22"/>
                <w:szCs w:val="22"/>
              </w:rPr>
            </w:pPr>
            <w:r w:rsidRPr="003E308F">
              <w:rPr>
                <w:rFonts w:ascii="Calibri" w:hAnsi="Calibri" w:cs="Calibri"/>
                <w:b/>
                <w:bCs/>
                <w:color w:val="000000"/>
                <w:sz w:val="22"/>
                <w:szCs w:val="22"/>
              </w:rPr>
              <w:t>Purpose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FAC1F" w14:textId="77777777" w:rsidR="005F3B02" w:rsidRPr="003E308F" w:rsidRDefault="005F3B02" w:rsidP="005D2023">
            <w:pPr>
              <w:jc w:val="both"/>
              <w:rPr>
                <w:rFonts w:ascii="Calibri" w:hAnsi="Calibri" w:cs="Calibri"/>
                <w:sz w:val="22"/>
                <w:szCs w:val="22"/>
              </w:rPr>
            </w:pPr>
            <w:r w:rsidRPr="003E308F">
              <w:rPr>
                <w:rFonts w:ascii="Calibri" w:hAnsi="Calibri" w:cs="Calibri"/>
                <w:b/>
                <w:bCs/>
                <w:color w:val="000000"/>
                <w:sz w:val="22"/>
                <w:szCs w:val="22"/>
              </w:rPr>
              <w:t>Reference</w:t>
            </w:r>
          </w:p>
        </w:tc>
      </w:tr>
      <w:tr w:rsidR="005F3B02" w:rsidRPr="003E308F" w14:paraId="7DB70BAF"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D4C0"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Development Workstations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B798"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8GB RAM, 4-Core CPU, 256GB SSD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C26FE"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For development and configuration tasks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0EA3E"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[19]</w:t>
            </w:r>
          </w:p>
        </w:tc>
      </w:tr>
      <w:tr w:rsidR="005F3B02" w:rsidRPr="003E308F" w14:paraId="305E244D"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83D7F"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Cloud Resource- Azure VMs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C13D1"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D2s v5 or equivalent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11B4E"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To host SonarQube(if self-hosted0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6C21"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[10]</w:t>
            </w:r>
          </w:p>
        </w:tc>
      </w:tr>
      <w:tr w:rsidR="005F3B02" w:rsidRPr="003E308F" w14:paraId="56AD0C16" w14:textId="77777777" w:rsidTr="005F3B0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3709F"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Cloud Storage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444A6"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50GB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A79AE"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The storage requirements exist for both results from scanning operations and artifacts within the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AFF33" w14:textId="77777777" w:rsidR="005F3B02" w:rsidRPr="003E308F" w:rsidRDefault="005F3B02" w:rsidP="005D2023">
            <w:pPr>
              <w:jc w:val="both"/>
              <w:rPr>
                <w:rFonts w:ascii="Calibri" w:hAnsi="Calibri" w:cs="Calibri"/>
                <w:sz w:val="22"/>
                <w:szCs w:val="22"/>
              </w:rPr>
            </w:pPr>
            <w:r w:rsidRPr="003E308F">
              <w:rPr>
                <w:rFonts w:ascii="Calibri" w:hAnsi="Calibri" w:cs="Calibri"/>
                <w:color w:val="000000"/>
                <w:sz w:val="22"/>
                <w:szCs w:val="22"/>
              </w:rPr>
              <w:t>[16]</w:t>
            </w:r>
          </w:p>
        </w:tc>
      </w:tr>
    </w:tbl>
    <w:p w14:paraId="6328A5DC" w14:textId="3C48C9A6" w:rsidR="00EB4220" w:rsidRPr="003E308F" w:rsidRDefault="005F3B02" w:rsidP="005D2023">
      <w:pPr>
        <w:spacing w:after="160"/>
        <w:jc w:val="both"/>
        <w:rPr>
          <w:rFonts w:ascii="Calibri" w:hAnsi="Calibri" w:cs="Calibri"/>
          <w:sz w:val="22"/>
          <w:szCs w:val="22"/>
        </w:rPr>
      </w:pPr>
      <w:r w:rsidRPr="003E308F">
        <w:rPr>
          <w:rFonts w:ascii="Calibri" w:hAnsi="Calibri" w:cs="Calibri"/>
          <w:sz w:val="22"/>
          <w:szCs w:val="22"/>
        </w:rPr>
        <w:t xml:space="preserve">The research conducted by </w:t>
      </w:r>
      <w:proofErr w:type="spellStart"/>
      <w:r w:rsidRPr="003E308F">
        <w:rPr>
          <w:rFonts w:ascii="Calibri" w:hAnsi="Calibri" w:cs="Calibri"/>
          <w:sz w:val="22"/>
          <w:szCs w:val="22"/>
        </w:rPr>
        <w:t>Aloraini</w:t>
      </w:r>
      <w:proofErr w:type="spellEnd"/>
      <w:r w:rsidRPr="003E308F">
        <w:rPr>
          <w:rFonts w:ascii="Calibri" w:hAnsi="Calibri" w:cs="Calibri"/>
          <w:sz w:val="22"/>
          <w:szCs w:val="22"/>
        </w:rPr>
        <w:t xml:space="preserve"> et al. [5] demonstrated that SAST tools need appropriate infrastructure to perform well without slowing down development processes therefore</w:t>
      </w:r>
      <w:r w:rsidR="005D2023" w:rsidRPr="003E308F">
        <w:rPr>
          <w:rFonts w:ascii="Calibri" w:hAnsi="Calibri" w:cs="Calibri"/>
          <w:sz w:val="22"/>
          <w:szCs w:val="22"/>
        </w:rPr>
        <w:t>,</w:t>
      </w:r>
      <w:r w:rsidRPr="003E308F">
        <w:rPr>
          <w:rFonts w:ascii="Calibri" w:hAnsi="Calibri" w:cs="Calibri"/>
          <w:sz w:val="22"/>
          <w:szCs w:val="22"/>
        </w:rPr>
        <w:t xml:space="preserve"> these hardware requirements serve as performance benchmarks.</w:t>
      </w:r>
    </w:p>
    <w:p w14:paraId="52BA7242" w14:textId="33ECA438" w:rsidR="00124984" w:rsidRPr="003E308F" w:rsidRDefault="00124984" w:rsidP="005D2023">
      <w:pPr>
        <w:pStyle w:val="Heading2"/>
        <w:rPr>
          <w:rFonts w:ascii="Calibri" w:hAnsi="Calibri" w:cs="Calibri"/>
        </w:rPr>
      </w:pPr>
      <w:bookmarkStart w:id="28" w:name="_Toc199487597"/>
      <w:r w:rsidRPr="003E308F">
        <w:rPr>
          <w:rFonts w:ascii="Calibri" w:hAnsi="Calibri" w:cs="Calibri"/>
        </w:rPr>
        <w:t>Weekly Activities and Team Responsibilities Plan</w:t>
      </w:r>
      <w:bookmarkEnd w:id="28"/>
    </w:p>
    <w:p w14:paraId="6B4AA0F9" w14:textId="043A30E2" w:rsidR="007F2829" w:rsidRPr="003E308F" w:rsidRDefault="007F2829" w:rsidP="00F3465E">
      <w:pPr>
        <w:pStyle w:val="Caption"/>
        <w:jc w:val="center"/>
        <w:rPr>
          <w:rFonts w:ascii="Calibri" w:hAnsi="Calibri" w:cs="Calibri"/>
          <w:i w:val="0"/>
          <w:iCs w:val="0"/>
          <w:sz w:val="22"/>
          <w:szCs w:val="22"/>
        </w:rPr>
      </w:pPr>
      <w:bookmarkStart w:id="29" w:name="_Toc194866221"/>
      <w:bookmarkStart w:id="30" w:name="_Toc194866248"/>
      <w:bookmarkStart w:id="31" w:name="_Toc199487826"/>
      <w:r w:rsidRPr="003E308F">
        <w:rPr>
          <w:rFonts w:ascii="Calibri" w:hAnsi="Calibri" w:cs="Calibri"/>
          <w:i w:val="0"/>
          <w:iCs w:val="0"/>
          <w:sz w:val="22"/>
          <w:szCs w:val="22"/>
        </w:rPr>
        <w:t xml:space="preserve">Table </w:t>
      </w:r>
      <w:r w:rsidRPr="003E308F">
        <w:rPr>
          <w:rFonts w:ascii="Calibri" w:hAnsi="Calibri" w:cs="Calibri"/>
          <w:i w:val="0"/>
          <w:iCs w:val="0"/>
          <w:sz w:val="22"/>
          <w:szCs w:val="22"/>
        </w:rPr>
        <w:fldChar w:fldCharType="begin"/>
      </w:r>
      <w:r w:rsidRPr="003E308F">
        <w:rPr>
          <w:rFonts w:ascii="Calibri" w:hAnsi="Calibri" w:cs="Calibri"/>
          <w:i w:val="0"/>
          <w:iCs w:val="0"/>
          <w:sz w:val="22"/>
          <w:szCs w:val="22"/>
        </w:rPr>
        <w:instrText xml:space="preserve"> SEQ Table \* ARABIC </w:instrText>
      </w:r>
      <w:r w:rsidRPr="003E308F">
        <w:rPr>
          <w:rFonts w:ascii="Calibri" w:hAnsi="Calibri" w:cs="Calibri"/>
          <w:i w:val="0"/>
          <w:iCs w:val="0"/>
          <w:sz w:val="22"/>
          <w:szCs w:val="22"/>
        </w:rPr>
        <w:fldChar w:fldCharType="separate"/>
      </w:r>
      <w:r w:rsidR="00276409" w:rsidRPr="003E308F">
        <w:rPr>
          <w:rFonts w:ascii="Calibri" w:hAnsi="Calibri" w:cs="Calibri"/>
          <w:i w:val="0"/>
          <w:iCs w:val="0"/>
          <w:noProof/>
          <w:sz w:val="22"/>
          <w:szCs w:val="22"/>
        </w:rPr>
        <w:t>3</w:t>
      </w:r>
      <w:r w:rsidRPr="003E308F">
        <w:rPr>
          <w:rFonts w:ascii="Calibri" w:hAnsi="Calibri" w:cs="Calibri"/>
          <w:i w:val="0"/>
          <w:iCs w:val="0"/>
          <w:sz w:val="22"/>
          <w:szCs w:val="22"/>
        </w:rPr>
        <w:fldChar w:fldCharType="end"/>
      </w:r>
      <w:r w:rsidRPr="003E308F">
        <w:rPr>
          <w:rFonts w:ascii="Calibri" w:hAnsi="Calibri" w:cs="Calibri"/>
          <w:i w:val="0"/>
          <w:iCs w:val="0"/>
          <w:sz w:val="22"/>
          <w:szCs w:val="22"/>
        </w:rPr>
        <w:t xml:space="preserve"> </w:t>
      </w:r>
      <w:r w:rsidR="00F3465E" w:rsidRPr="003E308F">
        <w:rPr>
          <w:rFonts w:ascii="Calibri" w:hAnsi="Calibri" w:cs="Calibri"/>
          <w:i w:val="0"/>
          <w:iCs w:val="0"/>
          <w:sz w:val="22"/>
          <w:szCs w:val="22"/>
        </w:rPr>
        <w:t>T</w:t>
      </w:r>
      <w:r w:rsidRPr="003E308F">
        <w:rPr>
          <w:rFonts w:ascii="Calibri" w:hAnsi="Calibri" w:cs="Calibri"/>
          <w:i w:val="0"/>
          <w:iCs w:val="0"/>
          <w:sz w:val="22"/>
          <w:szCs w:val="22"/>
        </w:rPr>
        <w:t>abulates the weekly activities carried out and Team Responsibilities</w:t>
      </w:r>
      <w:bookmarkEnd w:id="29"/>
      <w:bookmarkEnd w:id="30"/>
      <w:bookmarkEnd w:id="31"/>
    </w:p>
    <w:tbl>
      <w:tblPr>
        <w:tblW w:w="9360" w:type="dxa"/>
        <w:tblCellMar>
          <w:top w:w="15" w:type="dxa"/>
          <w:left w:w="15" w:type="dxa"/>
          <w:bottom w:w="15" w:type="dxa"/>
          <w:right w:w="15" w:type="dxa"/>
        </w:tblCellMar>
        <w:tblLook w:val="04A0" w:firstRow="1" w:lastRow="0" w:firstColumn="1" w:lastColumn="0" w:noHBand="0" w:noVBand="1"/>
      </w:tblPr>
      <w:tblGrid>
        <w:gridCol w:w="715"/>
        <w:gridCol w:w="3537"/>
        <w:gridCol w:w="3429"/>
        <w:gridCol w:w="1679"/>
      </w:tblGrid>
      <w:tr w:rsidR="00E3583B" w:rsidRPr="003E308F" w14:paraId="014798A7"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95D71"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Week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2817B"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Activities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E25D3"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Deliverables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DD6D5"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Team Members Involved</w:t>
            </w:r>
          </w:p>
        </w:tc>
      </w:tr>
      <w:tr w:rsidR="00E3583B" w:rsidRPr="003E308F" w14:paraId="7A763D3D"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7E808"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D3893"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 xml:space="preserve">Project </w:t>
            </w:r>
            <w:proofErr w:type="spellStart"/>
            <w:r w:rsidRPr="003E308F">
              <w:rPr>
                <w:rFonts w:ascii="Calibri" w:hAnsi="Calibri" w:cs="Calibri"/>
                <w:color w:val="000000"/>
                <w:sz w:val="22"/>
                <w:szCs w:val="22"/>
              </w:rPr>
              <w:t>Kickoff</w:t>
            </w:r>
            <w:proofErr w:type="spellEnd"/>
            <w:r w:rsidRPr="003E308F">
              <w:rPr>
                <w:rFonts w:ascii="Calibri" w:hAnsi="Calibri" w:cs="Calibri"/>
                <w:color w:val="000000"/>
                <w:sz w:val="22"/>
                <w:szCs w:val="22"/>
              </w:rPr>
              <w:t xml:space="preserve"> Meeting Tutor and client requirements gathering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03130"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Requirements document [9] and Project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BCF23"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All team members</w:t>
            </w:r>
          </w:p>
        </w:tc>
      </w:tr>
      <w:tr w:rsidR="00E3583B" w:rsidRPr="003E308F" w14:paraId="59AF42FB"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850F6"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6B453"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SAST tool research and evaluation and  Tool selection finalization and sub-group division.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0AE85"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Tool evaluation report, Azure environment setup documentation, Design documentation and Tool selection ADR [8]</w:t>
            </w:r>
          </w:p>
          <w:p w14:paraId="3853DA0A" w14:textId="77777777" w:rsidR="00E3583B" w:rsidRPr="003E308F" w:rsidRDefault="00E3583B" w:rsidP="00E3583B">
            <w:pPr>
              <w:spacing w:after="240"/>
              <w:rPr>
                <w:rFonts w:ascii="Calibri" w:hAnsi="Calibri" w:cs="Calibri"/>
                <w:sz w:val="22"/>
                <w:szCs w:val="2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0948B" w14:textId="252DF584"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 xml:space="preserve">Thushar and </w:t>
            </w:r>
            <w:r w:rsidR="00B91885" w:rsidRPr="003E308F">
              <w:rPr>
                <w:rFonts w:ascii="Calibri" w:hAnsi="Calibri" w:cs="Calibri"/>
                <w:color w:val="000000"/>
                <w:sz w:val="22"/>
                <w:szCs w:val="22"/>
              </w:rPr>
              <w:t>Gaurav</w:t>
            </w:r>
            <w:r w:rsidRPr="003E308F">
              <w:rPr>
                <w:rFonts w:ascii="Calibri" w:hAnsi="Calibri" w:cs="Calibri"/>
                <w:color w:val="000000"/>
                <w:sz w:val="22"/>
                <w:szCs w:val="22"/>
              </w:rPr>
              <w:t xml:space="preserve"> and all team members</w:t>
            </w:r>
          </w:p>
        </w:tc>
      </w:tr>
      <w:tr w:rsidR="00E3583B" w:rsidRPr="003E308F" w14:paraId="0CBEC9C1"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970A6"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36581"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DevOps configuration  Initial integration and report submission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9A722"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Configured DevOps tools Initial integration scripts Design documentation: Component diagram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8FB5"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All team members</w:t>
            </w:r>
          </w:p>
        </w:tc>
      </w:tr>
      <w:tr w:rsidR="00E3583B" w:rsidRPr="003E308F" w14:paraId="456FF619"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EB108"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A310E"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SAST tool installation and configuration and Development of custom security rules CI/CD pipeline analysis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8EC48"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Custom rule set CI/CD integration plan and Design documentation: Security rules configuration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D6C48" w14:textId="344D20AD"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 xml:space="preserve">Thushar and Hai Phong and </w:t>
            </w:r>
            <w:r w:rsidR="00B91885" w:rsidRPr="003E308F">
              <w:rPr>
                <w:rFonts w:ascii="Calibri" w:hAnsi="Calibri" w:cs="Calibri"/>
                <w:color w:val="000000"/>
                <w:sz w:val="22"/>
                <w:szCs w:val="22"/>
              </w:rPr>
              <w:t>Gaurav</w:t>
            </w:r>
          </w:p>
        </w:tc>
      </w:tr>
      <w:tr w:rsidR="00E3583B" w:rsidRPr="003E308F" w14:paraId="3A96B17B"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10528"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B4D6"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Integration of SAST tools with Azure infrastructure and Preparing for Presentation on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93F65"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Azure integration documentation and Test results and Design documentation: Integration workflow diagrams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1F4BC"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All the team members</w:t>
            </w:r>
          </w:p>
        </w:tc>
      </w:tr>
      <w:tr w:rsidR="00E3583B" w:rsidRPr="003E308F" w14:paraId="7DB8C83C"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85B7"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D82A3"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Integration and working on plugin software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99A27"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Gathering Automatic test software and Design documentation: Pipeline YAML examples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BBC6F"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Thushar and Avinash</w:t>
            </w:r>
          </w:p>
        </w:tc>
      </w:tr>
      <w:tr w:rsidR="00E3583B" w:rsidRPr="003E308F" w14:paraId="0D084BE0"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A4CD"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21D2"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Check Vulnerability database in could and Dashboard development</w:t>
            </w:r>
          </w:p>
          <w:p w14:paraId="1D17247F" w14:textId="77777777" w:rsidR="00E3583B" w:rsidRPr="003E308F" w:rsidRDefault="00E3583B" w:rsidP="00E3583B">
            <w:pPr>
              <w:rPr>
                <w:rFonts w:ascii="Calibri" w:hAnsi="Calibri" w:cs="Calibri"/>
                <w:sz w:val="22"/>
                <w:szCs w:val="22"/>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E040"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Design documentation: Database schema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AAEFE"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Thushar and Gurav</w:t>
            </w:r>
          </w:p>
        </w:tc>
      </w:tr>
      <w:tr w:rsidR="00E3583B" w:rsidRPr="003E308F" w14:paraId="46167495"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37EC2"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29CAA"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 xml:space="preserve">Check all the integration, testing it and Report </w:t>
            </w:r>
            <w:proofErr w:type="spellStart"/>
            <w:r w:rsidRPr="003E308F">
              <w:rPr>
                <w:rFonts w:ascii="Calibri" w:hAnsi="Calibri" w:cs="Calibri"/>
                <w:color w:val="000000"/>
                <w:sz w:val="22"/>
                <w:szCs w:val="22"/>
              </w:rPr>
              <w:t>updation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E479"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Design documentation: Notification workflow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D111"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All the team member</w:t>
            </w:r>
          </w:p>
        </w:tc>
      </w:tr>
      <w:tr w:rsidR="00E3583B" w:rsidRPr="003E308F" w14:paraId="4F4BAD29"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35843"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DDDE7"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Testing and Performance analysis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6BF68"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Test report and document performance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9E67A"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Thushar and Avinash and all team Members</w:t>
            </w:r>
          </w:p>
        </w:tc>
      </w:tr>
      <w:tr w:rsidR="00E3583B" w:rsidRPr="003E308F" w14:paraId="30AFB2B5"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EBBE"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6966F"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Check for False positive in the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62C4B"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 xml:space="preserve">Get full report of all the false </w:t>
            </w:r>
            <w:proofErr w:type="spellStart"/>
            <w:r w:rsidRPr="003E308F">
              <w:rPr>
                <w:rFonts w:ascii="Calibri" w:hAnsi="Calibri" w:cs="Calibri"/>
                <w:color w:val="000000"/>
                <w:sz w:val="22"/>
                <w:szCs w:val="22"/>
              </w:rPr>
              <w:t>perdiction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F869" w14:textId="168AF0C2"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 xml:space="preserve">Thushar and </w:t>
            </w:r>
            <w:r w:rsidR="00B91885" w:rsidRPr="003E308F">
              <w:rPr>
                <w:rFonts w:ascii="Calibri" w:hAnsi="Calibri" w:cs="Calibri"/>
                <w:color w:val="000000"/>
                <w:sz w:val="22"/>
                <w:szCs w:val="22"/>
              </w:rPr>
              <w:t>Gaurav</w:t>
            </w:r>
          </w:p>
        </w:tc>
      </w:tr>
      <w:tr w:rsidR="00E3583B" w:rsidRPr="003E308F" w14:paraId="02378E69"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78612"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F42D9"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Prepare draft copy of report and record all the result, further Preparing for Presentation on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43E4D"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Documentation of Draft and get approval from Tutor and Client and Presentation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6BDAF"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All the Team members</w:t>
            </w:r>
          </w:p>
        </w:tc>
      </w:tr>
      <w:tr w:rsidR="00E3583B" w:rsidRPr="003E308F" w14:paraId="6C8BBF04" w14:textId="77777777" w:rsidTr="00E358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F0F96"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5C53C"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Final Deployment session and Project handover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C742D" w14:textId="77777777" w:rsidR="00E3583B" w:rsidRPr="003E308F" w:rsidRDefault="00E3583B" w:rsidP="00E3583B">
            <w:pPr>
              <w:spacing w:before="240" w:after="240"/>
              <w:rPr>
                <w:rFonts w:ascii="Calibri" w:hAnsi="Calibri" w:cs="Calibri"/>
                <w:sz w:val="22"/>
                <w:szCs w:val="22"/>
              </w:rPr>
            </w:pPr>
            <w:r w:rsidRPr="003E308F">
              <w:rPr>
                <w:rFonts w:ascii="Calibri" w:hAnsi="Calibri" w:cs="Calibri"/>
                <w:color w:val="000000"/>
                <w:sz w:val="22"/>
                <w:szCs w:val="22"/>
              </w:rPr>
              <w:t>Handover document and Final report submission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1B2F9" w14:textId="77777777" w:rsidR="00E3583B" w:rsidRPr="003E308F" w:rsidRDefault="00E3583B" w:rsidP="00E3583B">
            <w:pPr>
              <w:rPr>
                <w:rFonts w:ascii="Calibri" w:hAnsi="Calibri" w:cs="Calibri"/>
                <w:sz w:val="22"/>
                <w:szCs w:val="22"/>
              </w:rPr>
            </w:pPr>
            <w:r w:rsidRPr="003E308F">
              <w:rPr>
                <w:rFonts w:ascii="Calibri" w:hAnsi="Calibri" w:cs="Calibri"/>
                <w:color w:val="000000"/>
                <w:sz w:val="22"/>
                <w:szCs w:val="22"/>
              </w:rPr>
              <w:t>All the team members</w:t>
            </w:r>
          </w:p>
        </w:tc>
      </w:tr>
    </w:tbl>
    <w:p w14:paraId="3AABF5A9" w14:textId="44F171C5" w:rsidR="00124984" w:rsidRPr="003E308F" w:rsidRDefault="00124984" w:rsidP="00124984">
      <w:pPr>
        <w:spacing w:after="160"/>
        <w:rPr>
          <w:rStyle w:val="Emphasis"/>
          <w:rFonts w:ascii="Calibri" w:hAnsi="Calibri" w:cs="Calibri"/>
          <w:i w:val="0"/>
          <w:iCs w:val="0"/>
          <w:sz w:val="22"/>
          <w:szCs w:val="22"/>
        </w:rPr>
      </w:pPr>
    </w:p>
    <w:p w14:paraId="6B15461B" w14:textId="647BDB7A" w:rsidR="00E3583B" w:rsidRPr="003E308F" w:rsidRDefault="00E3583B" w:rsidP="005D2023">
      <w:pPr>
        <w:spacing w:after="160"/>
        <w:jc w:val="both"/>
        <w:rPr>
          <w:rStyle w:val="Emphasis"/>
          <w:rFonts w:ascii="Calibri" w:hAnsi="Calibri" w:cs="Calibri"/>
          <w:b/>
          <w:bCs/>
          <w:i w:val="0"/>
          <w:iCs w:val="0"/>
          <w:sz w:val="22"/>
          <w:szCs w:val="22"/>
        </w:rPr>
      </w:pPr>
      <w:r w:rsidRPr="003E308F">
        <w:rPr>
          <w:rStyle w:val="Emphasis"/>
          <w:rFonts w:ascii="Calibri" w:hAnsi="Calibri" w:cs="Calibri"/>
          <w:b/>
          <w:bCs/>
          <w:i w:val="0"/>
          <w:iCs w:val="0"/>
          <w:sz w:val="22"/>
          <w:szCs w:val="22"/>
        </w:rPr>
        <w:t>Team Roles and Responsibilities</w:t>
      </w:r>
      <w:r w:rsidR="00E5516E" w:rsidRPr="003E308F">
        <w:rPr>
          <w:rStyle w:val="Emphasis"/>
          <w:rFonts w:ascii="Calibri" w:hAnsi="Calibri" w:cs="Calibri"/>
          <w:b/>
          <w:bCs/>
          <w:i w:val="0"/>
          <w:iCs w:val="0"/>
          <w:sz w:val="22"/>
          <w:szCs w:val="22"/>
        </w:rPr>
        <w:t>:</w:t>
      </w:r>
    </w:p>
    <w:p w14:paraId="2A2F5898" w14:textId="77777777" w:rsidR="00E3583B" w:rsidRPr="003E308F" w:rsidRDefault="00E3583B" w:rsidP="005D2023">
      <w:pPr>
        <w:spacing w:after="160"/>
        <w:jc w:val="both"/>
        <w:rPr>
          <w:rStyle w:val="Emphasis"/>
          <w:rFonts w:ascii="Calibri" w:hAnsi="Calibri" w:cs="Calibri"/>
          <w:i w:val="0"/>
          <w:iCs w:val="0"/>
          <w:sz w:val="22"/>
          <w:szCs w:val="22"/>
        </w:rPr>
      </w:pPr>
      <w:r w:rsidRPr="003E308F">
        <w:rPr>
          <w:rStyle w:val="Emphasis"/>
          <w:rFonts w:ascii="Calibri" w:hAnsi="Calibri" w:cs="Calibri"/>
          <w:b/>
          <w:bCs/>
          <w:i w:val="0"/>
          <w:iCs w:val="0"/>
          <w:sz w:val="22"/>
          <w:szCs w:val="22"/>
        </w:rPr>
        <w:t>Thushar</w:t>
      </w:r>
      <w:r w:rsidRPr="003E308F">
        <w:rPr>
          <w:rStyle w:val="Emphasis"/>
          <w:rFonts w:ascii="Calibri" w:hAnsi="Calibri" w:cs="Calibri"/>
          <w:i w:val="0"/>
          <w:iCs w:val="0"/>
          <w:sz w:val="22"/>
          <w:szCs w:val="22"/>
        </w:rPr>
        <w:t>: Serves as the technical lead with primary responsibility for SAST tool integration and configuration. The implementation of vulnerability databases under Thushar falls within his scope of work alongside managing security rule customization and performing false positive examination. Thushar contributes to performance analysis while maintaining technical documentation from beginning to end of each project phase.</w:t>
      </w:r>
    </w:p>
    <w:p w14:paraId="75669083" w14:textId="01C8AFFE" w:rsidR="00E3583B" w:rsidRPr="003E308F" w:rsidRDefault="00B91885" w:rsidP="005D2023">
      <w:pPr>
        <w:spacing w:after="160"/>
        <w:jc w:val="both"/>
        <w:rPr>
          <w:rStyle w:val="Emphasis"/>
          <w:rFonts w:ascii="Calibri" w:hAnsi="Calibri" w:cs="Calibri"/>
          <w:i w:val="0"/>
          <w:iCs w:val="0"/>
          <w:sz w:val="22"/>
          <w:szCs w:val="22"/>
        </w:rPr>
      </w:pPr>
      <w:r w:rsidRPr="003E308F">
        <w:rPr>
          <w:rStyle w:val="Emphasis"/>
          <w:rFonts w:ascii="Calibri" w:hAnsi="Calibri" w:cs="Calibri"/>
          <w:b/>
          <w:bCs/>
          <w:i w:val="0"/>
          <w:iCs w:val="0"/>
          <w:sz w:val="22"/>
          <w:szCs w:val="22"/>
        </w:rPr>
        <w:t>Gaurav</w:t>
      </w:r>
      <w:r w:rsidR="00E3583B" w:rsidRPr="003E308F">
        <w:rPr>
          <w:rStyle w:val="Emphasis"/>
          <w:rFonts w:ascii="Calibri" w:hAnsi="Calibri" w:cs="Calibri"/>
          <w:b/>
          <w:bCs/>
          <w:i w:val="0"/>
          <w:iCs w:val="0"/>
          <w:sz w:val="22"/>
          <w:szCs w:val="22"/>
        </w:rPr>
        <w:t>:</w:t>
      </w:r>
      <w:r w:rsidR="00E3583B" w:rsidRPr="003E308F">
        <w:rPr>
          <w:rStyle w:val="Emphasis"/>
          <w:rFonts w:ascii="Calibri" w:hAnsi="Calibri" w:cs="Calibri"/>
          <w:i w:val="0"/>
          <w:iCs w:val="0"/>
          <w:sz w:val="22"/>
          <w:szCs w:val="22"/>
        </w:rPr>
        <w:t xml:space="preserve"> Functions as the security specialist with focus on SAST tool evaluation, selection, and configuration. Gurav manages the development of security rules and vulnerability database architecture as well as performing false positive assessments during his work. In addition to his </w:t>
      </w:r>
      <w:proofErr w:type="gramStart"/>
      <w:r w:rsidR="00E3583B" w:rsidRPr="003E308F">
        <w:rPr>
          <w:rStyle w:val="Emphasis"/>
          <w:rFonts w:ascii="Calibri" w:hAnsi="Calibri" w:cs="Calibri"/>
          <w:i w:val="0"/>
          <w:iCs w:val="0"/>
          <w:sz w:val="22"/>
          <w:szCs w:val="22"/>
        </w:rPr>
        <w:t>work</w:t>
      </w:r>
      <w:proofErr w:type="gramEnd"/>
      <w:r w:rsidR="00E3583B" w:rsidRPr="003E308F">
        <w:rPr>
          <w:rStyle w:val="Emphasis"/>
          <w:rFonts w:ascii="Calibri" w:hAnsi="Calibri" w:cs="Calibri"/>
          <w:i w:val="0"/>
          <w:iCs w:val="0"/>
          <w:sz w:val="22"/>
          <w:szCs w:val="22"/>
        </w:rPr>
        <w:t xml:space="preserve"> he supports Azure infrastructure tool integration efforts and duties include documentation management for security tasks.</w:t>
      </w:r>
    </w:p>
    <w:p w14:paraId="7AC2F4DC" w14:textId="6DDEBF21" w:rsidR="00E3583B" w:rsidRPr="003E308F" w:rsidRDefault="00E3583B" w:rsidP="005D2023">
      <w:pPr>
        <w:spacing w:after="160"/>
        <w:jc w:val="both"/>
        <w:rPr>
          <w:rStyle w:val="Emphasis"/>
          <w:rFonts w:ascii="Calibri" w:hAnsi="Calibri" w:cs="Calibri"/>
          <w:i w:val="0"/>
          <w:iCs w:val="0"/>
          <w:sz w:val="22"/>
          <w:szCs w:val="22"/>
        </w:rPr>
      </w:pPr>
      <w:r w:rsidRPr="003E308F">
        <w:rPr>
          <w:rStyle w:val="Emphasis"/>
          <w:rFonts w:ascii="Calibri" w:hAnsi="Calibri" w:cs="Calibri"/>
          <w:b/>
          <w:bCs/>
          <w:i w:val="0"/>
          <w:iCs w:val="0"/>
          <w:sz w:val="22"/>
          <w:szCs w:val="22"/>
        </w:rPr>
        <w:t>Hai Phong:</w:t>
      </w:r>
      <w:r w:rsidRPr="003E308F">
        <w:rPr>
          <w:rStyle w:val="Emphasis"/>
          <w:rFonts w:ascii="Calibri" w:hAnsi="Calibri" w:cs="Calibri"/>
          <w:i w:val="0"/>
          <w:iCs w:val="0"/>
          <w:sz w:val="22"/>
          <w:szCs w:val="22"/>
        </w:rPr>
        <w:t xml:space="preserve">  responsibilities include designing and configuring the CI/CD pipeline structure while creating security rules for implementation. Hai Phong executes integration work to establish harmonious connections between security systems and current development procedures thus delivering important contributions to the combination stages.</w:t>
      </w:r>
    </w:p>
    <w:p w14:paraId="1396EC35" w14:textId="55B85A49" w:rsidR="00DE41C8" w:rsidRPr="003E308F" w:rsidRDefault="00E3583B" w:rsidP="005D2023">
      <w:pPr>
        <w:spacing w:after="160"/>
        <w:jc w:val="both"/>
        <w:rPr>
          <w:rStyle w:val="Emphasis"/>
          <w:rFonts w:ascii="Calibri" w:hAnsi="Calibri" w:cs="Calibri"/>
          <w:i w:val="0"/>
          <w:iCs w:val="0"/>
          <w:sz w:val="22"/>
          <w:szCs w:val="22"/>
        </w:rPr>
      </w:pPr>
      <w:r w:rsidRPr="003E308F">
        <w:rPr>
          <w:rStyle w:val="Emphasis"/>
          <w:rFonts w:ascii="Calibri" w:hAnsi="Calibri" w:cs="Calibri"/>
          <w:b/>
          <w:bCs/>
          <w:i w:val="0"/>
          <w:iCs w:val="0"/>
          <w:sz w:val="22"/>
          <w:szCs w:val="22"/>
        </w:rPr>
        <w:lastRenderedPageBreak/>
        <w:t>Avinash:</w:t>
      </w:r>
      <w:r w:rsidRPr="003E308F">
        <w:rPr>
          <w:rStyle w:val="Emphasis"/>
          <w:rFonts w:ascii="Calibri" w:hAnsi="Calibri" w:cs="Calibri"/>
          <w:i w:val="0"/>
          <w:iCs w:val="0"/>
          <w:sz w:val="22"/>
          <w:szCs w:val="22"/>
        </w:rPr>
        <w:t xml:space="preserve"> As the testing and automation specialist Avinash occupies a position to implement plugin software while performing performance analysis. The solution meets performance standards through comprehensive testing and documentation of performance metrics by Avinash who leads development of automated testing as well as administering extensive solution examinations.</w:t>
      </w:r>
    </w:p>
    <w:p w14:paraId="070C1CD8" w14:textId="77777777" w:rsidR="00107F75" w:rsidRPr="003E308F" w:rsidRDefault="00107F75" w:rsidP="005D2023">
      <w:pPr>
        <w:pStyle w:val="Heading1"/>
        <w:rPr>
          <w:rFonts w:ascii="Calibri" w:hAnsi="Calibri" w:cs="Calibri"/>
        </w:rPr>
      </w:pPr>
      <w:bookmarkStart w:id="32" w:name="_Toc523904325"/>
      <w:bookmarkStart w:id="33" w:name="_Toc192507787"/>
      <w:bookmarkStart w:id="34" w:name="_Toc199487598"/>
      <w:r w:rsidRPr="003E308F">
        <w:rPr>
          <w:rFonts w:ascii="Calibri" w:hAnsi="Calibri" w:cs="Calibri"/>
        </w:rPr>
        <w:t>Pr</w:t>
      </w:r>
      <w:bookmarkEnd w:id="32"/>
      <w:r w:rsidRPr="003E308F">
        <w:rPr>
          <w:rFonts w:ascii="Calibri" w:hAnsi="Calibri" w:cs="Calibri"/>
        </w:rPr>
        <w:t>oject Implementation and Evaluation</w:t>
      </w:r>
      <w:bookmarkEnd w:id="33"/>
      <w:bookmarkEnd w:id="34"/>
    </w:p>
    <w:p w14:paraId="055AA2DB" w14:textId="77777777" w:rsidR="00C324F6" w:rsidRPr="003E308F" w:rsidRDefault="00C324F6" w:rsidP="005D2023">
      <w:pPr>
        <w:pStyle w:val="ListParagraph"/>
        <w:ind w:left="0"/>
        <w:jc w:val="both"/>
        <w:rPr>
          <w:rFonts w:ascii="Calibri" w:hAnsi="Calibri" w:cs="Calibri"/>
          <w:sz w:val="22"/>
          <w:szCs w:val="22"/>
        </w:rPr>
      </w:pPr>
      <w:r w:rsidRPr="003E308F">
        <w:rPr>
          <w:rFonts w:ascii="Calibri" w:hAnsi="Calibri" w:cs="Calibri"/>
          <w:sz w:val="22"/>
          <w:szCs w:val="22"/>
        </w:rPr>
        <w:t xml:space="preserve">In this section, we explore how Static Application Security Testing (SAST) tools are put into practice within cloud-based CI/CD pipelines. The </w:t>
      </w:r>
      <w:proofErr w:type="spellStart"/>
      <w:r w:rsidRPr="003E308F">
        <w:rPr>
          <w:rFonts w:ascii="Calibri" w:hAnsi="Calibri" w:cs="Calibri"/>
          <w:sz w:val="22"/>
          <w:szCs w:val="22"/>
        </w:rPr>
        <w:t>implmentation</w:t>
      </w:r>
      <w:proofErr w:type="spellEnd"/>
      <w:r w:rsidRPr="003E308F">
        <w:rPr>
          <w:rFonts w:ascii="Calibri" w:hAnsi="Calibri" w:cs="Calibri"/>
          <w:sz w:val="22"/>
          <w:szCs w:val="22"/>
        </w:rPr>
        <w:t xml:space="preserve"> is based on the system design from the previous section and demonstrates how the planned solution operates in actual conditions.</w:t>
      </w:r>
    </w:p>
    <w:p w14:paraId="6AC141D6" w14:textId="77777777" w:rsidR="005D2023" w:rsidRPr="003E308F" w:rsidRDefault="005D2023" w:rsidP="005D2023">
      <w:pPr>
        <w:pStyle w:val="ListParagraph"/>
        <w:ind w:left="0"/>
        <w:jc w:val="both"/>
        <w:rPr>
          <w:rFonts w:ascii="Calibri" w:hAnsi="Calibri" w:cs="Calibri"/>
          <w:sz w:val="22"/>
          <w:szCs w:val="22"/>
        </w:rPr>
      </w:pPr>
    </w:p>
    <w:p w14:paraId="01264C15" w14:textId="77777777" w:rsidR="00C324F6" w:rsidRPr="003E308F" w:rsidRDefault="00C324F6" w:rsidP="005D2023">
      <w:pPr>
        <w:pStyle w:val="ListParagraph"/>
        <w:ind w:left="0"/>
        <w:jc w:val="both"/>
        <w:rPr>
          <w:rFonts w:ascii="Calibri" w:hAnsi="Calibri" w:cs="Calibri"/>
          <w:sz w:val="22"/>
          <w:szCs w:val="22"/>
        </w:rPr>
      </w:pPr>
      <w:r w:rsidRPr="003E308F">
        <w:rPr>
          <w:rFonts w:ascii="Calibri" w:hAnsi="Calibri" w:cs="Calibri"/>
          <w:sz w:val="22"/>
          <w:szCs w:val="22"/>
        </w:rPr>
        <w:t>The implementation steps are building cloud resources, applying security solutions, connecting them to current CI/CD pipelines and working on system performance. The approach applied within the session helps to illustrate how DevSecOps can benefit companies.</w:t>
      </w:r>
    </w:p>
    <w:p w14:paraId="23FB4333" w14:textId="77777777" w:rsidR="005D2023" w:rsidRPr="003E308F" w:rsidRDefault="005D2023" w:rsidP="005D2023">
      <w:pPr>
        <w:pStyle w:val="ListParagraph"/>
        <w:ind w:left="0"/>
        <w:jc w:val="both"/>
        <w:rPr>
          <w:rFonts w:ascii="Calibri" w:hAnsi="Calibri" w:cs="Calibri"/>
          <w:sz w:val="22"/>
          <w:szCs w:val="22"/>
        </w:rPr>
      </w:pPr>
    </w:p>
    <w:p w14:paraId="0B5B4A1A" w14:textId="1838401C" w:rsidR="00107F75" w:rsidRPr="003E308F" w:rsidRDefault="00C324F6" w:rsidP="005D2023">
      <w:pPr>
        <w:pStyle w:val="ListParagraph"/>
        <w:ind w:left="0"/>
        <w:jc w:val="both"/>
        <w:rPr>
          <w:rFonts w:ascii="Calibri" w:hAnsi="Calibri" w:cs="Calibri"/>
          <w:sz w:val="22"/>
          <w:szCs w:val="22"/>
        </w:rPr>
      </w:pPr>
      <w:r w:rsidRPr="003E308F">
        <w:rPr>
          <w:rFonts w:ascii="Calibri" w:hAnsi="Calibri" w:cs="Calibri"/>
          <w:sz w:val="22"/>
          <w:szCs w:val="22"/>
        </w:rPr>
        <w:t>It shows how the plan was fully carried out, including describing any issues and the options taken to address them. The findings are helpful for organizations looking to set up SAST in their application creation processes. This work gives information on how to successfully integrate security testing into modern software development practices.</w:t>
      </w:r>
    </w:p>
    <w:p w14:paraId="38092211" w14:textId="5EAA4146" w:rsidR="00C324F6" w:rsidRPr="003E308F" w:rsidRDefault="00C324F6" w:rsidP="005D2023">
      <w:pPr>
        <w:pStyle w:val="Heading2"/>
        <w:rPr>
          <w:rFonts w:ascii="Calibri" w:hAnsi="Calibri" w:cs="Calibri"/>
        </w:rPr>
      </w:pPr>
      <w:bookmarkStart w:id="35" w:name="_Toc199487599"/>
      <w:r w:rsidRPr="003E308F">
        <w:rPr>
          <w:rFonts w:ascii="Calibri" w:hAnsi="Calibri" w:cs="Calibri"/>
        </w:rPr>
        <w:t>Implementation</w:t>
      </w:r>
      <w:bookmarkEnd w:id="35"/>
    </w:p>
    <w:p w14:paraId="516CAEDB" w14:textId="1EC3EF97" w:rsidR="00C324F6" w:rsidRPr="003E308F" w:rsidRDefault="00C324F6" w:rsidP="00C324F6">
      <w:pPr>
        <w:pStyle w:val="Heading3"/>
        <w:spacing w:before="280" w:after="80"/>
        <w:rPr>
          <w:rFonts w:ascii="Calibri" w:hAnsi="Calibri" w:cs="Calibri"/>
          <w:color w:val="000000"/>
          <w:szCs w:val="26"/>
        </w:rPr>
      </w:pPr>
      <w:bookmarkStart w:id="36" w:name="_Toc199487600"/>
      <w:r w:rsidRPr="003E308F">
        <w:rPr>
          <w:rFonts w:ascii="Calibri" w:hAnsi="Calibri" w:cs="Calibri"/>
          <w:color w:val="000000"/>
          <w:szCs w:val="26"/>
        </w:rPr>
        <w:t>Azure Infrastructure Setup and Configuration</w:t>
      </w:r>
      <w:bookmarkEnd w:id="36"/>
    </w:p>
    <w:p w14:paraId="5F5FBEBD" w14:textId="77777777" w:rsidR="00C324F6" w:rsidRPr="003E308F" w:rsidRDefault="00C324F6" w:rsidP="005D2023">
      <w:pPr>
        <w:jc w:val="both"/>
        <w:rPr>
          <w:rFonts w:ascii="Calibri" w:hAnsi="Calibri" w:cs="Calibri"/>
          <w:sz w:val="22"/>
          <w:szCs w:val="22"/>
        </w:rPr>
      </w:pPr>
      <w:r w:rsidRPr="003E308F">
        <w:rPr>
          <w:rFonts w:ascii="Calibri" w:hAnsi="Calibri" w:cs="Calibri"/>
          <w:sz w:val="22"/>
          <w:szCs w:val="22"/>
        </w:rPr>
        <w:t>Robust cloud infrastructure was built from the beginning using Microsoft Azure’s advanced platform features. Using the infrastructure-as-code ideas from Rahman et al. [10], the basic environment was built to deliver high-availability security scanning processes while being practical and cost-effective.</w:t>
      </w:r>
    </w:p>
    <w:p w14:paraId="5080A844" w14:textId="77777777" w:rsidR="00C324F6" w:rsidRPr="003E308F" w:rsidRDefault="00C324F6" w:rsidP="00C324F6">
      <w:pPr>
        <w:rPr>
          <w:rFonts w:ascii="Calibri" w:hAnsi="Calibri" w:cs="Calibri"/>
        </w:rPr>
      </w:pPr>
    </w:p>
    <w:p w14:paraId="69F38E8A" w14:textId="10AC1948" w:rsidR="00C324F6" w:rsidRPr="003E308F" w:rsidRDefault="00C324F6" w:rsidP="00C324F6">
      <w:pPr>
        <w:jc w:val="center"/>
        <w:rPr>
          <w:rFonts w:ascii="Calibri" w:hAnsi="Calibri" w:cs="Calibri"/>
        </w:rPr>
      </w:pPr>
      <w:r w:rsidRPr="003E308F">
        <w:rPr>
          <w:rFonts w:ascii="Calibri" w:hAnsi="Calibri" w:cs="Calibri"/>
          <w:noProof/>
        </w:rPr>
        <w:drawing>
          <wp:inline distT="0" distB="0" distL="0" distR="0" wp14:anchorId="35529628" wp14:editId="703679B9">
            <wp:extent cx="2571943" cy="3986784"/>
            <wp:effectExtent l="0" t="0" r="6350" b="1270"/>
            <wp:docPr id="8" name="Picture 3" descr="A diagram of a software system&#10;&#10;AI-generated content may be incorrect.">
              <a:extLst xmlns:a="http://schemas.openxmlformats.org/drawingml/2006/main">
                <a:ext uri="{FF2B5EF4-FFF2-40B4-BE49-F238E27FC236}">
                  <a16:creationId xmlns:a16="http://schemas.microsoft.com/office/drawing/2014/main" id="{DC1EA580-ECBB-7769-439B-89F126E53F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A diagram of a software system&#10;&#10;AI-generated content may be incorrect.">
                      <a:extLst>
                        <a:ext uri="{FF2B5EF4-FFF2-40B4-BE49-F238E27FC236}">
                          <a16:creationId xmlns:a16="http://schemas.microsoft.com/office/drawing/2014/main" id="{DC1EA580-ECBB-7769-439B-89F126E53F94}"/>
                        </a:ext>
                      </a:extLst>
                    </pic:cNvPr>
                    <pic:cNvPicPr>
                      <a:picLocks noChangeAspect="1"/>
                    </pic:cNvPicPr>
                  </pic:nvPicPr>
                  <pic:blipFill>
                    <a:blip r:embed="rId10"/>
                    <a:stretch>
                      <a:fillRect/>
                    </a:stretch>
                  </pic:blipFill>
                  <pic:spPr>
                    <a:xfrm>
                      <a:off x="0" y="0"/>
                      <a:ext cx="2574517" cy="3990774"/>
                    </a:xfrm>
                    <a:prstGeom prst="rect">
                      <a:avLst/>
                    </a:prstGeom>
                    <a:noFill/>
                    <a:ln cap="flat">
                      <a:noFill/>
                    </a:ln>
                  </pic:spPr>
                </pic:pic>
              </a:graphicData>
            </a:graphic>
          </wp:inline>
        </w:drawing>
      </w:r>
    </w:p>
    <w:p w14:paraId="6DDD72D1" w14:textId="20CE19D1" w:rsidR="00C324F6" w:rsidRPr="003E308F" w:rsidRDefault="00C324F6" w:rsidP="00C324F6">
      <w:pPr>
        <w:pStyle w:val="Caption"/>
        <w:jc w:val="center"/>
        <w:rPr>
          <w:rFonts w:ascii="Calibri" w:hAnsi="Calibri" w:cs="Calibri"/>
        </w:rPr>
      </w:pPr>
      <w:bookmarkStart w:id="37" w:name="_Toc199487677"/>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3</w:t>
      </w:r>
      <w:r w:rsidRPr="003E308F">
        <w:rPr>
          <w:rFonts w:ascii="Calibri" w:hAnsi="Calibri" w:cs="Calibri"/>
        </w:rPr>
        <w:fldChar w:fldCharType="end"/>
      </w:r>
      <w:r w:rsidRPr="003E308F">
        <w:rPr>
          <w:rFonts w:ascii="Calibri" w:hAnsi="Calibri" w:cs="Calibri"/>
        </w:rPr>
        <w:t xml:space="preserve"> Azure Infrastructure Architecture for Setting up Auto Security Scanning</w:t>
      </w:r>
      <w:bookmarkEnd w:id="37"/>
    </w:p>
    <w:p w14:paraId="4AC76CA2" w14:textId="19BFE77A" w:rsidR="00C324F6" w:rsidRPr="003E308F" w:rsidRDefault="00C324F6" w:rsidP="005D2023">
      <w:pPr>
        <w:jc w:val="both"/>
        <w:rPr>
          <w:rFonts w:ascii="Calibri" w:hAnsi="Calibri" w:cs="Calibri"/>
          <w:b/>
          <w:bCs/>
          <w:sz w:val="22"/>
          <w:szCs w:val="22"/>
        </w:rPr>
      </w:pPr>
      <w:r w:rsidRPr="003E308F">
        <w:rPr>
          <w:rFonts w:ascii="Calibri" w:hAnsi="Calibri" w:cs="Calibri"/>
          <w:sz w:val="22"/>
          <w:szCs w:val="22"/>
        </w:rPr>
        <w:lastRenderedPageBreak/>
        <w:t xml:space="preserve">The figure above displays the proposed architecture flowchart that leads our approach to building the system. An Ubuntu VM (sastvm-1) is used to manage a Docker environment with added analysis tools for easy processing of both Python scripts and </w:t>
      </w:r>
      <w:proofErr w:type="spellStart"/>
      <w:r w:rsidRPr="003E308F">
        <w:rPr>
          <w:rFonts w:ascii="Calibri" w:hAnsi="Calibri" w:cs="Calibri"/>
          <w:sz w:val="22"/>
          <w:szCs w:val="22"/>
        </w:rPr>
        <w:t>SonarScanner</w:t>
      </w:r>
      <w:proofErr w:type="spellEnd"/>
      <w:r w:rsidRPr="003E308F">
        <w:rPr>
          <w:rFonts w:ascii="Calibri" w:hAnsi="Calibri" w:cs="Calibri"/>
          <w:sz w:val="22"/>
          <w:szCs w:val="22"/>
        </w:rPr>
        <w:t>. Data is shared on a secure remote system and can be viewed in a systemized form by reviewing the reports.</w:t>
      </w:r>
      <w:r w:rsidRPr="003E308F">
        <w:rPr>
          <w:rFonts w:ascii="Calibri" w:hAnsi="Calibri" w:cs="Calibri"/>
        </w:rPr>
        <w:br/>
      </w:r>
      <w:r w:rsidRPr="003E308F">
        <w:rPr>
          <w:rFonts w:ascii="Calibri" w:hAnsi="Calibri" w:cs="Calibri"/>
          <w:b/>
          <w:bCs/>
          <w:sz w:val="22"/>
          <w:szCs w:val="22"/>
        </w:rPr>
        <w:t>Providing and Customizing Virtual Machines</w:t>
      </w:r>
    </w:p>
    <w:p w14:paraId="5D0C9AF9" w14:textId="77777777" w:rsidR="00C324F6" w:rsidRPr="003E308F" w:rsidRDefault="00C324F6" w:rsidP="005D2023">
      <w:pPr>
        <w:jc w:val="both"/>
        <w:rPr>
          <w:rFonts w:ascii="Calibri" w:hAnsi="Calibri" w:cs="Calibri"/>
          <w:sz w:val="22"/>
          <w:szCs w:val="22"/>
        </w:rPr>
      </w:pPr>
      <w:r w:rsidRPr="003E308F">
        <w:rPr>
          <w:rFonts w:ascii="Calibri" w:hAnsi="Calibri" w:cs="Calibri"/>
          <w:sz w:val="22"/>
          <w:szCs w:val="22"/>
        </w:rPr>
        <w:t xml:space="preserve">A virtual Ubuntu 20.04 LTS machine with 2 virtual CPUs, 8GB RAM and 16GB storage was used as the main compute resource with D2s v3 specifications. The researchers chose this configuration by following performance testing carried out by </w:t>
      </w:r>
      <w:proofErr w:type="spellStart"/>
      <w:r w:rsidRPr="003E308F">
        <w:rPr>
          <w:rFonts w:ascii="Calibri" w:hAnsi="Calibri" w:cs="Calibri"/>
          <w:sz w:val="22"/>
          <w:szCs w:val="22"/>
        </w:rPr>
        <w:t>Aloraini</w:t>
      </w:r>
      <w:proofErr w:type="spellEnd"/>
      <w:r w:rsidRPr="003E308F">
        <w:rPr>
          <w:rFonts w:ascii="Calibri" w:hAnsi="Calibri" w:cs="Calibri"/>
          <w:sz w:val="22"/>
          <w:szCs w:val="22"/>
        </w:rPr>
        <w:t xml:space="preserve"> et al. [5] which confirmed that these resources provide the best service for the tools included. Because its stability, full support for Docker and excellent security update policy, Ubuntu LTS distribution was selected.</w:t>
      </w:r>
    </w:p>
    <w:p w14:paraId="3FA54C79" w14:textId="6ECA2C26" w:rsidR="00C324F6" w:rsidRPr="003E308F" w:rsidRDefault="00C324F6" w:rsidP="00C324F6">
      <w:pPr>
        <w:jc w:val="center"/>
        <w:rPr>
          <w:rFonts w:ascii="Calibri" w:hAnsi="Calibri" w:cs="Calibri"/>
          <w:color w:val="000000"/>
          <w:sz w:val="22"/>
          <w:szCs w:val="22"/>
          <w:bdr w:val="none" w:sz="0" w:space="0" w:color="auto" w:frame="1"/>
        </w:rPr>
      </w:pPr>
      <w:r w:rsidRPr="003E308F">
        <w:rPr>
          <w:rFonts w:ascii="Calibri" w:hAnsi="Calibri" w:cs="Calibri"/>
        </w:rPr>
        <w:br/>
      </w:r>
      <w:r w:rsidRPr="003E308F">
        <w:rPr>
          <w:rFonts w:ascii="Calibri" w:hAnsi="Calibri" w:cs="Calibri"/>
          <w:color w:val="000000"/>
          <w:sz w:val="22"/>
          <w:szCs w:val="22"/>
          <w:bdr w:val="none" w:sz="0" w:space="0" w:color="auto" w:frame="1"/>
        </w:rPr>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"https://lh7-rt.googleusercontent.com/docsz/AD_4nXcTrG1Iuy8dgTe54hfxd246B3_M91j2CF5ik25ghls3vNsbtoavgPK4R1K6sJAXXeUaA_tUyPxBnD0t0N6WpfBUje-45G_O9Cq6Wx_Fndg6GLBj3sv6yFOgdSd7Kz4TxfW9l0lS?key=F98nfBcVpUA6cLKlfG8qYQ"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12891CFF" wp14:editId="1D08F7E2">
            <wp:extent cx="5302913" cy="2903855"/>
            <wp:effectExtent l="0" t="0" r="5715" b="4445"/>
            <wp:docPr id="2023083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3790" name="Picture 1" descr="A screenshot of a computer&#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47" t="13574" r="3757" b="9437"/>
                    <a:stretch/>
                  </pic:blipFill>
                  <pic:spPr bwMode="auto">
                    <a:xfrm>
                      <a:off x="0" y="0"/>
                      <a:ext cx="5304042" cy="2904473"/>
                    </a:xfrm>
                    <a:prstGeom prst="rect">
                      <a:avLst/>
                    </a:prstGeom>
                    <a:noFill/>
                    <a:ln>
                      <a:noFill/>
                    </a:ln>
                    <a:extLst>
                      <a:ext uri="{53640926-AAD7-44D8-BBD7-CCE9431645EC}">
                        <a14:shadowObscured xmlns:a14="http://schemas.microsoft.com/office/drawing/2010/main"/>
                      </a:ext>
                    </a:extLst>
                  </pic:spPr>
                </pic:pic>
              </a:graphicData>
            </a:graphic>
          </wp:inline>
        </w:drawing>
      </w:r>
      <w:r w:rsidRPr="003E308F">
        <w:rPr>
          <w:rFonts w:ascii="Calibri" w:hAnsi="Calibri" w:cs="Calibri"/>
          <w:color w:val="000000"/>
          <w:sz w:val="22"/>
          <w:szCs w:val="22"/>
          <w:bdr w:val="none" w:sz="0" w:space="0" w:color="auto" w:frame="1"/>
        </w:rPr>
        <w:fldChar w:fldCharType="end"/>
      </w:r>
    </w:p>
    <w:p w14:paraId="51CB3B64" w14:textId="77777777" w:rsidR="00770D90" w:rsidRPr="003E308F" w:rsidRDefault="00770D90" w:rsidP="00C324F6">
      <w:pPr>
        <w:pStyle w:val="Caption"/>
        <w:jc w:val="center"/>
        <w:rPr>
          <w:rFonts w:ascii="Calibri" w:hAnsi="Calibri" w:cs="Calibri"/>
        </w:rPr>
      </w:pPr>
    </w:p>
    <w:p w14:paraId="651B358F" w14:textId="2D494B27" w:rsidR="00C324F6" w:rsidRPr="003E308F" w:rsidRDefault="00C324F6" w:rsidP="00C324F6">
      <w:pPr>
        <w:pStyle w:val="Caption"/>
        <w:jc w:val="center"/>
        <w:rPr>
          <w:rFonts w:ascii="Calibri" w:hAnsi="Calibri" w:cs="Calibri"/>
        </w:rPr>
      </w:pPr>
      <w:bookmarkStart w:id="38" w:name="_Toc199487678"/>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4</w:t>
      </w:r>
      <w:r w:rsidRPr="003E308F">
        <w:rPr>
          <w:rFonts w:ascii="Calibri" w:hAnsi="Calibri" w:cs="Calibri"/>
        </w:rPr>
        <w:fldChar w:fldCharType="end"/>
      </w:r>
      <w:r w:rsidRPr="003E308F">
        <w:rPr>
          <w:rFonts w:ascii="Calibri" w:hAnsi="Calibri" w:cs="Calibri"/>
        </w:rPr>
        <w:t xml:space="preserve"> SAST-Project Resource Group Overview in Azure Portal</w:t>
      </w:r>
      <w:bookmarkEnd w:id="38"/>
    </w:p>
    <w:p w14:paraId="60CC552C" w14:textId="0C9ED082" w:rsidR="00C324F6" w:rsidRPr="003E308F" w:rsidRDefault="00C324F6" w:rsidP="005D2023">
      <w:pPr>
        <w:jc w:val="both"/>
        <w:rPr>
          <w:rFonts w:ascii="Calibri" w:hAnsi="Calibri" w:cs="Calibri"/>
          <w:sz w:val="22"/>
          <w:szCs w:val="22"/>
        </w:rPr>
      </w:pPr>
      <w:r w:rsidRPr="003E308F">
        <w:rPr>
          <w:rFonts w:ascii="Calibri" w:hAnsi="Calibri" w:cs="Calibri"/>
          <w:sz w:val="22"/>
          <w:szCs w:val="22"/>
        </w:rPr>
        <w:t>The resource group shows every infrastructure component used for security analysis, for example, disks, network interfaces and security groups. Because everything is viewed together, managing and watching over project resources in the East US Azure region becomes much simpler.</w:t>
      </w:r>
    </w:p>
    <w:p w14:paraId="15FC04E9" w14:textId="77777777" w:rsidR="00C324F6" w:rsidRPr="003E308F" w:rsidRDefault="00C324F6" w:rsidP="00C324F6">
      <w:pPr>
        <w:rPr>
          <w:rFonts w:ascii="Calibri" w:hAnsi="Calibri" w:cs="Calibri"/>
        </w:rPr>
      </w:pPr>
    </w:p>
    <w:p w14:paraId="4CEF2E4A" w14:textId="77777777" w:rsidR="00770D90" w:rsidRPr="003E308F" w:rsidRDefault="00C324F6" w:rsidP="00C324F6">
      <w:pPr>
        <w:pStyle w:val="Caption"/>
        <w:jc w:val="center"/>
        <w:rPr>
          <w:rFonts w:ascii="Calibri" w:hAnsi="Calibri" w:cs="Calibri"/>
        </w:rPr>
      </w:pPr>
      <w:r w:rsidRPr="003E308F">
        <w:rPr>
          <w:rFonts w:ascii="Calibri" w:hAnsi="Calibri" w:cs="Calibri"/>
          <w:color w:val="000000"/>
          <w:sz w:val="22"/>
          <w:szCs w:val="22"/>
          <w:bdr w:val="none" w:sz="0" w:space="0" w:color="auto" w:frame="1"/>
        </w:rPr>
        <w:lastRenderedPageBreak/>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"https://lh7-rt.googleusercontent.com/docsz/AD_4nXfemSoGVWY7Me-DjT5qdPy6JDH1HWEzMMmRKe0mnf7s3ceS4C6dNUKVPFQqYb5KHcc-slOQGxN9k0m322ujgR0txfGxrB1MhVg1Z4ZNLnJ_rPl12M72z98vXfK70gJhmtygOvEd?key=F98nfBcVpUA6cLKlfG8qYQ"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1E1EB016" wp14:editId="0C365FE1">
            <wp:extent cx="5746750" cy="3206115"/>
            <wp:effectExtent l="0" t="0" r="6350" b="0"/>
            <wp:docPr id="118543143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1432" name="Picture 2"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6750" cy="3206115"/>
                    </a:xfrm>
                    <a:prstGeom prst="rect">
                      <a:avLst/>
                    </a:prstGeom>
                    <a:noFill/>
                    <a:ln>
                      <a:noFill/>
                    </a:ln>
                  </pic:spPr>
                </pic:pic>
              </a:graphicData>
            </a:graphic>
          </wp:inline>
        </w:drawing>
      </w:r>
      <w:r w:rsidRPr="003E308F">
        <w:rPr>
          <w:rFonts w:ascii="Calibri" w:hAnsi="Calibri" w:cs="Calibri"/>
          <w:color w:val="000000"/>
          <w:sz w:val="22"/>
          <w:szCs w:val="22"/>
          <w:bdr w:val="none" w:sz="0" w:space="0" w:color="auto" w:frame="1"/>
        </w:rPr>
        <w:fldChar w:fldCharType="end"/>
      </w:r>
      <w:r w:rsidRPr="003E308F">
        <w:rPr>
          <w:rFonts w:ascii="Calibri" w:hAnsi="Calibri" w:cs="Calibri"/>
          <w:color w:val="000000"/>
          <w:sz w:val="22"/>
          <w:szCs w:val="22"/>
          <w:bdr w:val="none" w:sz="0" w:space="0" w:color="auto" w:frame="1"/>
        </w:rPr>
        <w:br/>
      </w:r>
    </w:p>
    <w:p w14:paraId="5A04082D" w14:textId="61A76D2C" w:rsidR="00C324F6" w:rsidRPr="003E308F" w:rsidRDefault="00C324F6" w:rsidP="00C324F6">
      <w:pPr>
        <w:pStyle w:val="Caption"/>
        <w:jc w:val="center"/>
        <w:rPr>
          <w:rFonts w:ascii="Calibri" w:hAnsi="Calibri" w:cs="Calibri"/>
        </w:rPr>
      </w:pPr>
      <w:bookmarkStart w:id="39" w:name="_Toc199487679"/>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5</w:t>
      </w:r>
      <w:r w:rsidRPr="003E308F">
        <w:rPr>
          <w:rFonts w:ascii="Calibri" w:hAnsi="Calibri" w:cs="Calibri"/>
        </w:rPr>
        <w:fldChar w:fldCharType="end"/>
      </w:r>
      <w:r w:rsidRPr="003E308F">
        <w:rPr>
          <w:rFonts w:ascii="Calibri" w:hAnsi="Calibri" w:cs="Calibri"/>
        </w:rPr>
        <w:t>irtual Machine Properties and Network Configuration for sastvm-1</w:t>
      </w:r>
      <w:bookmarkEnd w:id="39"/>
    </w:p>
    <w:p w14:paraId="38FFACC3" w14:textId="33392D30" w:rsidR="00C324F6" w:rsidRPr="003E308F" w:rsidRDefault="00C324F6" w:rsidP="005D2023">
      <w:pPr>
        <w:jc w:val="both"/>
        <w:rPr>
          <w:rFonts w:ascii="Calibri" w:hAnsi="Calibri" w:cs="Calibri"/>
          <w:sz w:val="22"/>
          <w:szCs w:val="22"/>
        </w:rPr>
      </w:pPr>
      <w:r w:rsidRPr="003E308F">
        <w:rPr>
          <w:rFonts w:ascii="Calibri" w:hAnsi="Calibri" w:cs="Calibri"/>
          <w:sz w:val="22"/>
          <w:szCs w:val="22"/>
        </w:rPr>
        <w:t>The configuration panel shows that the D2s v3 specs have been implemented using Ubuntu Linux, as intended at the design stage. Here, you see that the assigned public address is 128.203.100.97 and says that the virtual network is integrated, so your remote connections and safety checks are functional.</w:t>
      </w:r>
    </w:p>
    <w:p w14:paraId="6B4FD2C6" w14:textId="77777777" w:rsidR="00C324F6" w:rsidRPr="003E308F" w:rsidRDefault="00C324F6" w:rsidP="005D2023">
      <w:pPr>
        <w:jc w:val="both"/>
        <w:rPr>
          <w:rFonts w:ascii="Calibri" w:hAnsi="Calibri" w:cs="Calibri"/>
          <w:sz w:val="22"/>
          <w:szCs w:val="22"/>
        </w:rPr>
      </w:pPr>
    </w:p>
    <w:p w14:paraId="46FF5779" w14:textId="77777777" w:rsidR="00C324F6" w:rsidRPr="003E308F" w:rsidRDefault="00C324F6" w:rsidP="005D2023">
      <w:pPr>
        <w:jc w:val="both"/>
        <w:rPr>
          <w:rFonts w:ascii="Calibri" w:hAnsi="Calibri" w:cs="Calibri"/>
          <w:sz w:val="22"/>
          <w:szCs w:val="22"/>
        </w:rPr>
      </w:pPr>
      <w:r w:rsidRPr="003E308F">
        <w:rPr>
          <w:rFonts w:ascii="Calibri" w:hAnsi="Calibri" w:cs="Calibri"/>
          <w:sz w:val="22"/>
          <w:szCs w:val="22"/>
        </w:rPr>
        <w:t>Configuring Security for Networks</w:t>
      </w:r>
    </w:p>
    <w:p w14:paraId="4CCBA94E" w14:textId="77777777" w:rsidR="00C324F6" w:rsidRPr="003E308F" w:rsidRDefault="00C324F6" w:rsidP="005D2023">
      <w:pPr>
        <w:jc w:val="both"/>
        <w:rPr>
          <w:rFonts w:ascii="Calibri" w:hAnsi="Calibri" w:cs="Calibri"/>
          <w:sz w:val="22"/>
          <w:szCs w:val="22"/>
        </w:rPr>
      </w:pPr>
      <w:r w:rsidRPr="003E308F">
        <w:rPr>
          <w:rFonts w:ascii="Calibri" w:hAnsi="Calibri" w:cs="Calibri"/>
          <w:sz w:val="22"/>
          <w:szCs w:val="22"/>
        </w:rPr>
        <w:t xml:space="preserve">Network security was established by applying </w:t>
      </w:r>
      <w:proofErr w:type="spellStart"/>
      <w:r w:rsidRPr="003E308F">
        <w:rPr>
          <w:rFonts w:ascii="Calibri" w:hAnsi="Calibri" w:cs="Calibri"/>
          <w:sz w:val="22"/>
          <w:szCs w:val="22"/>
        </w:rPr>
        <w:t>defense</w:t>
      </w:r>
      <w:proofErr w:type="spellEnd"/>
      <w:r w:rsidRPr="003E308F">
        <w:rPr>
          <w:rFonts w:ascii="Calibri" w:hAnsi="Calibri" w:cs="Calibri"/>
          <w:sz w:val="22"/>
          <w:szCs w:val="22"/>
        </w:rPr>
        <w:t xml:space="preserve">-in-depth which resulted in many different security layers for the SAST infrastructure. </w:t>
      </w:r>
      <w:proofErr w:type="gramStart"/>
      <w:r w:rsidRPr="003E308F">
        <w:rPr>
          <w:rFonts w:ascii="Calibri" w:hAnsi="Calibri" w:cs="Calibri"/>
          <w:sz w:val="22"/>
          <w:szCs w:val="22"/>
        </w:rPr>
        <w:t>In order to</w:t>
      </w:r>
      <w:proofErr w:type="gramEnd"/>
      <w:r w:rsidRPr="003E308F">
        <w:rPr>
          <w:rFonts w:ascii="Calibri" w:hAnsi="Calibri" w:cs="Calibri"/>
          <w:sz w:val="22"/>
          <w:szCs w:val="22"/>
        </w:rPr>
        <w:t xml:space="preserve"> allow access to SonarQube, the Network Security Group (NSG) was designed with controls that permitted only TCP traffic to port 9000. At the same time, the group applied very strict rules for all other incoming and outgoing traffic.</w:t>
      </w:r>
    </w:p>
    <w:p w14:paraId="3C2AE1D7" w14:textId="77777777" w:rsidR="00C324F6" w:rsidRPr="003E308F" w:rsidRDefault="00C324F6" w:rsidP="005D2023">
      <w:pPr>
        <w:jc w:val="both"/>
        <w:rPr>
          <w:rFonts w:ascii="Calibri" w:hAnsi="Calibri" w:cs="Calibri"/>
          <w:sz w:val="22"/>
          <w:szCs w:val="22"/>
        </w:rPr>
      </w:pPr>
      <w:r w:rsidRPr="003E308F">
        <w:rPr>
          <w:rFonts w:ascii="Calibri" w:hAnsi="Calibri" w:cs="Calibri"/>
          <w:sz w:val="22"/>
          <w:szCs w:val="22"/>
        </w:rPr>
        <w:t>The following was part of the security configuration:</w:t>
      </w:r>
    </w:p>
    <w:p w14:paraId="5426BA0A" w14:textId="77777777" w:rsidR="00C324F6" w:rsidRPr="003E308F" w:rsidRDefault="00C324F6" w:rsidP="005D2023">
      <w:pPr>
        <w:pStyle w:val="ListParagraph"/>
        <w:numPr>
          <w:ilvl w:val="0"/>
          <w:numId w:val="13"/>
        </w:numPr>
        <w:jc w:val="both"/>
        <w:rPr>
          <w:rFonts w:ascii="Calibri" w:hAnsi="Calibri" w:cs="Calibri"/>
          <w:sz w:val="22"/>
          <w:szCs w:val="22"/>
        </w:rPr>
      </w:pPr>
      <w:r w:rsidRPr="003E308F">
        <w:rPr>
          <w:rFonts w:ascii="Calibri" w:hAnsi="Calibri" w:cs="Calibri"/>
          <w:sz w:val="22"/>
          <w:szCs w:val="22"/>
        </w:rPr>
        <w:t>Access to authorized development networks is controlled by Source IP restrictions.</w:t>
      </w:r>
    </w:p>
    <w:p w14:paraId="6CBBEFAA" w14:textId="77777777" w:rsidR="00C324F6" w:rsidRPr="003E308F" w:rsidRDefault="00C324F6" w:rsidP="005D2023">
      <w:pPr>
        <w:pStyle w:val="ListParagraph"/>
        <w:numPr>
          <w:ilvl w:val="0"/>
          <w:numId w:val="13"/>
        </w:numPr>
        <w:jc w:val="both"/>
        <w:rPr>
          <w:rFonts w:ascii="Calibri" w:hAnsi="Calibri" w:cs="Calibri"/>
          <w:sz w:val="22"/>
          <w:szCs w:val="22"/>
        </w:rPr>
      </w:pPr>
      <w:r w:rsidRPr="003E308F">
        <w:rPr>
          <w:rFonts w:ascii="Calibri" w:hAnsi="Calibri" w:cs="Calibri"/>
          <w:sz w:val="22"/>
          <w:szCs w:val="22"/>
        </w:rPr>
        <w:t>Preventing exposed services when it is unnecessary</w:t>
      </w:r>
    </w:p>
    <w:p w14:paraId="00E64B64" w14:textId="77777777" w:rsidR="00C324F6" w:rsidRPr="003E308F" w:rsidRDefault="00C324F6" w:rsidP="005D2023">
      <w:pPr>
        <w:pStyle w:val="ListParagraph"/>
        <w:numPr>
          <w:ilvl w:val="0"/>
          <w:numId w:val="13"/>
        </w:numPr>
        <w:jc w:val="both"/>
        <w:rPr>
          <w:rFonts w:ascii="Calibri" w:hAnsi="Calibri" w:cs="Calibri"/>
          <w:sz w:val="22"/>
          <w:szCs w:val="22"/>
        </w:rPr>
      </w:pPr>
      <w:r w:rsidRPr="003E308F">
        <w:rPr>
          <w:rFonts w:ascii="Calibri" w:hAnsi="Calibri" w:cs="Calibri"/>
          <w:sz w:val="22"/>
          <w:szCs w:val="22"/>
        </w:rPr>
        <w:t>Ensuring that configuration for logging meets all the required rules for traceability</w:t>
      </w:r>
    </w:p>
    <w:p w14:paraId="4C01D557" w14:textId="1DE6EDC2" w:rsidR="00C324F6" w:rsidRPr="003E308F" w:rsidRDefault="00C324F6" w:rsidP="005D2023">
      <w:pPr>
        <w:pStyle w:val="ListParagraph"/>
        <w:numPr>
          <w:ilvl w:val="0"/>
          <w:numId w:val="13"/>
        </w:numPr>
        <w:jc w:val="both"/>
        <w:rPr>
          <w:rFonts w:ascii="Calibri" w:hAnsi="Calibri" w:cs="Calibri"/>
          <w:sz w:val="22"/>
          <w:szCs w:val="22"/>
        </w:rPr>
      </w:pPr>
      <w:r w:rsidRPr="003E308F">
        <w:rPr>
          <w:rFonts w:ascii="Calibri" w:hAnsi="Calibri" w:cs="Calibri"/>
          <w:sz w:val="22"/>
          <w:szCs w:val="22"/>
        </w:rPr>
        <w:t>Azure Monitor support for handling security threats as soon as they arise</w:t>
      </w:r>
    </w:p>
    <w:p w14:paraId="7658EC63" w14:textId="5C9E1EBD" w:rsidR="00C324F6" w:rsidRPr="003E308F" w:rsidRDefault="00C324F6" w:rsidP="00C324F6">
      <w:pPr>
        <w:jc w:val="cente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lastRenderedPageBreak/>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"https://lh7-rt.googleusercontent.com/docsz/AD_4nXdga7tBmYpSMumHNdXm1U21KK6KF0lUkIg-h3ftXtWrAeJeSTU_60xd-DFpCUxcLppNRqEaBbaqgLnm1UuICR9hsfMrYTZiKbDtp-Tt7ABe2vCG8qZ2gMjJSumVqpQcR0feAFUo?key=F98nfBcVpUA6cLKlfG8qYQ"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21A98848" wp14:editId="0F5A09CB">
            <wp:extent cx="3028315" cy="3196742"/>
            <wp:effectExtent l="0" t="0" r="0" b="3810"/>
            <wp:docPr id="60872319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23194" name="Picture 3"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9750" cy="3240481"/>
                    </a:xfrm>
                    <a:prstGeom prst="rect">
                      <a:avLst/>
                    </a:prstGeom>
                    <a:noFill/>
                    <a:ln>
                      <a:noFill/>
                    </a:ln>
                  </pic:spPr>
                </pic:pic>
              </a:graphicData>
            </a:graphic>
          </wp:inline>
        </w:drawing>
      </w:r>
      <w:r w:rsidRPr="003E308F">
        <w:rPr>
          <w:rFonts w:ascii="Calibri" w:hAnsi="Calibri" w:cs="Calibri"/>
          <w:color w:val="000000"/>
          <w:sz w:val="22"/>
          <w:szCs w:val="22"/>
          <w:bdr w:val="none" w:sz="0" w:space="0" w:color="auto" w:frame="1"/>
        </w:rPr>
        <w:fldChar w:fldCharType="end"/>
      </w:r>
    </w:p>
    <w:p w14:paraId="1191976B" w14:textId="69E6B806" w:rsidR="00C324F6" w:rsidRPr="003E308F" w:rsidRDefault="00C324F6" w:rsidP="00C324F6">
      <w:pPr>
        <w:pStyle w:val="Caption"/>
        <w:jc w:val="center"/>
        <w:rPr>
          <w:rFonts w:ascii="Calibri" w:hAnsi="Calibri" w:cs="Calibri"/>
        </w:rPr>
      </w:pPr>
      <w:bookmarkStart w:id="40" w:name="_Toc199487680"/>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6</w:t>
      </w:r>
      <w:r w:rsidRPr="003E308F">
        <w:rPr>
          <w:rFonts w:ascii="Calibri" w:hAnsi="Calibri" w:cs="Calibri"/>
        </w:rPr>
        <w:fldChar w:fldCharType="end"/>
      </w:r>
      <w:r w:rsidRPr="003E308F">
        <w:rPr>
          <w:rFonts w:ascii="Calibri" w:hAnsi="Calibri" w:cs="Calibri"/>
        </w:rPr>
        <w:t xml:space="preserve"> Network Security Group Rule Configuration for SonarQube Access</w:t>
      </w:r>
      <w:bookmarkEnd w:id="40"/>
    </w:p>
    <w:p w14:paraId="29412E83" w14:textId="77777777" w:rsidR="00C324F6" w:rsidRPr="003E308F" w:rsidRDefault="00C324F6" w:rsidP="00C324F6">
      <w:pPr>
        <w:rPr>
          <w:rFonts w:ascii="Calibri" w:hAnsi="Calibri" w:cs="Calibri"/>
        </w:rPr>
      </w:pPr>
    </w:p>
    <w:p w14:paraId="68C1D550" w14:textId="71D23B7D" w:rsidR="00C324F6" w:rsidRPr="003E308F" w:rsidRDefault="00C324F6" w:rsidP="00C324F6">
      <w:pPr>
        <w:rPr>
          <w:rFonts w:ascii="Calibri" w:hAnsi="Calibri" w:cs="Calibri"/>
          <w:sz w:val="22"/>
          <w:szCs w:val="22"/>
        </w:rPr>
      </w:pPr>
      <w:r w:rsidRPr="003E308F">
        <w:rPr>
          <w:rFonts w:ascii="Calibri" w:hAnsi="Calibri" w:cs="Calibri"/>
          <w:sz w:val="22"/>
          <w:szCs w:val="22"/>
        </w:rPr>
        <w:t>As a result, SonarQube web interface access is enabled through a security rule specific to TCP communications on port 9000. On priority 1010, the rule enables connection from outside to reach the SonarQube dashboard located within the containerized environment.</w:t>
      </w:r>
    </w:p>
    <w:p w14:paraId="00B0B2B4" w14:textId="77777777" w:rsidR="00C324F6" w:rsidRPr="003E308F" w:rsidRDefault="00C324F6" w:rsidP="00C324F6">
      <w:pPr>
        <w:rPr>
          <w:rFonts w:ascii="Calibri" w:hAnsi="Calibri" w:cs="Calibri"/>
        </w:rPr>
      </w:pPr>
    </w:p>
    <w:p w14:paraId="0F045106" w14:textId="59C460BE" w:rsidR="00C324F6" w:rsidRPr="003E308F" w:rsidRDefault="00C324F6" w:rsidP="00D54474">
      <w:pPr>
        <w:pStyle w:val="Heading3"/>
        <w:rPr>
          <w:rFonts w:ascii="Calibri" w:hAnsi="Calibri" w:cs="Calibri"/>
        </w:rPr>
      </w:pPr>
      <w:bookmarkStart w:id="41" w:name="_Toc199487601"/>
      <w:r w:rsidRPr="003E308F">
        <w:rPr>
          <w:rFonts w:ascii="Calibri" w:hAnsi="Calibri" w:cs="Calibri"/>
        </w:rPr>
        <w:t>SonarQube Enterprise-Grade Docker Deployment</w:t>
      </w:r>
      <w:bookmarkEnd w:id="41"/>
    </w:p>
    <w:p w14:paraId="772A9ABD" w14:textId="5959C5A9" w:rsidR="00C324F6" w:rsidRPr="003E308F" w:rsidRDefault="00C324F6" w:rsidP="00D54474">
      <w:pPr>
        <w:jc w:val="both"/>
        <w:rPr>
          <w:rFonts w:ascii="Calibri" w:hAnsi="Calibri" w:cs="Calibri"/>
          <w:sz w:val="22"/>
          <w:szCs w:val="22"/>
        </w:rPr>
      </w:pPr>
      <w:r w:rsidRPr="003E308F">
        <w:rPr>
          <w:rFonts w:ascii="Calibri" w:hAnsi="Calibri" w:cs="Calibri"/>
          <w:sz w:val="22"/>
          <w:szCs w:val="22"/>
        </w:rPr>
        <w:t>This covers SonarQube Docker containers in an enterprise environment.</w:t>
      </w:r>
    </w:p>
    <w:p w14:paraId="387F2B3D" w14:textId="77777777" w:rsidR="00C324F6" w:rsidRPr="003E308F" w:rsidRDefault="00C324F6" w:rsidP="00D54474">
      <w:pPr>
        <w:jc w:val="both"/>
        <w:rPr>
          <w:rFonts w:ascii="Calibri" w:hAnsi="Calibri" w:cs="Calibri"/>
          <w:sz w:val="22"/>
          <w:szCs w:val="22"/>
        </w:rPr>
      </w:pPr>
      <w:r w:rsidRPr="003E308F">
        <w:rPr>
          <w:rFonts w:ascii="Calibri" w:hAnsi="Calibri" w:cs="Calibri"/>
          <w:sz w:val="22"/>
          <w:szCs w:val="22"/>
        </w:rPr>
        <w:t xml:space="preserve">Our approach made sure to use containers and keep the SonarQube service reliable and fast to use in any environment. The deployment was divided as suggested by Fitzgerald &amp; </w:t>
      </w:r>
      <w:proofErr w:type="spellStart"/>
      <w:r w:rsidRPr="003E308F">
        <w:rPr>
          <w:rFonts w:ascii="Calibri" w:hAnsi="Calibri" w:cs="Calibri"/>
          <w:sz w:val="22"/>
          <w:szCs w:val="22"/>
        </w:rPr>
        <w:t>Stol</w:t>
      </w:r>
      <w:proofErr w:type="spellEnd"/>
      <w:r w:rsidRPr="003E308F">
        <w:rPr>
          <w:rFonts w:ascii="Calibri" w:hAnsi="Calibri" w:cs="Calibri"/>
          <w:sz w:val="22"/>
          <w:szCs w:val="22"/>
        </w:rPr>
        <w:t xml:space="preserve"> [13], separating what application does, how data is stored and how app configuration is handled.</w:t>
      </w:r>
    </w:p>
    <w:p w14:paraId="0E159860" w14:textId="77777777" w:rsidR="00C324F6" w:rsidRPr="003E308F" w:rsidRDefault="00C324F6" w:rsidP="00D54474">
      <w:pPr>
        <w:jc w:val="both"/>
        <w:rPr>
          <w:rFonts w:ascii="Calibri" w:hAnsi="Calibri" w:cs="Calibri"/>
          <w:sz w:val="22"/>
          <w:szCs w:val="22"/>
        </w:rPr>
      </w:pPr>
    </w:p>
    <w:p w14:paraId="01AA9044" w14:textId="6D834761" w:rsidR="00C324F6" w:rsidRPr="003E308F" w:rsidRDefault="00C324F6" w:rsidP="00D54474">
      <w:pPr>
        <w:jc w:val="both"/>
        <w:rPr>
          <w:rFonts w:ascii="Calibri" w:hAnsi="Calibri" w:cs="Calibri"/>
          <w:sz w:val="22"/>
          <w:szCs w:val="22"/>
        </w:rPr>
      </w:pPr>
      <w:r w:rsidRPr="003E308F">
        <w:rPr>
          <w:rFonts w:ascii="Calibri" w:hAnsi="Calibri" w:cs="Calibri"/>
          <w:sz w:val="22"/>
          <w:szCs w:val="22"/>
        </w:rPr>
        <w:t>Container Configuration</w:t>
      </w:r>
    </w:p>
    <w:p w14:paraId="3AD40A8A" w14:textId="77777777" w:rsidR="00C324F6" w:rsidRPr="003E308F" w:rsidRDefault="00C324F6" w:rsidP="00D54474">
      <w:pPr>
        <w:pStyle w:val="NormalWeb"/>
        <w:spacing w:before="0" w:beforeAutospacing="0" w:after="0" w:afterAutospacing="0"/>
        <w:jc w:val="both"/>
        <w:rPr>
          <w:rFonts w:ascii="Calibri" w:hAnsi="Calibri" w:cs="Calibri"/>
        </w:rPr>
      </w:pPr>
      <w:r w:rsidRPr="003E308F">
        <w:rPr>
          <w:rFonts w:ascii="Calibri" w:hAnsi="Calibri" w:cs="Calibri"/>
          <w:sz w:val="22"/>
          <w:szCs w:val="22"/>
        </w:rPr>
        <w:t>The system was built using Docker and we focused on setting up memory usage, improving the Java Virtual Machine and configuring Elasticsearch. The deployment command included performance tuning settings that come from thorough testing and what the community has learned:</w:t>
      </w:r>
      <w:r w:rsidRPr="003E308F">
        <w:rPr>
          <w:rFonts w:ascii="Calibri" w:hAnsi="Calibri" w:cs="Calibri"/>
        </w:rPr>
        <w:br/>
      </w:r>
    </w:p>
    <w:p w14:paraId="20B93F9D" w14:textId="79E0A983" w:rsidR="00C324F6" w:rsidRPr="003E308F" w:rsidRDefault="00C324F6" w:rsidP="00C324F6">
      <w:pPr>
        <w:pStyle w:val="NormalWeb"/>
        <w:spacing w:before="0" w:beforeAutospacing="0" w:after="0" w:afterAutospacing="0"/>
        <w:rPr>
          <w:rFonts w:ascii="Calibri" w:hAnsi="Calibri" w:cs="Calibri"/>
        </w:rPr>
      </w:pPr>
      <w:r w:rsidRPr="003E308F">
        <w:rPr>
          <w:rFonts w:ascii="Calibri" w:hAnsi="Calibri" w:cs="Calibri"/>
        </w:rPr>
        <w:br/>
      </w:r>
      <w:proofErr w:type="spellStart"/>
      <w:r w:rsidRPr="003E308F">
        <w:rPr>
          <w:rFonts w:ascii="Calibri" w:hAnsi="Calibri" w:cs="Calibri"/>
          <w:color w:val="000000"/>
          <w:sz w:val="22"/>
          <w:szCs w:val="22"/>
        </w:rPr>
        <w:t>sudo</w:t>
      </w:r>
      <w:proofErr w:type="spellEnd"/>
      <w:r w:rsidRPr="003E308F">
        <w:rPr>
          <w:rFonts w:ascii="Calibri" w:hAnsi="Calibri" w:cs="Calibri"/>
          <w:color w:val="000000"/>
          <w:sz w:val="22"/>
          <w:szCs w:val="22"/>
        </w:rPr>
        <w:t xml:space="preserve"> docker run -d --name </w:t>
      </w:r>
      <w:proofErr w:type="spellStart"/>
      <w:r w:rsidRPr="003E308F">
        <w:rPr>
          <w:rFonts w:ascii="Calibri" w:hAnsi="Calibri" w:cs="Calibri"/>
          <w:color w:val="000000"/>
          <w:sz w:val="22"/>
          <w:szCs w:val="22"/>
        </w:rPr>
        <w:t>sonarsast</w:t>
      </w:r>
      <w:proofErr w:type="spellEnd"/>
      <w:r w:rsidRPr="003E308F">
        <w:rPr>
          <w:rFonts w:ascii="Calibri" w:hAnsi="Calibri" w:cs="Calibri"/>
          <w:color w:val="000000"/>
          <w:sz w:val="22"/>
          <w:szCs w:val="22"/>
        </w:rPr>
        <w:t xml:space="preserve"> \</w:t>
      </w:r>
    </w:p>
    <w:p w14:paraId="7DCA2680" w14:textId="77777777" w:rsidR="00C324F6" w:rsidRPr="003E308F" w:rsidRDefault="00C324F6" w:rsidP="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  -p 9000:9000 \</w:t>
      </w:r>
    </w:p>
    <w:p w14:paraId="4F33ECBE" w14:textId="77777777" w:rsidR="00C324F6" w:rsidRPr="003E308F" w:rsidRDefault="00C324F6" w:rsidP="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  -e SONAR_ES_BOOTSTRAP_CHECKS_DISABLE=true \</w:t>
      </w:r>
    </w:p>
    <w:p w14:paraId="160E129D" w14:textId="71FE2797" w:rsidR="00C324F6" w:rsidRPr="003E308F" w:rsidRDefault="00C324F6" w:rsidP="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  -e SONAR_JDBC_URL=jdbc:h</w:t>
      </w:r>
      <w:proofErr w:type="gramStart"/>
      <w:r w:rsidRPr="003E308F">
        <w:rPr>
          <w:rFonts w:ascii="Calibri" w:hAnsi="Calibri" w:cs="Calibri"/>
          <w:color w:val="000000"/>
          <w:sz w:val="22"/>
          <w:szCs w:val="22"/>
        </w:rPr>
        <w:t>2:tcp://</w:t>
      </w:r>
      <w:r w:rsidRPr="003E308F">
        <w:rPr>
          <w:rFonts w:ascii="Calibri" w:hAnsi="Calibri" w:cs="Calibri"/>
          <w:sz w:val="22"/>
          <w:szCs w:val="22"/>
        </w:rPr>
        <w:t>128.203.100.97:</w:t>
      </w:r>
      <w:r w:rsidRPr="003E308F">
        <w:rPr>
          <w:rFonts w:ascii="Calibri" w:hAnsi="Calibri" w:cs="Calibri"/>
          <w:color w:val="000000"/>
          <w:sz w:val="22"/>
          <w:szCs w:val="22"/>
        </w:rPr>
        <w:t>9000/sonar</w:t>
      </w:r>
      <w:proofErr w:type="gramEnd"/>
      <w:r w:rsidRPr="003E308F">
        <w:rPr>
          <w:rFonts w:ascii="Calibri" w:hAnsi="Calibri" w:cs="Calibri"/>
          <w:color w:val="000000"/>
          <w:sz w:val="22"/>
          <w:szCs w:val="22"/>
        </w:rPr>
        <w:t xml:space="preserve"> \</w:t>
      </w:r>
    </w:p>
    <w:p w14:paraId="34ECBF7E" w14:textId="4119E3A2" w:rsidR="00C324F6" w:rsidRPr="003E308F" w:rsidRDefault="00C324F6" w:rsidP="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  -e SONAR_JDBC_USERNAME=admin</w:t>
      </w:r>
    </w:p>
    <w:p w14:paraId="797B0FEC" w14:textId="559D0C73" w:rsidR="00C324F6" w:rsidRPr="003E308F" w:rsidRDefault="00C324F6" w:rsidP="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  -e SONAR_JDBC_PASSWORD=MIT232995</w:t>
      </w:r>
    </w:p>
    <w:p w14:paraId="011ED80F" w14:textId="77777777" w:rsidR="00C324F6" w:rsidRPr="003E308F" w:rsidRDefault="00C324F6" w:rsidP="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  </w:t>
      </w:r>
      <w:proofErr w:type="spellStart"/>
      <w:proofErr w:type="gramStart"/>
      <w:r w:rsidRPr="003E308F">
        <w:rPr>
          <w:rFonts w:ascii="Calibri" w:hAnsi="Calibri" w:cs="Calibri"/>
          <w:color w:val="000000"/>
          <w:sz w:val="22"/>
          <w:szCs w:val="22"/>
        </w:rPr>
        <w:t>sonarqube:community</w:t>
      </w:r>
      <w:proofErr w:type="spellEnd"/>
      <w:proofErr w:type="gramEnd"/>
    </w:p>
    <w:p w14:paraId="17536C94" w14:textId="77777777" w:rsidR="00C324F6" w:rsidRPr="003E308F" w:rsidRDefault="00C324F6" w:rsidP="00C324F6">
      <w:pPr>
        <w:rPr>
          <w:rFonts w:ascii="Calibri" w:hAnsi="Calibri" w:cs="Calibri"/>
        </w:rPr>
      </w:pPr>
    </w:p>
    <w:p w14:paraId="2FD1981F" w14:textId="3A478F09" w:rsidR="00C324F6" w:rsidRPr="003E308F" w:rsidRDefault="00C324F6" w:rsidP="00C324F6">
      <w:pPr>
        <w:jc w:val="center"/>
        <w:rPr>
          <w:rFonts w:ascii="Calibri" w:hAnsi="Calibri" w:cs="Calibri"/>
        </w:rPr>
      </w:pPr>
      <w:r w:rsidRPr="003E308F">
        <w:rPr>
          <w:rFonts w:ascii="Calibri" w:hAnsi="Calibri" w:cs="Calibri"/>
          <w:noProof/>
        </w:rPr>
        <w:drawing>
          <wp:inline distT="0" distB="0" distL="0" distR="0" wp14:anchorId="664721C3" wp14:editId="5F31AA2B">
            <wp:extent cx="5746750" cy="211785"/>
            <wp:effectExtent l="0" t="0" r="0" b="4445"/>
            <wp:docPr id="13" name="Picture 12" descr="A screenshot of a computer&#10;&#10;AI-generated content may be incorrect.">
              <a:extLst xmlns:a="http://schemas.openxmlformats.org/drawingml/2006/main">
                <a:ext uri="{FF2B5EF4-FFF2-40B4-BE49-F238E27FC236}">
                  <a16:creationId xmlns:a16="http://schemas.microsoft.com/office/drawing/2014/main" id="{ECD2C0A0-AF4A-3385-6E4C-2425DFF652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AI-generated content may be incorrect.">
                      <a:extLst>
                        <a:ext uri="{FF2B5EF4-FFF2-40B4-BE49-F238E27FC236}">
                          <a16:creationId xmlns:a16="http://schemas.microsoft.com/office/drawing/2014/main" id="{ECD2C0A0-AF4A-3385-6E4C-2425DFF65272}"/>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t="91797"/>
                    <a:stretch/>
                  </pic:blipFill>
                  <pic:spPr bwMode="auto">
                    <a:xfrm>
                      <a:off x="0" y="0"/>
                      <a:ext cx="5746750" cy="211785"/>
                    </a:xfrm>
                    <a:prstGeom prst="rect">
                      <a:avLst/>
                    </a:prstGeom>
                    <a:ln>
                      <a:noFill/>
                    </a:ln>
                    <a:extLst>
                      <a:ext uri="{53640926-AAD7-44D8-BBD7-CCE9431645EC}">
                        <a14:shadowObscured xmlns:a14="http://schemas.microsoft.com/office/drawing/2010/main"/>
                      </a:ext>
                    </a:extLst>
                  </pic:spPr>
                </pic:pic>
              </a:graphicData>
            </a:graphic>
          </wp:inline>
        </w:drawing>
      </w:r>
    </w:p>
    <w:p w14:paraId="0DB5F7A0" w14:textId="3B03078D" w:rsidR="00C324F6" w:rsidRPr="003E308F" w:rsidRDefault="00C324F6" w:rsidP="00C324F6">
      <w:pPr>
        <w:pStyle w:val="Caption"/>
        <w:jc w:val="center"/>
        <w:rPr>
          <w:rFonts w:ascii="Calibri" w:hAnsi="Calibri" w:cs="Calibri"/>
        </w:rPr>
      </w:pPr>
      <w:bookmarkStart w:id="42" w:name="_Toc199487681"/>
      <w:bookmarkStart w:id="43" w:name="_Toc523904328"/>
      <w:bookmarkEnd w:id="12"/>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7</w:t>
      </w:r>
      <w:r w:rsidRPr="003E308F">
        <w:rPr>
          <w:rFonts w:ascii="Calibri" w:hAnsi="Calibri" w:cs="Calibri"/>
        </w:rPr>
        <w:fldChar w:fldCharType="end"/>
      </w:r>
      <w:r w:rsidRPr="003E308F">
        <w:rPr>
          <w:rFonts w:ascii="Calibri" w:hAnsi="Calibri" w:cs="Calibri"/>
        </w:rPr>
        <w:t xml:space="preserve"> SSH Terminal Access and Docker Container Status on sastvm-1</w:t>
      </w:r>
      <w:bookmarkEnd w:id="42"/>
    </w:p>
    <w:p w14:paraId="1CF82A14" w14:textId="5CFE56C7" w:rsidR="00C324F6" w:rsidRPr="003E308F" w:rsidRDefault="00C324F6" w:rsidP="00C324F6">
      <w:pPr>
        <w:rPr>
          <w:rFonts w:ascii="Calibri" w:hAnsi="Calibri" w:cs="Calibri"/>
          <w:sz w:val="22"/>
          <w:szCs w:val="22"/>
        </w:rPr>
      </w:pPr>
      <w:r w:rsidRPr="003E308F">
        <w:rPr>
          <w:rFonts w:ascii="Calibri" w:hAnsi="Calibri" w:cs="Calibri"/>
          <w:sz w:val="22"/>
          <w:szCs w:val="22"/>
        </w:rPr>
        <w:t xml:space="preserve">There is a successful SSH connection to the Ubuntu 24.04.2 LTS virtual machine and 24.3% of memory is currently used, while the system is running. SonarQube Community Edition is ready and </w:t>
      </w:r>
      <w:r w:rsidRPr="003E308F">
        <w:rPr>
          <w:rFonts w:ascii="Calibri" w:hAnsi="Calibri" w:cs="Calibri"/>
          <w:sz w:val="22"/>
          <w:szCs w:val="22"/>
        </w:rPr>
        <w:lastRenderedPageBreak/>
        <w:t>working, as resources in the Docker container make the web interface accessible from any computer connecting to port 9000.</w:t>
      </w:r>
    </w:p>
    <w:p w14:paraId="43AB7C1E" w14:textId="77777777" w:rsidR="00C324F6" w:rsidRPr="003E308F" w:rsidRDefault="00C324F6" w:rsidP="00C324F6">
      <w:pPr>
        <w:rPr>
          <w:rFonts w:ascii="Calibri" w:hAnsi="Calibri" w:cs="Calibri"/>
        </w:rPr>
      </w:pPr>
    </w:p>
    <w:p w14:paraId="3172E24A" w14:textId="77777777" w:rsidR="00C324F6" w:rsidRPr="003E308F" w:rsidRDefault="00C324F6" w:rsidP="00D54474">
      <w:pPr>
        <w:jc w:val="both"/>
        <w:rPr>
          <w:rFonts w:ascii="Calibri" w:hAnsi="Calibri" w:cs="Calibri"/>
          <w:b/>
          <w:bCs/>
          <w:sz w:val="22"/>
          <w:szCs w:val="22"/>
        </w:rPr>
      </w:pPr>
      <w:r w:rsidRPr="003E308F">
        <w:rPr>
          <w:rFonts w:ascii="Calibri" w:hAnsi="Calibri" w:cs="Calibri"/>
          <w:b/>
          <w:bCs/>
          <w:sz w:val="22"/>
          <w:szCs w:val="22"/>
        </w:rPr>
        <w:t>Optimizing performance and managing resources</w:t>
      </w:r>
    </w:p>
    <w:p w14:paraId="1F6007A7" w14:textId="77777777" w:rsidR="00C324F6" w:rsidRPr="003E308F" w:rsidRDefault="00C324F6" w:rsidP="00D54474">
      <w:pPr>
        <w:jc w:val="both"/>
        <w:rPr>
          <w:rFonts w:ascii="Calibri" w:hAnsi="Calibri" w:cs="Calibri"/>
          <w:sz w:val="22"/>
          <w:szCs w:val="22"/>
        </w:rPr>
      </w:pPr>
      <w:r w:rsidRPr="003E308F">
        <w:rPr>
          <w:rFonts w:ascii="Calibri" w:hAnsi="Calibri" w:cs="Calibri"/>
          <w:sz w:val="22"/>
          <w:szCs w:val="22"/>
        </w:rPr>
        <w:t xml:space="preserve">Steps were taken to increase SonarQube’s performance by handling the Elasticsearch memory mapping needs at the system level. The value for the </w:t>
      </w:r>
      <w:proofErr w:type="spellStart"/>
      <w:r w:rsidRPr="003E308F">
        <w:rPr>
          <w:rFonts w:ascii="Calibri" w:hAnsi="Calibri" w:cs="Calibri"/>
          <w:sz w:val="22"/>
          <w:szCs w:val="22"/>
        </w:rPr>
        <w:t>vm.max_map_count</w:t>
      </w:r>
      <w:proofErr w:type="spellEnd"/>
      <w:r w:rsidRPr="003E308F">
        <w:rPr>
          <w:rFonts w:ascii="Calibri" w:hAnsi="Calibri" w:cs="Calibri"/>
          <w:sz w:val="22"/>
          <w:szCs w:val="22"/>
        </w:rPr>
        <w:t xml:space="preserve"> parameter was adjusted to give Elasticsearch the memory it needed to prevent shutdowns and keep it steady during different pressures on the system.</w:t>
      </w:r>
    </w:p>
    <w:p w14:paraId="5DEB009A" w14:textId="77777777" w:rsidR="00C324F6" w:rsidRPr="003E308F" w:rsidRDefault="00C324F6" w:rsidP="00D54474">
      <w:pPr>
        <w:jc w:val="both"/>
        <w:rPr>
          <w:rFonts w:ascii="Calibri" w:hAnsi="Calibri" w:cs="Calibri"/>
          <w:sz w:val="22"/>
          <w:szCs w:val="22"/>
        </w:rPr>
      </w:pPr>
    </w:p>
    <w:p w14:paraId="4212522E" w14:textId="77777777" w:rsidR="00C324F6" w:rsidRPr="003E308F" w:rsidRDefault="00C324F6" w:rsidP="00D54474">
      <w:pPr>
        <w:jc w:val="both"/>
        <w:rPr>
          <w:rFonts w:ascii="Calibri" w:hAnsi="Calibri" w:cs="Calibri"/>
          <w:sz w:val="22"/>
          <w:szCs w:val="22"/>
        </w:rPr>
      </w:pPr>
      <w:proofErr w:type="spellStart"/>
      <w:r w:rsidRPr="003E308F">
        <w:rPr>
          <w:rFonts w:ascii="Calibri" w:hAnsi="Calibri" w:cs="Calibri"/>
          <w:sz w:val="22"/>
          <w:szCs w:val="22"/>
        </w:rPr>
        <w:t>sudo</w:t>
      </w:r>
      <w:proofErr w:type="spellEnd"/>
      <w:r w:rsidRPr="003E308F">
        <w:rPr>
          <w:rFonts w:ascii="Calibri" w:hAnsi="Calibri" w:cs="Calibri"/>
          <w:sz w:val="22"/>
          <w:szCs w:val="22"/>
        </w:rPr>
        <w:t xml:space="preserve"> </w:t>
      </w:r>
      <w:proofErr w:type="spellStart"/>
      <w:r w:rsidRPr="003E308F">
        <w:rPr>
          <w:rFonts w:ascii="Calibri" w:hAnsi="Calibri" w:cs="Calibri"/>
          <w:sz w:val="22"/>
          <w:szCs w:val="22"/>
        </w:rPr>
        <w:t>sysctl</w:t>
      </w:r>
      <w:proofErr w:type="spellEnd"/>
      <w:r w:rsidRPr="003E308F">
        <w:rPr>
          <w:rFonts w:ascii="Calibri" w:hAnsi="Calibri" w:cs="Calibri"/>
          <w:sz w:val="22"/>
          <w:szCs w:val="22"/>
        </w:rPr>
        <w:t xml:space="preserve"> </w:t>
      </w:r>
      <w:proofErr w:type="spellStart"/>
      <w:r w:rsidRPr="003E308F">
        <w:rPr>
          <w:rFonts w:ascii="Calibri" w:hAnsi="Calibri" w:cs="Calibri"/>
          <w:sz w:val="22"/>
          <w:szCs w:val="22"/>
        </w:rPr>
        <w:t>vm.max_map_count</w:t>
      </w:r>
      <w:proofErr w:type="spellEnd"/>
      <w:r w:rsidRPr="003E308F">
        <w:rPr>
          <w:rFonts w:ascii="Calibri" w:hAnsi="Calibri" w:cs="Calibri"/>
          <w:sz w:val="22"/>
          <w:szCs w:val="22"/>
        </w:rPr>
        <w:t>=262144</w:t>
      </w:r>
    </w:p>
    <w:p w14:paraId="53E7979C" w14:textId="77777777" w:rsidR="00C324F6" w:rsidRPr="003E308F" w:rsidRDefault="00C324F6" w:rsidP="00D54474">
      <w:pPr>
        <w:jc w:val="both"/>
        <w:rPr>
          <w:rFonts w:ascii="Calibri" w:hAnsi="Calibri" w:cs="Calibri"/>
          <w:sz w:val="22"/>
          <w:szCs w:val="22"/>
        </w:rPr>
      </w:pPr>
      <w:r w:rsidRPr="003E308F">
        <w:rPr>
          <w:rFonts w:ascii="Calibri" w:hAnsi="Calibri" w:cs="Calibri"/>
          <w:sz w:val="22"/>
          <w:szCs w:val="22"/>
        </w:rPr>
        <w:t xml:space="preserve">With </w:t>
      </w:r>
      <w:proofErr w:type="spellStart"/>
      <w:r w:rsidRPr="003E308F">
        <w:rPr>
          <w:rFonts w:ascii="Calibri" w:hAnsi="Calibri" w:cs="Calibri"/>
          <w:sz w:val="22"/>
          <w:szCs w:val="22"/>
        </w:rPr>
        <w:t>sudo</w:t>
      </w:r>
      <w:proofErr w:type="spellEnd"/>
      <w:r w:rsidRPr="003E308F">
        <w:rPr>
          <w:rFonts w:ascii="Calibri" w:hAnsi="Calibri" w:cs="Calibri"/>
          <w:sz w:val="22"/>
          <w:szCs w:val="22"/>
        </w:rPr>
        <w:t xml:space="preserve">, add the line </w:t>
      </w:r>
      <w:proofErr w:type="spellStart"/>
      <w:r w:rsidRPr="003E308F">
        <w:rPr>
          <w:rFonts w:ascii="Calibri" w:hAnsi="Calibri" w:cs="Calibri"/>
          <w:sz w:val="22"/>
          <w:szCs w:val="22"/>
        </w:rPr>
        <w:t>vm.max_map_count</w:t>
      </w:r>
      <w:proofErr w:type="spellEnd"/>
      <w:r w:rsidRPr="003E308F">
        <w:rPr>
          <w:rFonts w:ascii="Calibri" w:hAnsi="Calibri" w:cs="Calibri"/>
          <w:sz w:val="22"/>
          <w:szCs w:val="22"/>
        </w:rPr>
        <w:t>=262144 to /etc/</w:t>
      </w:r>
      <w:proofErr w:type="spellStart"/>
      <w:r w:rsidRPr="003E308F">
        <w:rPr>
          <w:rFonts w:ascii="Calibri" w:hAnsi="Calibri" w:cs="Calibri"/>
          <w:sz w:val="22"/>
          <w:szCs w:val="22"/>
        </w:rPr>
        <w:t>sysctl.conf</w:t>
      </w:r>
      <w:proofErr w:type="spellEnd"/>
    </w:p>
    <w:p w14:paraId="47EB7B4F" w14:textId="77777777" w:rsidR="00C324F6" w:rsidRPr="003E308F" w:rsidRDefault="00C324F6" w:rsidP="00D54474">
      <w:pPr>
        <w:jc w:val="both"/>
        <w:rPr>
          <w:rFonts w:ascii="Calibri" w:hAnsi="Calibri" w:cs="Calibri"/>
          <w:sz w:val="22"/>
          <w:szCs w:val="22"/>
        </w:rPr>
      </w:pPr>
    </w:p>
    <w:p w14:paraId="33B56543" w14:textId="74A23D8A" w:rsidR="00C324F6" w:rsidRPr="003E308F" w:rsidRDefault="00C324F6" w:rsidP="00D54474">
      <w:pPr>
        <w:jc w:val="both"/>
        <w:rPr>
          <w:rFonts w:ascii="Calibri" w:hAnsi="Calibri" w:cs="Calibri"/>
          <w:b/>
          <w:bCs/>
          <w:sz w:val="22"/>
          <w:szCs w:val="22"/>
        </w:rPr>
      </w:pPr>
      <w:r w:rsidRPr="003E308F">
        <w:rPr>
          <w:rFonts w:ascii="Calibri" w:hAnsi="Calibri" w:cs="Calibri"/>
          <w:b/>
          <w:bCs/>
          <w:sz w:val="22"/>
          <w:szCs w:val="22"/>
        </w:rPr>
        <w:t>Service Accessibility</w:t>
      </w:r>
    </w:p>
    <w:p w14:paraId="6634F92E" w14:textId="14151C96" w:rsidR="00C324F6" w:rsidRPr="003E308F" w:rsidRDefault="00C324F6" w:rsidP="00D54474">
      <w:pPr>
        <w:jc w:val="both"/>
        <w:rPr>
          <w:rFonts w:ascii="Calibri" w:hAnsi="Calibri" w:cs="Calibri"/>
          <w:sz w:val="22"/>
          <w:szCs w:val="22"/>
        </w:rPr>
      </w:pPr>
      <w:r w:rsidRPr="003E308F">
        <w:rPr>
          <w:rFonts w:ascii="Calibri" w:hAnsi="Calibri" w:cs="Calibri"/>
          <w:sz w:val="22"/>
          <w:szCs w:val="22"/>
        </w:rPr>
        <w:t xml:space="preserve">SonarQube initialized and the management portal was made available at port 9000 during web interface accessibility testing. Once validation was carried out, the network was found to be correct, the authentication system was ready, and the admin interface functioned properly. The methodology is based on the cloud-native security guidelines put forward by </w:t>
      </w:r>
      <w:proofErr w:type="spellStart"/>
      <w:r w:rsidRPr="003E308F">
        <w:rPr>
          <w:rFonts w:ascii="Calibri" w:hAnsi="Calibri" w:cs="Calibri"/>
          <w:sz w:val="22"/>
          <w:szCs w:val="22"/>
        </w:rPr>
        <w:t>Almohri</w:t>
      </w:r>
      <w:proofErr w:type="spellEnd"/>
      <w:r w:rsidRPr="003E308F">
        <w:rPr>
          <w:rFonts w:ascii="Calibri" w:hAnsi="Calibri" w:cs="Calibri"/>
          <w:sz w:val="22"/>
          <w:szCs w:val="22"/>
        </w:rPr>
        <w:t xml:space="preserve"> et al. [7].</w:t>
      </w:r>
    </w:p>
    <w:p w14:paraId="176837B9" w14:textId="77777777" w:rsidR="00C324F6" w:rsidRPr="003E308F" w:rsidRDefault="00C324F6" w:rsidP="00D54474">
      <w:pPr>
        <w:jc w:val="both"/>
        <w:rPr>
          <w:rFonts w:ascii="Calibri" w:hAnsi="Calibri" w:cs="Calibri"/>
          <w:sz w:val="22"/>
          <w:szCs w:val="22"/>
        </w:rPr>
      </w:pPr>
    </w:p>
    <w:p w14:paraId="57713206" w14:textId="052306D8" w:rsidR="00C324F6" w:rsidRPr="003E308F" w:rsidRDefault="00C324F6" w:rsidP="00D54474">
      <w:pPr>
        <w:jc w:val="both"/>
        <w:rPr>
          <w:rFonts w:ascii="Calibri" w:hAnsi="Calibri" w:cs="Calibri"/>
          <w:sz w:val="22"/>
          <w:szCs w:val="22"/>
        </w:rPr>
      </w:pPr>
      <w:r w:rsidRPr="003E308F">
        <w:rPr>
          <w:rFonts w:ascii="Calibri" w:hAnsi="Calibri" w:cs="Calibri"/>
          <w:sz w:val="22"/>
          <w:szCs w:val="22"/>
        </w:rPr>
        <w:t xml:space="preserve">Add screenshot of </w:t>
      </w:r>
      <w:proofErr w:type="spellStart"/>
      <w:r w:rsidRPr="003E308F">
        <w:rPr>
          <w:rFonts w:ascii="Calibri" w:hAnsi="Calibri" w:cs="Calibri"/>
          <w:sz w:val="22"/>
          <w:szCs w:val="22"/>
        </w:rPr>
        <w:t>Sonarqube</w:t>
      </w:r>
      <w:proofErr w:type="spellEnd"/>
      <w:r w:rsidRPr="003E308F">
        <w:rPr>
          <w:rFonts w:ascii="Calibri" w:hAnsi="Calibri" w:cs="Calibri"/>
          <w:sz w:val="22"/>
          <w:szCs w:val="22"/>
        </w:rPr>
        <w:t xml:space="preserve"> terminal output</w:t>
      </w:r>
    </w:p>
    <w:p w14:paraId="058B1319" w14:textId="77777777" w:rsidR="00C324F6" w:rsidRPr="003E308F" w:rsidRDefault="00C324F6" w:rsidP="00D54474">
      <w:pPr>
        <w:jc w:val="both"/>
        <w:rPr>
          <w:rFonts w:ascii="Calibri" w:hAnsi="Calibri" w:cs="Calibri"/>
          <w:sz w:val="22"/>
          <w:szCs w:val="22"/>
        </w:rPr>
      </w:pPr>
    </w:p>
    <w:p w14:paraId="7E00C889" w14:textId="4E006E1B" w:rsidR="00C324F6" w:rsidRPr="003E308F" w:rsidRDefault="00C324F6" w:rsidP="00D54474">
      <w:pPr>
        <w:jc w:val="both"/>
        <w:rPr>
          <w:rFonts w:ascii="Calibri" w:hAnsi="Calibri" w:cs="Calibri"/>
          <w:sz w:val="22"/>
          <w:szCs w:val="22"/>
        </w:rPr>
      </w:pPr>
      <w:r w:rsidRPr="003E308F">
        <w:rPr>
          <w:rFonts w:ascii="Calibri" w:hAnsi="Calibri" w:cs="Calibri"/>
          <w:b/>
          <w:bCs/>
          <w:sz w:val="22"/>
          <w:szCs w:val="22"/>
        </w:rPr>
        <w:t>Stability Assessment</w:t>
      </w:r>
    </w:p>
    <w:p w14:paraId="4F9F9D13" w14:textId="05CE2D48" w:rsidR="00C324F6" w:rsidRPr="003E308F" w:rsidRDefault="00C324F6" w:rsidP="00D54474">
      <w:pPr>
        <w:jc w:val="both"/>
        <w:rPr>
          <w:rFonts w:ascii="Calibri" w:hAnsi="Calibri" w:cs="Calibri"/>
          <w:sz w:val="22"/>
          <w:szCs w:val="22"/>
        </w:rPr>
      </w:pPr>
      <w:r w:rsidRPr="003E308F">
        <w:rPr>
          <w:rFonts w:ascii="Calibri" w:hAnsi="Calibri" w:cs="Calibri"/>
          <w:sz w:val="22"/>
          <w:szCs w:val="22"/>
        </w:rPr>
        <w:t xml:space="preserve">During deployment validation, operations of the containers were </w:t>
      </w:r>
      <w:proofErr w:type="gramStart"/>
      <w:r w:rsidRPr="003E308F">
        <w:rPr>
          <w:rFonts w:ascii="Calibri" w:hAnsi="Calibri" w:cs="Calibri"/>
          <w:sz w:val="22"/>
          <w:szCs w:val="22"/>
        </w:rPr>
        <w:t>steady</w:t>
      </w:r>
      <w:proofErr w:type="gramEnd"/>
      <w:r w:rsidRPr="003E308F">
        <w:rPr>
          <w:rFonts w:ascii="Calibri" w:hAnsi="Calibri" w:cs="Calibri"/>
          <w:sz w:val="22"/>
          <w:szCs w:val="22"/>
        </w:rPr>
        <w:t xml:space="preserve"> and the web interface was found to run smoothly. Using this validation process helps make the next steps of CI/CD and automated security scanning easier to implement across the development process, in line with the ideas described by Parnin et al. [20].</w:t>
      </w:r>
    </w:p>
    <w:p w14:paraId="0A06ACF3" w14:textId="77777777" w:rsidR="00C324F6" w:rsidRPr="003E308F" w:rsidRDefault="00C324F6" w:rsidP="00D54474">
      <w:pPr>
        <w:jc w:val="both"/>
        <w:rPr>
          <w:rFonts w:ascii="Calibri" w:hAnsi="Calibri" w:cs="Calibri"/>
          <w:sz w:val="22"/>
          <w:szCs w:val="22"/>
        </w:rPr>
      </w:pPr>
    </w:p>
    <w:p w14:paraId="685FBD93" w14:textId="1D0E4006" w:rsidR="00C324F6" w:rsidRPr="003E308F" w:rsidRDefault="00C324F6" w:rsidP="00D54474">
      <w:pPr>
        <w:jc w:val="both"/>
        <w:rPr>
          <w:rFonts w:ascii="Calibri" w:hAnsi="Calibri" w:cs="Calibri"/>
          <w:sz w:val="22"/>
          <w:szCs w:val="22"/>
        </w:rPr>
      </w:pPr>
      <w:r w:rsidRPr="003E308F">
        <w:rPr>
          <w:rFonts w:ascii="Calibri" w:hAnsi="Calibri" w:cs="Calibri"/>
          <w:sz w:val="22"/>
          <w:szCs w:val="22"/>
        </w:rPr>
        <w:t>Add screenshot of web interface output with one error</w:t>
      </w:r>
    </w:p>
    <w:p w14:paraId="0CB49DFC" w14:textId="77777777" w:rsidR="00C324F6" w:rsidRPr="003E308F" w:rsidRDefault="00C324F6" w:rsidP="00C324F6">
      <w:pPr>
        <w:rPr>
          <w:rFonts w:ascii="Calibri" w:hAnsi="Calibri" w:cs="Calibri"/>
        </w:rPr>
      </w:pPr>
    </w:p>
    <w:p w14:paraId="19DA5867" w14:textId="4CE85F9C" w:rsidR="00C324F6" w:rsidRPr="003E308F" w:rsidRDefault="00C324F6" w:rsidP="00D54474">
      <w:pPr>
        <w:pStyle w:val="Heading3"/>
        <w:jc w:val="both"/>
        <w:rPr>
          <w:rFonts w:ascii="Calibri" w:hAnsi="Calibri" w:cs="Calibri"/>
        </w:rPr>
      </w:pPr>
      <w:bookmarkStart w:id="44" w:name="_Toc199487602"/>
      <w:r w:rsidRPr="003E308F">
        <w:rPr>
          <w:rFonts w:ascii="Calibri" w:hAnsi="Calibri" w:cs="Calibri"/>
        </w:rPr>
        <w:t>Setting up a complete CI/CD Pipeline</w:t>
      </w:r>
      <w:bookmarkEnd w:id="44"/>
    </w:p>
    <w:p w14:paraId="687E22D5" w14:textId="747646E5" w:rsidR="00C324F6" w:rsidRPr="003E308F" w:rsidRDefault="00C324F6" w:rsidP="00D54474">
      <w:pPr>
        <w:jc w:val="both"/>
        <w:rPr>
          <w:rFonts w:ascii="Calibri" w:hAnsi="Calibri" w:cs="Calibri"/>
          <w:sz w:val="22"/>
          <w:szCs w:val="22"/>
        </w:rPr>
      </w:pPr>
      <w:r w:rsidRPr="003E308F">
        <w:rPr>
          <w:rFonts w:ascii="Calibri" w:hAnsi="Calibri" w:cs="Calibri"/>
          <w:sz w:val="22"/>
          <w:szCs w:val="22"/>
        </w:rPr>
        <w:t xml:space="preserve">Applying security via Azure DevOps pipeline allows us to smoothly include SAST tools into the way our developers make code. The pipeline design uses </w:t>
      </w:r>
      <w:proofErr w:type="spellStart"/>
      <w:r w:rsidRPr="003E308F">
        <w:rPr>
          <w:rFonts w:ascii="Calibri" w:hAnsi="Calibri" w:cs="Calibri"/>
          <w:sz w:val="22"/>
          <w:szCs w:val="22"/>
        </w:rPr>
        <w:t>GitOps</w:t>
      </w:r>
      <w:proofErr w:type="spellEnd"/>
      <w:r w:rsidRPr="003E308F">
        <w:rPr>
          <w:rFonts w:ascii="Calibri" w:hAnsi="Calibri" w:cs="Calibri"/>
          <w:sz w:val="22"/>
          <w:szCs w:val="22"/>
        </w:rPr>
        <w:t>(commit and push commands) to support developers while decreasing any unnecessary problems during development.</w:t>
      </w:r>
    </w:p>
    <w:p w14:paraId="4A0B4728" w14:textId="77777777" w:rsidR="00C324F6" w:rsidRPr="003E308F" w:rsidRDefault="00C324F6" w:rsidP="00D54474">
      <w:pPr>
        <w:jc w:val="both"/>
        <w:rPr>
          <w:rFonts w:ascii="Calibri" w:hAnsi="Calibri" w:cs="Calibri"/>
          <w:sz w:val="22"/>
          <w:szCs w:val="22"/>
        </w:rPr>
      </w:pPr>
    </w:p>
    <w:p w14:paraId="29FEDF91" w14:textId="09A8D471" w:rsidR="00C324F6" w:rsidRPr="003E308F" w:rsidRDefault="00C324F6" w:rsidP="00D54474">
      <w:pPr>
        <w:jc w:val="both"/>
        <w:rPr>
          <w:rFonts w:ascii="Calibri" w:hAnsi="Calibri" w:cs="Calibri"/>
          <w:b/>
          <w:bCs/>
          <w:sz w:val="22"/>
          <w:szCs w:val="22"/>
        </w:rPr>
      </w:pPr>
      <w:r w:rsidRPr="003E308F">
        <w:rPr>
          <w:rFonts w:ascii="Calibri" w:hAnsi="Calibri" w:cs="Calibri"/>
          <w:b/>
          <w:bCs/>
          <w:sz w:val="22"/>
          <w:szCs w:val="22"/>
        </w:rPr>
        <w:t>Getting Started with Azure DevOps</w:t>
      </w:r>
    </w:p>
    <w:p w14:paraId="31D393C5" w14:textId="77575D83" w:rsidR="00C324F6" w:rsidRPr="003E308F" w:rsidRDefault="00C324F6" w:rsidP="00D54474">
      <w:pPr>
        <w:jc w:val="both"/>
        <w:rPr>
          <w:rFonts w:ascii="Calibri" w:hAnsi="Calibri" w:cs="Calibri"/>
          <w:sz w:val="22"/>
          <w:szCs w:val="22"/>
        </w:rPr>
      </w:pPr>
      <w:r w:rsidRPr="003E308F">
        <w:rPr>
          <w:rFonts w:ascii="Calibri" w:hAnsi="Calibri" w:cs="Calibri"/>
          <w:sz w:val="22"/>
          <w:szCs w:val="22"/>
        </w:rPr>
        <w:t xml:space="preserve">The initial phase of the project included making the repository, making the service connection and creating the pipeline template. Proper permissions, branch settings and integrations were set up in Azure DevOps for automated security scanning while leaving the usual development untouched as shown in figure </w:t>
      </w:r>
    </w:p>
    <w:bookmarkStart w:id="45" w:name="OLE_LINK3"/>
    <w:p w14:paraId="087C3C5F" w14:textId="779E754E" w:rsidR="00C324F6" w:rsidRPr="003E308F" w:rsidRDefault="00C324F6" w:rsidP="00C324F6">
      <w:pPr>
        <w:jc w:val="cente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lastRenderedPageBreak/>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"https://lh7-rt.googleusercontent.com/docsz/AD_4nXdQk211OHpI-jGAvNRz9mKyOBbrVKZL-XsDEHH42MmqXSTDz4XviQT2a-G5yvBylN-XCOTMWfIsS11Zi7YMrPnFIcO_WRaVL791acPJTOaYXsYcEiLXtj52py-AoynIuHQ3EHR_?key=F98nfBcVpUA6cLKlfG8qYQ"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65877895" wp14:editId="12BC5C68">
            <wp:extent cx="4791456" cy="2668920"/>
            <wp:effectExtent l="0" t="0" r="0" b="0"/>
            <wp:docPr id="1360548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8720" cy="2684107"/>
                    </a:xfrm>
                    <a:prstGeom prst="rect">
                      <a:avLst/>
                    </a:prstGeom>
                    <a:noFill/>
                    <a:ln>
                      <a:noFill/>
                    </a:ln>
                  </pic:spPr>
                </pic:pic>
              </a:graphicData>
            </a:graphic>
          </wp:inline>
        </w:drawing>
      </w:r>
      <w:r w:rsidRPr="003E308F">
        <w:rPr>
          <w:rFonts w:ascii="Calibri" w:hAnsi="Calibri" w:cs="Calibri"/>
          <w:color w:val="000000"/>
          <w:sz w:val="22"/>
          <w:szCs w:val="22"/>
          <w:bdr w:val="none" w:sz="0" w:space="0" w:color="auto" w:frame="1"/>
        </w:rPr>
        <w:fldChar w:fldCharType="end"/>
      </w:r>
      <w:bookmarkEnd w:id="45"/>
    </w:p>
    <w:p w14:paraId="7A1ED299" w14:textId="2FEC0EDB" w:rsidR="00C324F6" w:rsidRPr="003E308F" w:rsidRDefault="00C324F6" w:rsidP="00C324F6">
      <w:pPr>
        <w:pStyle w:val="Caption"/>
        <w:jc w:val="center"/>
        <w:rPr>
          <w:rFonts w:ascii="Calibri" w:hAnsi="Calibri" w:cs="Calibri"/>
          <w:color w:val="000000"/>
          <w:sz w:val="22"/>
          <w:szCs w:val="22"/>
          <w:bdr w:val="none" w:sz="0" w:space="0" w:color="auto" w:frame="1"/>
        </w:rPr>
      </w:pPr>
      <w:bookmarkStart w:id="46" w:name="_Toc199487682"/>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8</w:t>
      </w:r>
      <w:r w:rsidRPr="003E308F">
        <w:rPr>
          <w:rFonts w:ascii="Calibri" w:hAnsi="Calibri" w:cs="Calibri"/>
        </w:rPr>
        <w:fldChar w:fldCharType="end"/>
      </w:r>
      <w:r w:rsidRPr="003E308F">
        <w:rPr>
          <w:rFonts w:ascii="Calibri" w:hAnsi="Calibri" w:cs="Calibri"/>
        </w:rPr>
        <w:t xml:space="preserve"> Azure DevOps repository structure showing the </w:t>
      </w:r>
      <w:proofErr w:type="spellStart"/>
      <w:r w:rsidRPr="003E308F">
        <w:rPr>
          <w:rFonts w:ascii="Calibri" w:hAnsi="Calibri" w:cs="Calibri"/>
        </w:rPr>
        <w:t>sast</w:t>
      </w:r>
      <w:proofErr w:type="spellEnd"/>
      <w:r w:rsidRPr="003E308F">
        <w:rPr>
          <w:rFonts w:ascii="Calibri" w:hAnsi="Calibri" w:cs="Calibri"/>
        </w:rPr>
        <w:t>-code project with pipeline configuration files and project assets</w:t>
      </w:r>
      <w:bookmarkEnd w:id="46"/>
    </w:p>
    <w:p w14:paraId="1A5DBE4C" w14:textId="0ADE2D3A" w:rsidR="00C324F6" w:rsidRPr="003E308F" w:rsidRDefault="00C324F6" w:rsidP="00C324F6">
      <w:pPr>
        <w:jc w:val="cente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"https://lh7-rt.googleusercontent.com/docsz/AD_4nXf8izY_murgsegDyuQMIwIdX597wejylF905VdpSBuMmOZTwCV7CiNn1qpwmsNMfBj0BKe0tPeHcNmWtOcUS6PqcpH-jTf0Deg34XdYkOAgF55X_EKNke5uVgsnHIy4N6wx0aUWDA?key=F98nfBcVpUA6cLKlfG8qYQ"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4C484819" wp14:editId="7C9F9FA4">
            <wp:extent cx="5746750" cy="3201035"/>
            <wp:effectExtent l="0" t="0" r="6350" b="0"/>
            <wp:docPr id="29233254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32549" name="Picture 6"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6750" cy="3201035"/>
                    </a:xfrm>
                    <a:prstGeom prst="rect">
                      <a:avLst/>
                    </a:prstGeom>
                    <a:noFill/>
                    <a:ln>
                      <a:noFill/>
                    </a:ln>
                  </pic:spPr>
                </pic:pic>
              </a:graphicData>
            </a:graphic>
          </wp:inline>
        </w:drawing>
      </w:r>
      <w:r w:rsidRPr="003E308F">
        <w:rPr>
          <w:rFonts w:ascii="Calibri" w:hAnsi="Calibri" w:cs="Calibri"/>
          <w:color w:val="000000"/>
          <w:sz w:val="22"/>
          <w:szCs w:val="22"/>
          <w:bdr w:val="none" w:sz="0" w:space="0" w:color="auto" w:frame="1"/>
        </w:rPr>
        <w:fldChar w:fldCharType="end"/>
      </w:r>
    </w:p>
    <w:p w14:paraId="4DCC4BC8" w14:textId="5EF142B3" w:rsidR="00C324F6" w:rsidRPr="003E308F" w:rsidRDefault="00C324F6" w:rsidP="00C324F6">
      <w:pPr>
        <w:pStyle w:val="Caption"/>
        <w:jc w:val="center"/>
        <w:rPr>
          <w:rFonts w:ascii="Calibri" w:hAnsi="Calibri" w:cs="Calibri"/>
        </w:rPr>
      </w:pPr>
      <w:bookmarkStart w:id="47" w:name="_Toc199487683"/>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9</w:t>
      </w:r>
      <w:r w:rsidRPr="003E308F">
        <w:rPr>
          <w:rFonts w:ascii="Calibri" w:hAnsi="Calibri" w:cs="Calibri"/>
        </w:rPr>
        <w:fldChar w:fldCharType="end"/>
      </w:r>
      <w:r w:rsidRPr="003E308F">
        <w:rPr>
          <w:rFonts w:ascii="Calibri" w:hAnsi="Calibri" w:cs="Calibri"/>
        </w:rPr>
        <w:t xml:space="preserve"> Azure DevOps service connection settings point to a SonarQube server using basic authentication</w:t>
      </w:r>
      <w:bookmarkEnd w:id="47"/>
    </w:p>
    <w:p w14:paraId="6A9E4D74" w14:textId="77777777" w:rsidR="00C324F6" w:rsidRPr="003E308F" w:rsidRDefault="00C324F6" w:rsidP="00C324F6">
      <w:pPr>
        <w:rPr>
          <w:rFonts w:ascii="Calibri" w:hAnsi="Calibri" w:cs="Calibri"/>
        </w:rPr>
      </w:pPr>
    </w:p>
    <w:p w14:paraId="36C43B9D" w14:textId="27A9D3B7" w:rsidR="00C324F6" w:rsidRPr="003E308F" w:rsidRDefault="00C324F6" w:rsidP="00D54474">
      <w:pPr>
        <w:jc w:val="both"/>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t>The picture shows the interface in Azure DevOps used to connect the pipeline to the SonarQube server using basic authentication. Making sure the connection has creator details, and a description helps it join projects automatically for automated security scanning.</w:t>
      </w:r>
    </w:p>
    <w:p w14:paraId="212FCA8E" w14:textId="77777777" w:rsidR="00C324F6" w:rsidRPr="003E308F" w:rsidRDefault="00C324F6" w:rsidP="00C324F6">
      <w:pPr>
        <w:rPr>
          <w:rFonts w:ascii="Calibri" w:hAnsi="Calibri" w:cs="Calibri"/>
          <w:color w:val="000000"/>
          <w:sz w:val="22"/>
          <w:szCs w:val="22"/>
          <w:bdr w:val="none" w:sz="0" w:space="0" w:color="auto" w:frame="1"/>
        </w:rPr>
      </w:pPr>
    </w:p>
    <w:p w14:paraId="3487E6FE" w14:textId="77777777" w:rsidR="00C324F6" w:rsidRPr="003E308F" w:rsidRDefault="00C324F6" w:rsidP="00C324F6">
      <w:pPr>
        <w:rPr>
          <w:rFonts w:ascii="Calibri" w:hAnsi="Calibri" w:cs="Calibri"/>
          <w:b/>
          <w:bCs/>
          <w:color w:val="000000"/>
          <w:sz w:val="22"/>
          <w:szCs w:val="22"/>
          <w:bdr w:val="none" w:sz="0" w:space="0" w:color="auto" w:frame="1"/>
        </w:rPr>
      </w:pPr>
    </w:p>
    <w:p w14:paraId="5DD0E4FF" w14:textId="4607BDDA" w:rsidR="00C324F6" w:rsidRPr="003E308F" w:rsidRDefault="00C324F6" w:rsidP="00C324F6">
      <w:pPr>
        <w:rPr>
          <w:rFonts w:ascii="Calibri" w:hAnsi="Calibri" w:cs="Calibri"/>
          <w:b/>
          <w:bCs/>
          <w:sz w:val="22"/>
          <w:szCs w:val="22"/>
        </w:rPr>
      </w:pPr>
      <w:r w:rsidRPr="003E308F">
        <w:rPr>
          <w:rFonts w:ascii="Calibri" w:hAnsi="Calibri" w:cs="Calibri"/>
          <w:b/>
          <w:bCs/>
          <w:sz w:val="22"/>
          <w:szCs w:val="22"/>
        </w:rPr>
        <w:t>The architecture behind YAML Pipeline Configuration</w:t>
      </w:r>
    </w:p>
    <w:p w14:paraId="367D9CD9" w14:textId="41C6D4A0" w:rsidR="00C324F6" w:rsidRPr="003E308F" w:rsidRDefault="00C324F6" w:rsidP="00C324F6">
      <w:pPr>
        <w:rPr>
          <w:rFonts w:ascii="Calibri" w:hAnsi="Calibri" w:cs="Calibri"/>
          <w:sz w:val="22"/>
          <w:szCs w:val="22"/>
        </w:rPr>
      </w:pPr>
      <w:r w:rsidRPr="003E308F">
        <w:rPr>
          <w:rFonts w:ascii="Calibri" w:hAnsi="Calibri" w:cs="Calibri"/>
          <w:sz w:val="22"/>
          <w:szCs w:val="22"/>
        </w:rPr>
        <w:t>The pipeline is made up of many steps and in each, security scanning is applied at the ideal place in the lifecycle. The YAML configuration follows advanced DevOps principles without becoming hard to manage or read.</w:t>
      </w:r>
    </w:p>
    <w:p w14:paraId="7BE55A29" w14:textId="068E4FE2" w:rsidR="00C324F6" w:rsidRPr="003E308F" w:rsidRDefault="00C324F6" w:rsidP="00C324F6">
      <w:pPr>
        <w:jc w:val="cente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lastRenderedPageBreak/>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"https://lh7-rt.googleusercontent.com/docsz/AD_4nXdfnFzshtVHI6A5amsk5_3-0MRa3J-htLShTztc0DduAVOPZLRxmtBlIACiqDM_xVUfzjZoG42ZP96Reek3VfR20CBJBhnaZT9gzUN2xkF9E1i5gTHrV4tTHsgsLRENMhoMIdn61Q?key=F98nfBcVpUA6cLKlfG8qYQ"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6229D524" wp14:editId="1C9B53DD">
            <wp:extent cx="3709035" cy="4659630"/>
            <wp:effectExtent l="0" t="0" r="0" b="1270"/>
            <wp:docPr id="2023077617" name="Picture 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7617" name="Picture 4" descr="A screenshot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9035" cy="4659630"/>
                    </a:xfrm>
                    <a:prstGeom prst="rect">
                      <a:avLst/>
                    </a:prstGeom>
                    <a:noFill/>
                    <a:ln>
                      <a:noFill/>
                    </a:ln>
                  </pic:spPr>
                </pic:pic>
              </a:graphicData>
            </a:graphic>
          </wp:inline>
        </w:drawing>
      </w:r>
      <w:r w:rsidRPr="003E308F">
        <w:rPr>
          <w:rFonts w:ascii="Calibri" w:hAnsi="Calibri" w:cs="Calibri"/>
          <w:color w:val="000000"/>
          <w:sz w:val="22"/>
          <w:szCs w:val="22"/>
          <w:bdr w:val="none" w:sz="0" w:space="0" w:color="auto" w:frame="1"/>
        </w:rPr>
        <w:fldChar w:fldCharType="end"/>
      </w:r>
    </w:p>
    <w:p w14:paraId="7616B5DA" w14:textId="5CB86112" w:rsidR="00C324F6" w:rsidRPr="003E308F" w:rsidRDefault="00C324F6" w:rsidP="00C324F6">
      <w:pPr>
        <w:pStyle w:val="Caption"/>
        <w:jc w:val="center"/>
        <w:rPr>
          <w:rFonts w:ascii="Calibri" w:hAnsi="Calibri" w:cs="Calibri"/>
          <w:color w:val="000000"/>
          <w:sz w:val="22"/>
          <w:szCs w:val="22"/>
          <w:bdr w:val="none" w:sz="0" w:space="0" w:color="auto" w:frame="1"/>
        </w:rPr>
      </w:pPr>
      <w:bookmarkStart w:id="48" w:name="_Toc199487684"/>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10</w:t>
      </w:r>
      <w:r w:rsidRPr="003E308F">
        <w:rPr>
          <w:rFonts w:ascii="Calibri" w:hAnsi="Calibri" w:cs="Calibri"/>
        </w:rPr>
        <w:fldChar w:fldCharType="end"/>
      </w:r>
      <w:r w:rsidRPr="003E308F">
        <w:rPr>
          <w:rFonts w:ascii="Calibri" w:hAnsi="Calibri" w:cs="Calibri"/>
        </w:rPr>
        <w:t xml:space="preserve"> The diagram depicts the successive steps involved in SonarQube analysis jobs</w:t>
      </w:r>
      <w:bookmarkEnd w:id="48"/>
    </w:p>
    <w:p w14:paraId="09A9DBCC" w14:textId="77777777" w:rsidR="00C324F6" w:rsidRPr="003E308F" w:rsidRDefault="00C324F6" w:rsidP="00C324F6">
      <w:pP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t>All seven stages can be seen here as the process progresses from initial setup to delivering a final report. Following the right sequence guarantees security analysis is done properly and accurately.</w:t>
      </w:r>
    </w:p>
    <w:p w14:paraId="43320F74" w14:textId="6001A784" w:rsidR="00C324F6" w:rsidRPr="003E308F" w:rsidRDefault="00C324F6" w:rsidP="00C324F6">
      <w:pPr>
        <w:rPr>
          <w:rFonts w:ascii="Calibri" w:hAnsi="Calibri" w:cs="Calibri"/>
          <w:color w:val="000000"/>
          <w:sz w:val="22"/>
          <w:szCs w:val="22"/>
          <w:bdr w:val="none" w:sz="0" w:space="0" w:color="auto" w:frame="1"/>
        </w:rPr>
      </w:pPr>
    </w:p>
    <w:p w14:paraId="7287AFA7" w14:textId="77777777" w:rsidR="00C324F6" w:rsidRPr="003E308F" w:rsidRDefault="00C324F6" w:rsidP="00C324F6">
      <w:pPr>
        <w:rPr>
          <w:rFonts w:ascii="Calibri" w:hAnsi="Calibri" w:cs="Calibri"/>
          <w:color w:val="000000"/>
          <w:sz w:val="22"/>
          <w:szCs w:val="22"/>
          <w:bdr w:val="none" w:sz="0" w:space="0" w:color="auto" w:frame="1"/>
        </w:rPr>
      </w:pPr>
    </w:p>
    <w:p w14:paraId="39EC9B08" w14:textId="3E884049" w:rsidR="00C324F6" w:rsidRPr="003E308F" w:rsidRDefault="00C324F6" w:rsidP="00C324F6">
      <w:pPr>
        <w:jc w:val="cente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"https://lh7-rt.googleusercontent.com/docsz/AD_4nXcti3vkrGYXmb9vf8WApK11C7rpOS7bNhdE1wCBt_69ecSHLxYd8bmxv8HQd6phsy1dDPQK2_zsQTfl64a1eNA9da5AGjLFFCxQuBfgOGQoXK88kqtAqAICZhzxQrk8K-Fm6k1b?key=F98nfBcVpUA6cLKlfG8qYQ"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1BA10455" wp14:editId="41F635BA">
            <wp:extent cx="5215737" cy="1633100"/>
            <wp:effectExtent l="0" t="0" r="4445" b="5715"/>
            <wp:docPr id="1984306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r="5806"/>
                    <a:stretch/>
                  </pic:blipFill>
                  <pic:spPr bwMode="auto">
                    <a:xfrm>
                      <a:off x="0" y="0"/>
                      <a:ext cx="5223404" cy="1635501"/>
                    </a:xfrm>
                    <a:prstGeom prst="rect">
                      <a:avLst/>
                    </a:prstGeom>
                    <a:noFill/>
                    <a:ln>
                      <a:noFill/>
                    </a:ln>
                    <a:extLst>
                      <a:ext uri="{53640926-AAD7-44D8-BBD7-CCE9431645EC}">
                        <a14:shadowObscured xmlns:a14="http://schemas.microsoft.com/office/drawing/2010/main"/>
                      </a:ext>
                    </a:extLst>
                  </pic:spPr>
                </pic:pic>
              </a:graphicData>
            </a:graphic>
          </wp:inline>
        </w:drawing>
      </w:r>
      <w:r w:rsidRPr="003E308F">
        <w:rPr>
          <w:rFonts w:ascii="Calibri" w:hAnsi="Calibri" w:cs="Calibri"/>
          <w:color w:val="000000"/>
          <w:sz w:val="22"/>
          <w:szCs w:val="22"/>
          <w:bdr w:val="none" w:sz="0" w:space="0" w:color="auto" w:frame="1"/>
        </w:rPr>
        <w:fldChar w:fldCharType="end"/>
      </w:r>
    </w:p>
    <w:p w14:paraId="09C8997E" w14:textId="3E0F5217" w:rsidR="00C324F6" w:rsidRPr="003E308F" w:rsidRDefault="00C324F6" w:rsidP="00C324F6">
      <w:pPr>
        <w:pStyle w:val="Caption"/>
        <w:jc w:val="center"/>
        <w:rPr>
          <w:rFonts w:ascii="Calibri" w:hAnsi="Calibri" w:cs="Calibri"/>
          <w:color w:val="000000"/>
          <w:sz w:val="22"/>
          <w:szCs w:val="22"/>
          <w:bdr w:val="none" w:sz="0" w:space="0" w:color="auto" w:frame="1"/>
        </w:rPr>
      </w:pPr>
      <w:bookmarkStart w:id="49" w:name="_Toc199487685"/>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11</w:t>
      </w:r>
      <w:r w:rsidRPr="003E308F">
        <w:rPr>
          <w:rFonts w:ascii="Calibri" w:hAnsi="Calibri" w:cs="Calibri"/>
        </w:rPr>
        <w:fldChar w:fldCharType="end"/>
      </w:r>
      <w:r w:rsidRPr="003E308F">
        <w:rPr>
          <w:rFonts w:ascii="Calibri" w:hAnsi="Calibri" w:cs="Calibri"/>
        </w:rPr>
        <w:t xml:space="preserve"> Shown in the picture is the setup of a Python environment by creating a virtual environment and installing necessary packages</w:t>
      </w:r>
      <w:bookmarkEnd w:id="49"/>
    </w:p>
    <w:p w14:paraId="6FB534D0" w14:textId="77777777" w:rsidR="00C324F6" w:rsidRPr="003E308F" w:rsidRDefault="00C324F6" w:rsidP="00C324F6">
      <w:pP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t xml:space="preserve">The setup shows how to install dependencies using Python virtual environment and then test them fully using </w:t>
      </w:r>
      <w:proofErr w:type="spellStart"/>
      <w:r w:rsidRPr="003E308F">
        <w:rPr>
          <w:rFonts w:ascii="Calibri" w:hAnsi="Calibri" w:cs="Calibri"/>
          <w:color w:val="000000"/>
          <w:sz w:val="22"/>
          <w:szCs w:val="22"/>
          <w:bdr w:val="none" w:sz="0" w:space="0" w:color="auto" w:frame="1"/>
        </w:rPr>
        <w:t>pytest</w:t>
      </w:r>
      <w:proofErr w:type="spellEnd"/>
      <w:r w:rsidRPr="003E308F">
        <w:rPr>
          <w:rFonts w:ascii="Calibri" w:hAnsi="Calibri" w:cs="Calibri"/>
          <w:color w:val="000000"/>
          <w:sz w:val="22"/>
          <w:szCs w:val="22"/>
          <w:bdr w:val="none" w:sz="0" w:space="0" w:color="auto" w:frame="1"/>
        </w:rPr>
        <w:t xml:space="preserve"> and </w:t>
      </w:r>
      <w:proofErr w:type="spellStart"/>
      <w:r w:rsidRPr="003E308F">
        <w:rPr>
          <w:rFonts w:ascii="Calibri" w:hAnsi="Calibri" w:cs="Calibri"/>
          <w:color w:val="000000"/>
          <w:sz w:val="22"/>
          <w:szCs w:val="22"/>
          <w:bdr w:val="none" w:sz="0" w:space="0" w:color="auto" w:frame="1"/>
        </w:rPr>
        <w:t>pytest-cov</w:t>
      </w:r>
      <w:proofErr w:type="spellEnd"/>
      <w:r w:rsidRPr="003E308F">
        <w:rPr>
          <w:rFonts w:ascii="Calibri" w:hAnsi="Calibri" w:cs="Calibri"/>
          <w:color w:val="000000"/>
          <w:sz w:val="22"/>
          <w:szCs w:val="22"/>
          <w:bdr w:val="none" w:sz="0" w:space="0" w:color="auto" w:frame="1"/>
        </w:rPr>
        <w:t>. The step should include preparing for errors and different ways to fix them for a reliable environment preparation.</w:t>
      </w:r>
    </w:p>
    <w:p w14:paraId="27FC013F" w14:textId="77777777" w:rsidR="00C324F6" w:rsidRPr="003E308F" w:rsidRDefault="00C324F6" w:rsidP="00C324F6">
      <w:pPr>
        <w:rPr>
          <w:rFonts w:ascii="Calibri" w:hAnsi="Calibri" w:cs="Calibri"/>
          <w:color w:val="000000"/>
          <w:sz w:val="22"/>
          <w:szCs w:val="22"/>
          <w:bdr w:val="none" w:sz="0" w:space="0" w:color="auto" w:frame="1"/>
        </w:rPr>
      </w:pPr>
    </w:p>
    <w:p w14:paraId="6A2C0625" w14:textId="1EC66AD5" w:rsidR="00C324F6" w:rsidRPr="003E308F" w:rsidRDefault="00C324F6" w:rsidP="00C324F6">
      <w:pPr>
        <w:jc w:val="cente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lastRenderedPageBreak/>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"https://lh7-rt.googleusercontent.com/docsz/AD_4nXevLC0ZF3NEQix29qP1zw51RFXAHC-mvN2vf8r764fzMLbUlH5wGMAVEefxDlxQG9qBkXL1_34K9I9Oq4YTPZOokW2KnV_7GAnYYVHOENveeONe4Hz9Jn2E6UbZjN0c18EVGtssTw?key=F98nfBcVpUA6cLKlfG8qYQ"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285F1A52" wp14:editId="530241AE">
            <wp:extent cx="4213555" cy="2491740"/>
            <wp:effectExtent l="0" t="0" r="3175" b="0"/>
            <wp:docPr id="1788594472" name="Picture 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94472" name="Picture 9" descr="A screen shot of a computer&#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r="26680"/>
                    <a:stretch/>
                  </pic:blipFill>
                  <pic:spPr bwMode="auto">
                    <a:xfrm>
                      <a:off x="0" y="0"/>
                      <a:ext cx="4213555" cy="2491740"/>
                    </a:xfrm>
                    <a:prstGeom prst="rect">
                      <a:avLst/>
                    </a:prstGeom>
                    <a:noFill/>
                    <a:ln>
                      <a:noFill/>
                    </a:ln>
                    <a:extLst>
                      <a:ext uri="{53640926-AAD7-44D8-BBD7-CCE9431645EC}">
                        <a14:shadowObscured xmlns:a14="http://schemas.microsoft.com/office/drawing/2010/main"/>
                      </a:ext>
                    </a:extLst>
                  </pic:spPr>
                </pic:pic>
              </a:graphicData>
            </a:graphic>
          </wp:inline>
        </w:drawing>
      </w:r>
      <w:r w:rsidRPr="003E308F">
        <w:rPr>
          <w:rFonts w:ascii="Calibri" w:hAnsi="Calibri" w:cs="Calibri"/>
          <w:color w:val="000000"/>
          <w:sz w:val="22"/>
          <w:szCs w:val="22"/>
          <w:bdr w:val="none" w:sz="0" w:space="0" w:color="auto" w:frame="1"/>
        </w:rPr>
        <w:fldChar w:fldCharType="end"/>
      </w:r>
    </w:p>
    <w:p w14:paraId="1528A624" w14:textId="1CB64785" w:rsidR="00C324F6" w:rsidRPr="003E308F" w:rsidRDefault="00C324F6" w:rsidP="00C324F6">
      <w:pPr>
        <w:pStyle w:val="Caption"/>
        <w:jc w:val="center"/>
        <w:rPr>
          <w:rFonts w:ascii="Calibri" w:hAnsi="Calibri" w:cs="Calibri"/>
          <w:color w:val="000000"/>
          <w:sz w:val="22"/>
          <w:szCs w:val="22"/>
          <w:bdr w:val="none" w:sz="0" w:space="0" w:color="auto" w:frame="1"/>
        </w:rPr>
      </w:pPr>
      <w:bookmarkStart w:id="50" w:name="_Toc199487686"/>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12</w:t>
      </w:r>
      <w:r w:rsidRPr="003E308F">
        <w:rPr>
          <w:rFonts w:ascii="Calibri" w:hAnsi="Calibri" w:cs="Calibri"/>
        </w:rPr>
        <w:fldChar w:fldCharType="end"/>
      </w:r>
      <w:r w:rsidRPr="003E308F">
        <w:rPr>
          <w:rFonts w:ascii="Calibri" w:hAnsi="Calibri" w:cs="Calibri"/>
        </w:rPr>
        <w:t xml:space="preserve"> SonarQube preparation task configuration that allows setting project-dependent analysis settings</w:t>
      </w:r>
      <w:bookmarkEnd w:id="50"/>
    </w:p>
    <w:p w14:paraId="019F6C9E" w14:textId="6C9557A3" w:rsidR="00C324F6" w:rsidRPr="003E308F" w:rsidRDefault="00C324F6" w:rsidP="00D54474">
      <w:pPr>
        <w:jc w:val="both"/>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t>Here, I have provided the details of the SonarQubePrepare@5 configuration, showing how to choose the project, pick the scanner mode and specify where Python coverage information is stored. Custom parameters for the analysis can be set when a project is configured manually.</w:t>
      </w:r>
    </w:p>
    <w:p w14:paraId="7079CCF6" w14:textId="77777777" w:rsidR="00C324F6" w:rsidRPr="003E308F" w:rsidRDefault="00C324F6" w:rsidP="00C324F6">
      <w:pPr>
        <w:rPr>
          <w:rFonts w:ascii="Calibri" w:hAnsi="Calibri" w:cs="Calibri"/>
          <w:color w:val="000000"/>
          <w:sz w:val="22"/>
          <w:szCs w:val="22"/>
          <w:bdr w:val="none" w:sz="0" w:space="0" w:color="auto" w:frame="1"/>
        </w:rPr>
      </w:pPr>
    </w:p>
    <w:p w14:paraId="63BBC742" w14:textId="25119458" w:rsidR="00C324F6" w:rsidRPr="003E308F" w:rsidRDefault="00C324F6" w:rsidP="00C324F6">
      <w:pPr>
        <w:rPr>
          <w:rFonts w:ascii="Calibri" w:hAnsi="Calibri" w:cs="Calibri"/>
          <w:b/>
          <w:bCs/>
          <w:color w:val="000000"/>
          <w:sz w:val="22"/>
          <w:szCs w:val="22"/>
          <w:bdr w:val="none" w:sz="0" w:space="0" w:color="auto" w:frame="1"/>
        </w:rPr>
      </w:pPr>
      <w:r w:rsidRPr="003E308F">
        <w:rPr>
          <w:rFonts w:ascii="Calibri" w:hAnsi="Calibri" w:cs="Calibri"/>
          <w:b/>
          <w:bCs/>
          <w:color w:val="000000"/>
          <w:sz w:val="22"/>
          <w:szCs w:val="22"/>
          <w:bdr w:val="none" w:sz="0" w:space="0" w:color="auto" w:frame="1"/>
        </w:rPr>
        <w:t>Flow of Steps Used for Running a SonarQube CI/CD Pipeline</w:t>
      </w:r>
    </w:p>
    <w:p w14:paraId="4E60BAA5" w14:textId="35D819C0" w:rsidR="00C324F6" w:rsidRPr="003E308F" w:rsidRDefault="00C324F6" w:rsidP="00D54474">
      <w:pPr>
        <w:jc w:val="both"/>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t>The steps of running the SonarQube pipeline are shown in this diagram through eight consecutive tasks. Step 1 is job initialization, followed by a Docker setup while source code is checked out, then SonarQube is set up and proper analysis takes off, cleanup tasks occur and it ends by displaying the build status. Progress is made by doing one thing after another and earning a checkmark when it’s done. The pipeline execution summary delivers the total results of the SAST integration.</w:t>
      </w:r>
    </w:p>
    <w:p w14:paraId="55665853" w14:textId="52574B35" w:rsidR="00C324F6" w:rsidRPr="003E308F" w:rsidRDefault="00C324F6" w:rsidP="00C324F6">
      <w:pPr>
        <w:jc w:val="center"/>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"https://lh7-rt.googleusercontent.com/docsz/AD_4nXekWUUXG-IbZ99Dr7wcZ0N36NL6y23zG2Q4k0-MP10TVbMGpL4hTXJJwyjM1G1CRe2kpwe_kdC0r6qb4gMQkTXI0E3HngHfT4Rtvk2qN_MgK-WMHdfZvBTvbXLjeG3jGofew-KeCw?key=F98nfBcVpUA6cLKlfG8qYQ"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79ED0F09" wp14:editId="006D4FEB">
            <wp:extent cx="5746750" cy="3201035"/>
            <wp:effectExtent l="0" t="0" r="6350" b="0"/>
            <wp:docPr id="63546677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6779" name="Picture 7"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6750" cy="3201035"/>
                    </a:xfrm>
                    <a:prstGeom prst="rect">
                      <a:avLst/>
                    </a:prstGeom>
                    <a:noFill/>
                    <a:ln>
                      <a:noFill/>
                    </a:ln>
                  </pic:spPr>
                </pic:pic>
              </a:graphicData>
            </a:graphic>
          </wp:inline>
        </w:drawing>
      </w:r>
      <w:r w:rsidRPr="003E308F">
        <w:rPr>
          <w:rFonts w:ascii="Calibri" w:hAnsi="Calibri" w:cs="Calibri"/>
          <w:color w:val="000000"/>
          <w:sz w:val="22"/>
          <w:szCs w:val="22"/>
          <w:bdr w:val="none" w:sz="0" w:space="0" w:color="auto" w:frame="1"/>
        </w:rPr>
        <w:fldChar w:fldCharType="end"/>
      </w:r>
    </w:p>
    <w:p w14:paraId="479DC4A7" w14:textId="1BDAEEBD" w:rsidR="00C324F6" w:rsidRPr="003E308F" w:rsidRDefault="00C324F6" w:rsidP="00C324F6">
      <w:pPr>
        <w:pStyle w:val="Caption"/>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tab/>
      </w:r>
      <w:bookmarkStart w:id="51" w:name="_Toc199487687"/>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13</w:t>
      </w:r>
      <w:r w:rsidRPr="003E308F">
        <w:rPr>
          <w:rFonts w:ascii="Calibri" w:hAnsi="Calibri" w:cs="Calibri"/>
        </w:rPr>
        <w:fldChar w:fldCharType="end"/>
      </w:r>
      <w:r w:rsidRPr="003E308F">
        <w:rPr>
          <w:rFonts w:ascii="Calibri" w:hAnsi="Calibri" w:cs="Calibri"/>
        </w:rPr>
        <w:t xml:space="preserve"> The pipeline execution dashboard includes info on the status of each job</w:t>
      </w:r>
      <w:bookmarkEnd w:id="51"/>
    </w:p>
    <w:p w14:paraId="0A8E1F4D" w14:textId="77777777" w:rsidR="00C324F6" w:rsidRPr="003E308F" w:rsidRDefault="00C324F6" w:rsidP="00D54474">
      <w:pPr>
        <w:jc w:val="both"/>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t>The left panel of this interface shows the SonarQube pipeline running, with Docker setup, configuring SonarQube and analysis tasks marked as completed. The main panel gives you detailed job information about execution time, the agent being used and preparation settings.</w:t>
      </w:r>
    </w:p>
    <w:p w14:paraId="0748874A" w14:textId="0BEEB72A" w:rsidR="00C324F6" w:rsidRPr="003E308F" w:rsidRDefault="00C324F6" w:rsidP="00D54474">
      <w:pPr>
        <w:jc w:val="both"/>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t xml:space="preserve">Although SonarQube checks code quality and provides basic security scanning features, it was not strong enough to detect advanced security vulnerabilities, so other security tools were added. Since </w:t>
      </w:r>
      <w:r w:rsidRPr="003E308F">
        <w:rPr>
          <w:rFonts w:ascii="Calibri" w:hAnsi="Calibri" w:cs="Calibri"/>
          <w:color w:val="000000"/>
          <w:sz w:val="22"/>
          <w:szCs w:val="22"/>
          <w:bdr w:val="none" w:sz="0" w:space="0" w:color="auto" w:frame="1"/>
        </w:rPr>
        <w:lastRenderedPageBreak/>
        <w:t>there are limits to branch analysis, plus high license costs for advanced features and difficulties with detection algorithms, we realized it was best to have a stronger security focus. Since we wanted to resolve these limitations and optimize security testing in our pipeline, Semgrep was put in place as a new tool for static analysis security testing (SAST). Since Semgrep is designed for security issues, allows a lot of rule customization and covers the OWASP Top 10, it was an ideal pick to fill in the gaps SonarQube's general rules left.</w:t>
      </w:r>
    </w:p>
    <w:p w14:paraId="6529CB8A" w14:textId="77777777" w:rsidR="00C324F6" w:rsidRPr="003E308F" w:rsidRDefault="00C324F6" w:rsidP="00C324F6">
      <w:pPr>
        <w:rPr>
          <w:rFonts w:ascii="Calibri" w:hAnsi="Calibri" w:cs="Calibri"/>
          <w:color w:val="000000"/>
          <w:sz w:val="22"/>
          <w:szCs w:val="22"/>
          <w:bdr w:val="none" w:sz="0" w:space="0" w:color="auto" w:frame="1"/>
        </w:rPr>
      </w:pPr>
    </w:p>
    <w:p w14:paraId="0CD279FD" w14:textId="3F50F000" w:rsidR="00C324F6" w:rsidRPr="003E308F" w:rsidRDefault="00C324F6" w:rsidP="00D54474">
      <w:pPr>
        <w:pStyle w:val="Heading3"/>
        <w:rPr>
          <w:rFonts w:ascii="Calibri" w:hAnsi="Calibri" w:cs="Calibri"/>
          <w:bdr w:val="none" w:sz="0" w:space="0" w:color="auto" w:frame="1"/>
        </w:rPr>
      </w:pPr>
      <w:bookmarkStart w:id="52" w:name="_Toc199487603"/>
      <w:r w:rsidRPr="003E308F">
        <w:rPr>
          <w:rFonts w:ascii="Calibri" w:hAnsi="Calibri" w:cs="Calibri"/>
          <w:bdr w:val="none" w:sz="0" w:space="0" w:color="auto" w:frame="1"/>
        </w:rPr>
        <w:t>Semgrep Assistance for Better Security Protection</w:t>
      </w:r>
      <w:bookmarkEnd w:id="52"/>
    </w:p>
    <w:p w14:paraId="059E55E8" w14:textId="4F99010C" w:rsidR="00C324F6" w:rsidRPr="003E308F" w:rsidRDefault="00C324F6" w:rsidP="00D54474">
      <w:pPr>
        <w:jc w:val="both"/>
        <w:rPr>
          <w:rFonts w:ascii="Calibri" w:hAnsi="Calibri" w:cs="Calibri"/>
          <w:color w:val="000000"/>
          <w:sz w:val="22"/>
          <w:szCs w:val="22"/>
          <w:bdr w:val="none" w:sz="0" w:space="0" w:color="auto" w:frame="1"/>
        </w:rPr>
      </w:pPr>
      <w:r w:rsidRPr="003E308F">
        <w:rPr>
          <w:rFonts w:ascii="Calibri" w:hAnsi="Calibri" w:cs="Calibri"/>
          <w:color w:val="000000"/>
          <w:sz w:val="22"/>
          <w:szCs w:val="22"/>
          <w:bdr w:val="none" w:sz="0" w:space="0" w:color="auto" w:frame="1"/>
        </w:rPr>
        <w:t xml:space="preserve">As SonarQube Community Edition could not fully secure our code, Semgrep, a specialized security </w:t>
      </w:r>
      <w:proofErr w:type="spellStart"/>
      <w:r w:rsidRPr="003E308F">
        <w:rPr>
          <w:rFonts w:ascii="Calibri" w:hAnsi="Calibri" w:cs="Calibri"/>
          <w:color w:val="000000"/>
          <w:sz w:val="22"/>
          <w:szCs w:val="22"/>
          <w:bdr w:val="none" w:sz="0" w:space="0" w:color="auto" w:frame="1"/>
        </w:rPr>
        <w:t>analyzer</w:t>
      </w:r>
      <w:proofErr w:type="spellEnd"/>
      <w:r w:rsidRPr="003E308F">
        <w:rPr>
          <w:rFonts w:ascii="Calibri" w:hAnsi="Calibri" w:cs="Calibri"/>
          <w:color w:val="000000"/>
          <w:sz w:val="22"/>
          <w:szCs w:val="22"/>
          <w:bdr w:val="none" w:sz="0" w:space="0" w:color="auto" w:frame="1"/>
        </w:rPr>
        <w:t>, was added to make our implementation more secure. The combination of scanners helps to resolve the gaps that Bennett et al. [25] noticed when examining different SAST tools.</w:t>
      </w:r>
    </w:p>
    <w:p w14:paraId="43E9AD90" w14:textId="576A2BCF" w:rsidR="00C324F6" w:rsidRPr="003E308F" w:rsidRDefault="00C324F6" w:rsidP="00C324F6">
      <w:pPr>
        <w:jc w:val="center"/>
        <w:rPr>
          <w:rFonts w:ascii="Calibri" w:hAnsi="Calibri" w:cs="Calibri"/>
          <w:color w:val="000000"/>
          <w:sz w:val="22"/>
          <w:szCs w:val="22"/>
          <w:bdr w:val="none" w:sz="0" w:space="0" w:color="auto" w:frame="1"/>
        </w:rPr>
      </w:pPr>
      <w:r w:rsidRPr="003E308F">
        <w:rPr>
          <w:rFonts w:ascii="Calibri" w:hAnsi="Calibri" w:cs="Calibri"/>
          <w:noProof/>
          <w:color w:val="000000"/>
          <w:sz w:val="22"/>
          <w:szCs w:val="22"/>
          <w:bdr w:val="none" w:sz="0" w:space="0" w:color="auto" w:frame="1"/>
        </w:rPr>
        <w:drawing>
          <wp:inline distT="0" distB="0" distL="0" distR="0" wp14:anchorId="1F1F8229" wp14:editId="538FD2DB">
            <wp:extent cx="2319228" cy="2408153"/>
            <wp:effectExtent l="0" t="0" r="5080" b="5080"/>
            <wp:docPr id="142907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71416" name=""/>
                    <pic:cNvPicPr/>
                  </pic:nvPicPr>
                  <pic:blipFill>
                    <a:blip r:embed="rId21"/>
                    <a:stretch>
                      <a:fillRect/>
                    </a:stretch>
                  </pic:blipFill>
                  <pic:spPr>
                    <a:xfrm>
                      <a:off x="0" y="0"/>
                      <a:ext cx="2369471" cy="2460322"/>
                    </a:xfrm>
                    <a:prstGeom prst="rect">
                      <a:avLst/>
                    </a:prstGeom>
                  </pic:spPr>
                </pic:pic>
              </a:graphicData>
            </a:graphic>
          </wp:inline>
        </w:drawing>
      </w:r>
    </w:p>
    <w:p w14:paraId="52FA49E4" w14:textId="61CA42C1" w:rsidR="00C324F6" w:rsidRPr="003E308F" w:rsidRDefault="00C324F6" w:rsidP="00C324F6">
      <w:pPr>
        <w:pStyle w:val="Caption"/>
        <w:jc w:val="center"/>
        <w:rPr>
          <w:rFonts w:ascii="Calibri" w:hAnsi="Calibri" w:cs="Calibri"/>
        </w:rPr>
      </w:pPr>
      <w:bookmarkStart w:id="53" w:name="_Toc199487688"/>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14</w:t>
      </w:r>
      <w:r w:rsidRPr="003E308F">
        <w:rPr>
          <w:rFonts w:ascii="Calibri" w:hAnsi="Calibri" w:cs="Calibri"/>
        </w:rPr>
        <w:fldChar w:fldCharType="end"/>
      </w:r>
      <w:r w:rsidRPr="003E308F">
        <w:rPr>
          <w:rFonts w:ascii="Calibri" w:hAnsi="Calibri" w:cs="Calibri"/>
        </w:rPr>
        <w:t xml:space="preserve"> SEMGREP Implementation Phase Workflow</w:t>
      </w:r>
      <w:bookmarkEnd w:id="53"/>
    </w:p>
    <w:p w14:paraId="7CA4CD56" w14:textId="23766CBD" w:rsidR="00C324F6" w:rsidRPr="003E308F" w:rsidRDefault="00C324F6" w:rsidP="00D54474">
      <w:pPr>
        <w:jc w:val="both"/>
        <w:rPr>
          <w:rFonts w:ascii="Calibri" w:hAnsi="Calibri" w:cs="Calibri"/>
        </w:rPr>
      </w:pPr>
      <w:r w:rsidRPr="003E308F">
        <w:rPr>
          <w:rFonts w:ascii="Calibri" w:hAnsi="Calibri" w:cs="Calibri"/>
        </w:rPr>
        <w:t>The three-phase approach to using Semgrep in development highlights an effective way to include static security testing. Beller et al. [19] discuss development tool features for comprehending software. As a result, the pattern research and development phase develop the initial ideas for both vulnerability detection capabilities and the tool syntax requirements. At this step, expert YAML configurations are put in place to cover important security problems as specified by the OWASP Top Ten framework, including all types of injection attacks, access control errors and problems with configuration. In line with Bennett et al. [21], our use of a comparative analysis confirms that our phased approach results in better rules and more reliable results by lowering the rate of false positives. Its structured approach fits Parnin et al.’s [20] guidelines for continuous deployment by placing importance on steady validation methods to keep security analysis reliable in automated job workflows.</w:t>
      </w:r>
    </w:p>
    <w:p w14:paraId="66149545" w14:textId="77777777" w:rsidR="00C324F6" w:rsidRPr="003E308F" w:rsidRDefault="00C324F6" w:rsidP="00C324F6">
      <w:pPr>
        <w:rPr>
          <w:rFonts w:ascii="Calibri" w:hAnsi="Calibri" w:cs="Calibri"/>
        </w:rPr>
      </w:pPr>
    </w:p>
    <w:p w14:paraId="10F62D46" w14:textId="4CCE934E" w:rsidR="00C324F6" w:rsidRPr="003E308F" w:rsidRDefault="00C324F6" w:rsidP="00D54474">
      <w:pPr>
        <w:jc w:val="both"/>
        <w:rPr>
          <w:rFonts w:ascii="Calibri" w:hAnsi="Calibri" w:cs="Calibri"/>
          <w:b/>
          <w:bCs/>
          <w:color w:val="000000"/>
          <w:sz w:val="22"/>
          <w:szCs w:val="22"/>
          <w:bdr w:val="none" w:sz="0" w:space="0" w:color="auto" w:frame="1"/>
        </w:rPr>
      </w:pPr>
      <w:r w:rsidRPr="003E308F">
        <w:rPr>
          <w:rFonts w:ascii="Calibri" w:hAnsi="Calibri" w:cs="Calibri"/>
          <w:b/>
          <w:bCs/>
          <w:color w:val="000000"/>
          <w:sz w:val="22"/>
          <w:szCs w:val="22"/>
          <w:bdr w:val="none" w:sz="0" w:space="0" w:color="auto" w:frame="1"/>
        </w:rPr>
        <w:t>Getting and Configuring Semgrep</w:t>
      </w:r>
    </w:p>
    <w:p w14:paraId="52A9653D" w14:textId="1380108D" w:rsidR="00C324F6" w:rsidRPr="003E308F" w:rsidRDefault="00C324F6" w:rsidP="00D54474">
      <w:pPr>
        <w:jc w:val="both"/>
        <w:rPr>
          <w:rFonts w:ascii="Calibri" w:hAnsi="Calibri" w:cs="Calibri"/>
        </w:rPr>
      </w:pPr>
      <w:r w:rsidRPr="003E308F">
        <w:rPr>
          <w:rFonts w:ascii="Calibri" w:hAnsi="Calibri" w:cs="Calibri"/>
          <w:color w:val="000000"/>
          <w:sz w:val="22"/>
          <w:szCs w:val="22"/>
          <w:bdr w:val="none" w:sz="0" w:space="0" w:color="auto" w:frame="1"/>
        </w:rPr>
        <w:t>Following best practices allowed Semgrep to be installed with consistent and properly managed versions and dependencies as a Python package.</w:t>
      </w:r>
    </w:p>
    <w:p w14:paraId="426BE734" w14:textId="77777777" w:rsidR="00C324F6" w:rsidRPr="003E308F" w:rsidRDefault="00C324F6" w:rsidP="00C324F6">
      <w:pPr>
        <w:rPr>
          <w:rFonts w:ascii="Calibri" w:hAnsi="Calibri" w:cs="Calibri"/>
        </w:rPr>
      </w:pPr>
    </w:p>
    <w:p w14:paraId="63D541E8" w14:textId="633E4EE5" w:rsidR="00C324F6" w:rsidRPr="003E308F" w:rsidRDefault="00C324F6" w:rsidP="00C324F6">
      <w:pPr>
        <w:jc w:val="center"/>
        <w:rPr>
          <w:rFonts w:ascii="Calibri" w:hAnsi="Calibri" w:cs="Calibri"/>
        </w:rPr>
      </w:pPr>
      <w:r w:rsidRPr="003E308F">
        <w:rPr>
          <w:rFonts w:ascii="Calibri" w:hAnsi="Calibri" w:cs="Calibri"/>
          <w:noProof/>
        </w:rPr>
        <w:lastRenderedPageBreak/>
        <w:drawing>
          <wp:inline distT="0" distB="0" distL="0" distR="0" wp14:anchorId="68659496" wp14:editId="7FBC9356">
            <wp:extent cx="5435194" cy="1301750"/>
            <wp:effectExtent l="0" t="0" r="635" b="0"/>
            <wp:docPr id="2583539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3946" name="Picture 258353946"/>
                    <pic:cNvPicPr/>
                  </pic:nvPicPr>
                  <pic:blipFill rotWithShape="1">
                    <a:blip r:embed="rId22" cstate="print">
                      <a:extLst>
                        <a:ext uri="{28A0092B-C50C-407E-A947-70E740481C1C}">
                          <a14:useLocalDpi xmlns:a14="http://schemas.microsoft.com/office/drawing/2010/main" val="0"/>
                        </a:ext>
                      </a:extLst>
                    </a:blip>
                    <a:srcRect r="5421"/>
                    <a:stretch/>
                  </pic:blipFill>
                  <pic:spPr bwMode="auto">
                    <a:xfrm>
                      <a:off x="0" y="0"/>
                      <a:ext cx="5435194" cy="1301750"/>
                    </a:xfrm>
                    <a:prstGeom prst="rect">
                      <a:avLst/>
                    </a:prstGeom>
                    <a:ln>
                      <a:noFill/>
                    </a:ln>
                    <a:extLst>
                      <a:ext uri="{53640926-AAD7-44D8-BBD7-CCE9431645EC}">
                        <a14:shadowObscured xmlns:a14="http://schemas.microsoft.com/office/drawing/2010/main"/>
                      </a:ext>
                    </a:extLst>
                  </pic:spPr>
                </pic:pic>
              </a:graphicData>
            </a:graphic>
          </wp:inline>
        </w:drawing>
      </w:r>
    </w:p>
    <w:p w14:paraId="4C27D4ED" w14:textId="3D9AFE34" w:rsidR="00C324F6" w:rsidRPr="003E308F" w:rsidRDefault="00C324F6" w:rsidP="00C324F6">
      <w:pPr>
        <w:pStyle w:val="Caption"/>
        <w:jc w:val="center"/>
        <w:rPr>
          <w:rFonts w:ascii="Calibri" w:hAnsi="Calibri" w:cs="Calibri"/>
        </w:rPr>
      </w:pPr>
      <w:bookmarkStart w:id="54" w:name="_Toc199487689"/>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15</w:t>
      </w:r>
      <w:r w:rsidRPr="003E308F">
        <w:rPr>
          <w:rFonts w:ascii="Calibri" w:hAnsi="Calibri" w:cs="Calibri"/>
        </w:rPr>
        <w:fldChar w:fldCharType="end"/>
      </w:r>
      <w:r w:rsidRPr="003E308F">
        <w:rPr>
          <w:rFonts w:ascii="Calibri" w:hAnsi="Calibri" w:cs="Calibri"/>
        </w:rPr>
        <w:t xml:space="preserve"> Step-by-step instructions for installing and setting up Semgrep for use on a computer</w:t>
      </w:r>
      <w:bookmarkEnd w:id="54"/>
    </w:p>
    <w:p w14:paraId="06491DA9" w14:textId="77777777" w:rsidR="00C324F6" w:rsidRPr="003E308F" w:rsidRDefault="00C324F6" w:rsidP="00C324F6">
      <w:pPr>
        <w:jc w:val="center"/>
        <w:rPr>
          <w:rFonts w:ascii="Calibri" w:hAnsi="Calibri" w:cs="Calibri"/>
        </w:rPr>
      </w:pPr>
    </w:p>
    <w:p w14:paraId="7BE9CB23" w14:textId="0A238CC3" w:rsidR="00C324F6" w:rsidRPr="003E308F" w:rsidRDefault="00C324F6" w:rsidP="00D54474">
      <w:pPr>
        <w:jc w:val="both"/>
        <w:rPr>
          <w:rFonts w:ascii="Calibri" w:hAnsi="Calibri" w:cs="Calibri"/>
          <w:sz w:val="22"/>
          <w:szCs w:val="22"/>
        </w:rPr>
      </w:pPr>
      <w:r w:rsidRPr="003E308F">
        <w:rPr>
          <w:rFonts w:ascii="Calibri" w:hAnsi="Calibri" w:cs="Calibri"/>
          <w:sz w:val="22"/>
          <w:szCs w:val="22"/>
        </w:rPr>
        <w:t>Homebrew was used in the terminal output to install Semgrep automatically, handle its dependencies and establish its analytics. Proper setup is shown, including version management and acknowledgments for volunteers’ contributions, allowing the environment to support static analysis integration.</w:t>
      </w:r>
    </w:p>
    <w:p w14:paraId="1A313175" w14:textId="77777777" w:rsidR="00C324F6" w:rsidRPr="003E308F" w:rsidRDefault="00C324F6" w:rsidP="00C324F6">
      <w:pPr>
        <w:rPr>
          <w:rFonts w:ascii="Calibri" w:hAnsi="Calibri" w:cs="Calibri"/>
        </w:rPr>
      </w:pPr>
    </w:p>
    <w:p w14:paraId="6E905069" w14:textId="42B48368" w:rsidR="00C324F6" w:rsidRPr="003E308F" w:rsidRDefault="00C324F6" w:rsidP="00D54474">
      <w:pPr>
        <w:jc w:val="both"/>
        <w:rPr>
          <w:rFonts w:ascii="Calibri" w:hAnsi="Calibri" w:cs="Calibri"/>
          <w:b/>
          <w:bCs/>
          <w:sz w:val="22"/>
          <w:szCs w:val="22"/>
        </w:rPr>
      </w:pPr>
      <w:r w:rsidRPr="003E308F">
        <w:rPr>
          <w:rFonts w:ascii="Calibri" w:hAnsi="Calibri" w:cs="Calibri"/>
          <w:b/>
          <w:bCs/>
          <w:sz w:val="22"/>
          <w:szCs w:val="22"/>
        </w:rPr>
        <w:t>Making Security Rules Exclusively OWASP Threat</w:t>
      </w:r>
    </w:p>
    <w:p w14:paraId="3169CF0C" w14:textId="77777777" w:rsidR="00C324F6" w:rsidRPr="003E308F" w:rsidRDefault="00C324F6" w:rsidP="00D54474">
      <w:pPr>
        <w:jc w:val="both"/>
        <w:rPr>
          <w:rFonts w:ascii="Calibri" w:hAnsi="Calibri" w:cs="Calibri"/>
          <w:sz w:val="22"/>
          <w:szCs w:val="22"/>
        </w:rPr>
      </w:pPr>
      <w:r w:rsidRPr="003E308F">
        <w:rPr>
          <w:rFonts w:ascii="Calibri" w:hAnsi="Calibri" w:cs="Calibri"/>
          <w:sz w:val="22"/>
          <w:szCs w:val="22"/>
        </w:rPr>
        <w:t>The team at Semgrep added rules that target three main security categories and address usual vulnerability problems found in web applications.</w:t>
      </w:r>
    </w:p>
    <w:p w14:paraId="647702F0" w14:textId="465F095A" w:rsidR="00C324F6" w:rsidRPr="003E308F" w:rsidRDefault="00C324F6" w:rsidP="00D54474">
      <w:pPr>
        <w:pStyle w:val="ListParagraph"/>
        <w:numPr>
          <w:ilvl w:val="0"/>
          <w:numId w:val="14"/>
        </w:numPr>
        <w:jc w:val="both"/>
        <w:rPr>
          <w:rFonts w:ascii="Calibri" w:hAnsi="Calibri" w:cs="Calibri"/>
          <w:sz w:val="22"/>
          <w:szCs w:val="22"/>
        </w:rPr>
      </w:pPr>
      <w:r w:rsidRPr="003E308F">
        <w:rPr>
          <w:rFonts w:ascii="Calibri" w:hAnsi="Calibri" w:cs="Calibri"/>
          <w:sz w:val="22"/>
          <w:szCs w:val="22"/>
        </w:rPr>
        <w:t>Rules for Observing Injection Patterns:</w:t>
      </w:r>
    </w:p>
    <w:p w14:paraId="3EF87FFF" w14:textId="1A7C579B" w:rsidR="00C324F6" w:rsidRPr="003E308F" w:rsidRDefault="00C324F6" w:rsidP="00C324F6">
      <w:pPr>
        <w:pStyle w:val="ListParagraph"/>
        <w:jc w:val="center"/>
        <w:rPr>
          <w:rFonts w:ascii="Calibri" w:hAnsi="Calibri" w:cs="Calibri"/>
        </w:rPr>
      </w:pPr>
      <w:r w:rsidRPr="003E308F">
        <w:rPr>
          <w:rFonts w:ascii="Calibri" w:hAnsi="Calibri" w:cs="Calibri"/>
          <w:noProof/>
        </w:rPr>
        <w:drawing>
          <wp:inline distT="0" distB="0" distL="0" distR="0" wp14:anchorId="306887E3" wp14:editId="77823CA2">
            <wp:extent cx="2952604" cy="3154739"/>
            <wp:effectExtent l="0" t="0" r="0" b="0"/>
            <wp:docPr id="17" name="Picture 16" descr="A screen shot of a computer program&#10;&#10;AI-generated content may be incorrect.">
              <a:extLst xmlns:a="http://schemas.openxmlformats.org/drawingml/2006/main">
                <a:ext uri="{FF2B5EF4-FFF2-40B4-BE49-F238E27FC236}">
                  <a16:creationId xmlns:a16="http://schemas.microsoft.com/office/drawing/2014/main" id="{2E336AA4-2BC2-8F11-8BB0-582D0BA025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 shot of a computer program&#10;&#10;AI-generated content may be incorrect.">
                      <a:extLst>
                        <a:ext uri="{FF2B5EF4-FFF2-40B4-BE49-F238E27FC236}">
                          <a16:creationId xmlns:a16="http://schemas.microsoft.com/office/drawing/2014/main" id="{2E336AA4-2BC2-8F11-8BB0-582D0BA0252B}"/>
                        </a:ext>
                      </a:extLst>
                    </pic:cNvPr>
                    <pic:cNvPicPr>
                      <a:picLocks noChangeAspect="1"/>
                    </pic:cNvPicPr>
                  </pic:nvPicPr>
                  <pic:blipFill>
                    <a:blip r:embed="rId23"/>
                    <a:stretch>
                      <a:fillRect/>
                    </a:stretch>
                  </pic:blipFill>
                  <pic:spPr>
                    <a:xfrm>
                      <a:off x="0" y="0"/>
                      <a:ext cx="2970389" cy="3173742"/>
                    </a:xfrm>
                    <a:prstGeom prst="rect">
                      <a:avLst/>
                    </a:prstGeom>
                  </pic:spPr>
                </pic:pic>
              </a:graphicData>
            </a:graphic>
          </wp:inline>
        </w:drawing>
      </w:r>
    </w:p>
    <w:p w14:paraId="685D057B" w14:textId="3B32AD58" w:rsidR="00C324F6" w:rsidRPr="003E308F" w:rsidRDefault="00C324F6" w:rsidP="00C324F6">
      <w:pPr>
        <w:pStyle w:val="Caption"/>
        <w:jc w:val="center"/>
        <w:rPr>
          <w:rFonts w:ascii="Calibri" w:hAnsi="Calibri" w:cs="Calibri"/>
        </w:rPr>
      </w:pPr>
      <w:bookmarkStart w:id="55" w:name="_Toc199487690"/>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16</w:t>
      </w:r>
      <w:r w:rsidRPr="003E308F">
        <w:rPr>
          <w:rFonts w:ascii="Calibri" w:hAnsi="Calibri" w:cs="Calibri"/>
        </w:rPr>
        <w:fldChar w:fldCharType="end"/>
      </w:r>
      <w:r w:rsidRPr="003E308F">
        <w:rPr>
          <w:rFonts w:ascii="Calibri" w:hAnsi="Calibri" w:cs="Calibri"/>
        </w:rPr>
        <w:t xml:space="preserve"> Rules for Semgrep injection vulnerabilities are designed to detect possible SQL injection, command injection and code execution attacks</w:t>
      </w:r>
      <w:bookmarkEnd w:id="55"/>
    </w:p>
    <w:p w14:paraId="055AE260" w14:textId="1FA6DA77" w:rsidR="00C324F6" w:rsidRPr="003E308F" w:rsidRDefault="00C324F6" w:rsidP="00D54474">
      <w:pPr>
        <w:pStyle w:val="ListParagraph"/>
        <w:jc w:val="both"/>
        <w:rPr>
          <w:rFonts w:ascii="Calibri" w:hAnsi="Calibri" w:cs="Calibri"/>
          <w:sz w:val="22"/>
          <w:szCs w:val="22"/>
        </w:rPr>
      </w:pPr>
      <w:r w:rsidRPr="003E308F">
        <w:rPr>
          <w:rFonts w:ascii="Calibri" w:hAnsi="Calibri" w:cs="Calibri"/>
          <w:sz w:val="22"/>
          <w:szCs w:val="22"/>
        </w:rPr>
        <w:t>The purpose of this ruleset is to spot SQL injection, command injection and code injections involving the use of eval() and exec(). These rules apply to OWASP Injection - a crucial web application security risk.</w:t>
      </w:r>
    </w:p>
    <w:p w14:paraId="4D615975" w14:textId="77777777" w:rsidR="00C324F6" w:rsidRPr="003E308F" w:rsidRDefault="00C324F6" w:rsidP="00C324F6">
      <w:pPr>
        <w:pStyle w:val="ListParagraph"/>
        <w:rPr>
          <w:rFonts w:ascii="Calibri" w:hAnsi="Calibri" w:cs="Calibri"/>
        </w:rPr>
      </w:pPr>
    </w:p>
    <w:p w14:paraId="12C63541" w14:textId="33FE127A" w:rsidR="00C324F6" w:rsidRPr="003E308F" w:rsidRDefault="00C324F6" w:rsidP="00D54474">
      <w:pPr>
        <w:pStyle w:val="ListParagraph"/>
        <w:numPr>
          <w:ilvl w:val="0"/>
          <w:numId w:val="14"/>
        </w:numPr>
        <w:jc w:val="both"/>
        <w:rPr>
          <w:rFonts w:ascii="Calibri" w:hAnsi="Calibri" w:cs="Calibri"/>
          <w:sz w:val="22"/>
          <w:szCs w:val="22"/>
        </w:rPr>
      </w:pPr>
      <w:r w:rsidRPr="003E308F">
        <w:rPr>
          <w:rFonts w:ascii="Calibri" w:hAnsi="Calibri" w:cs="Calibri"/>
          <w:sz w:val="22"/>
          <w:szCs w:val="22"/>
        </w:rPr>
        <w:t>Rules for Observing Broken Access Control Patterns</w:t>
      </w:r>
    </w:p>
    <w:p w14:paraId="755F5E7C" w14:textId="4147B480" w:rsidR="00C324F6" w:rsidRPr="003E308F" w:rsidRDefault="00C324F6" w:rsidP="00C324F6">
      <w:pPr>
        <w:pStyle w:val="ListParagraph"/>
        <w:jc w:val="center"/>
        <w:rPr>
          <w:rFonts w:ascii="Calibri" w:hAnsi="Calibri" w:cs="Calibri"/>
        </w:rPr>
      </w:pPr>
      <w:r w:rsidRPr="003E308F">
        <w:rPr>
          <w:rFonts w:ascii="Calibri" w:hAnsi="Calibri" w:cs="Calibri"/>
          <w:noProof/>
        </w:rPr>
        <w:lastRenderedPageBreak/>
        <w:drawing>
          <wp:inline distT="0" distB="0" distL="0" distR="0" wp14:anchorId="76E45E8D" wp14:editId="070E6BB3">
            <wp:extent cx="3001466" cy="2793799"/>
            <wp:effectExtent l="0" t="0" r="0" b="635"/>
            <wp:docPr id="705358378" name="Picture 18" descr="A screen shot of a computer program&#10;&#10;AI-generated content may be incorrect.">
              <a:extLst xmlns:a="http://schemas.openxmlformats.org/drawingml/2006/main">
                <a:ext uri="{FF2B5EF4-FFF2-40B4-BE49-F238E27FC236}">
                  <a16:creationId xmlns:a16="http://schemas.microsoft.com/office/drawing/2014/main" id="{9DFEAC00-ECBD-40B5-BDAB-34ABFCF3D3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screen shot of a computer program&#10;&#10;AI-generated content may be incorrect.">
                      <a:extLst>
                        <a:ext uri="{FF2B5EF4-FFF2-40B4-BE49-F238E27FC236}">
                          <a16:creationId xmlns:a16="http://schemas.microsoft.com/office/drawing/2014/main" id="{9DFEAC00-ECBD-40B5-BDAB-34ABFCF3D3C7}"/>
                        </a:ext>
                      </a:extLst>
                    </pic:cNvPr>
                    <pic:cNvPicPr>
                      <a:picLocks noChangeAspect="1"/>
                    </pic:cNvPicPr>
                  </pic:nvPicPr>
                  <pic:blipFill>
                    <a:blip r:embed="rId24"/>
                    <a:stretch>
                      <a:fillRect/>
                    </a:stretch>
                  </pic:blipFill>
                  <pic:spPr>
                    <a:xfrm>
                      <a:off x="0" y="0"/>
                      <a:ext cx="3015430" cy="2806797"/>
                    </a:xfrm>
                    <a:prstGeom prst="rect">
                      <a:avLst/>
                    </a:prstGeom>
                  </pic:spPr>
                </pic:pic>
              </a:graphicData>
            </a:graphic>
          </wp:inline>
        </w:drawing>
      </w:r>
    </w:p>
    <w:p w14:paraId="14E2ACEF" w14:textId="45A7600F" w:rsidR="00C324F6" w:rsidRPr="003E308F" w:rsidRDefault="00C324F6" w:rsidP="00C324F6">
      <w:pPr>
        <w:pStyle w:val="Caption"/>
        <w:jc w:val="center"/>
        <w:rPr>
          <w:rFonts w:ascii="Calibri" w:hAnsi="Calibri" w:cs="Calibri"/>
        </w:rPr>
      </w:pPr>
      <w:bookmarkStart w:id="56" w:name="_Toc199487691"/>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17</w:t>
      </w:r>
      <w:r w:rsidRPr="003E308F">
        <w:rPr>
          <w:rFonts w:ascii="Calibri" w:hAnsi="Calibri" w:cs="Calibri"/>
        </w:rPr>
        <w:fldChar w:fldCharType="end"/>
      </w:r>
      <w:r w:rsidRPr="003E308F">
        <w:rPr>
          <w:rFonts w:ascii="Calibri" w:hAnsi="Calibri" w:cs="Calibri"/>
        </w:rPr>
        <w:t xml:space="preserve"> Semgrep can find IDOR, Flask and Django REST API access control vulnerabilities</w:t>
      </w:r>
      <w:bookmarkEnd w:id="56"/>
    </w:p>
    <w:p w14:paraId="58F14C9D" w14:textId="77777777" w:rsidR="00C324F6" w:rsidRPr="003E308F" w:rsidRDefault="00C324F6" w:rsidP="00C324F6">
      <w:pPr>
        <w:pStyle w:val="ListParagraph"/>
        <w:rPr>
          <w:rFonts w:ascii="Calibri" w:hAnsi="Calibri" w:cs="Calibri"/>
        </w:rPr>
      </w:pPr>
    </w:p>
    <w:p w14:paraId="1054DF96" w14:textId="2D2AF290" w:rsidR="00C324F6" w:rsidRPr="003E308F" w:rsidRDefault="00C324F6" w:rsidP="00D54474">
      <w:pPr>
        <w:pStyle w:val="ListParagraph"/>
        <w:jc w:val="both"/>
        <w:rPr>
          <w:rFonts w:ascii="Calibri" w:hAnsi="Calibri" w:cs="Calibri"/>
          <w:sz w:val="22"/>
          <w:szCs w:val="22"/>
        </w:rPr>
      </w:pPr>
      <w:r w:rsidRPr="003E308F">
        <w:rPr>
          <w:rFonts w:ascii="Calibri" w:hAnsi="Calibri" w:cs="Calibri"/>
          <w:sz w:val="22"/>
          <w:szCs w:val="22"/>
        </w:rPr>
        <w:t>With this configuration, you can play by finding insecure direct object references (IDOR), Flask routes lacking authentication and Django REST API views free of permission classes. They deal with OWASP’s Broken Access Control category by discovering when applications do not correctly prevent users from using certain features and data.</w:t>
      </w:r>
    </w:p>
    <w:p w14:paraId="68DB2B10" w14:textId="77777777" w:rsidR="00C324F6" w:rsidRPr="003E308F" w:rsidRDefault="00C324F6" w:rsidP="00D54474">
      <w:pPr>
        <w:pStyle w:val="ListParagraph"/>
        <w:jc w:val="both"/>
        <w:rPr>
          <w:rFonts w:ascii="Calibri" w:hAnsi="Calibri" w:cs="Calibri"/>
          <w:sz w:val="22"/>
          <w:szCs w:val="22"/>
        </w:rPr>
      </w:pPr>
    </w:p>
    <w:p w14:paraId="725134ED" w14:textId="77777777" w:rsidR="00C324F6" w:rsidRPr="003E308F" w:rsidRDefault="00C324F6" w:rsidP="00D54474">
      <w:pPr>
        <w:pStyle w:val="ListParagraph"/>
        <w:numPr>
          <w:ilvl w:val="0"/>
          <w:numId w:val="14"/>
        </w:numPr>
        <w:jc w:val="both"/>
        <w:rPr>
          <w:rFonts w:ascii="Calibri" w:hAnsi="Calibri" w:cs="Calibri"/>
          <w:sz w:val="22"/>
          <w:szCs w:val="22"/>
        </w:rPr>
      </w:pPr>
      <w:r w:rsidRPr="003E308F">
        <w:rPr>
          <w:rFonts w:ascii="Calibri" w:hAnsi="Calibri" w:cs="Calibri"/>
          <w:sz w:val="22"/>
          <w:szCs w:val="22"/>
        </w:rPr>
        <w:t xml:space="preserve">Rules for Observing Broken Access Control Patterns </w:t>
      </w:r>
    </w:p>
    <w:p w14:paraId="0F0C517E" w14:textId="5B8AAE65" w:rsidR="00C324F6" w:rsidRPr="003E308F" w:rsidRDefault="00C324F6" w:rsidP="00C324F6">
      <w:pPr>
        <w:pStyle w:val="ListParagraph"/>
        <w:jc w:val="center"/>
        <w:rPr>
          <w:rFonts w:ascii="Calibri" w:hAnsi="Calibri" w:cs="Calibri"/>
        </w:rPr>
      </w:pPr>
      <w:r w:rsidRPr="003E308F">
        <w:rPr>
          <w:rFonts w:ascii="Calibri" w:hAnsi="Calibri" w:cs="Calibri"/>
        </w:rPr>
        <w:br/>
      </w:r>
      <w:r w:rsidRPr="003E308F">
        <w:rPr>
          <w:rFonts w:ascii="Calibri" w:hAnsi="Calibri" w:cs="Calibri"/>
          <w:noProof/>
        </w:rPr>
        <w:drawing>
          <wp:inline distT="0" distB="0" distL="0" distR="0" wp14:anchorId="05C3CBB2" wp14:editId="208EF00E">
            <wp:extent cx="3336513" cy="3485418"/>
            <wp:effectExtent l="0" t="0" r="3810" b="0"/>
            <wp:docPr id="15" name="Picture 14" descr="A screen shot of a computer program&#10;&#10;AI-generated content may be incorrect.">
              <a:extLst xmlns:a="http://schemas.openxmlformats.org/drawingml/2006/main">
                <a:ext uri="{FF2B5EF4-FFF2-40B4-BE49-F238E27FC236}">
                  <a16:creationId xmlns:a16="http://schemas.microsoft.com/office/drawing/2014/main" id="{331231F6-A0D6-EA61-3938-C32E1A4AC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 shot of a computer program&#10;&#10;AI-generated content may be incorrect.">
                      <a:extLst>
                        <a:ext uri="{FF2B5EF4-FFF2-40B4-BE49-F238E27FC236}">
                          <a16:creationId xmlns:a16="http://schemas.microsoft.com/office/drawing/2014/main" id="{331231F6-A0D6-EA61-3938-C32E1A4AC4C3}"/>
                        </a:ext>
                      </a:extLst>
                    </pic:cNvPr>
                    <pic:cNvPicPr>
                      <a:picLocks noChangeAspect="1"/>
                    </pic:cNvPicPr>
                  </pic:nvPicPr>
                  <pic:blipFill>
                    <a:blip r:embed="rId25"/>
                    <a:stretch>
                      <a:fillRect/>
                    </a:stretch>
                  </pic:blipFill>
                  <pic:spPr>
                    <a:xfrm>
                      <a:off x="0" y="0"/>
                      <a:ext cx="3341436" cy="3490561"/>
                    </a:xfrm>
                    <a:prstGeom prst="rect">
                      <a:avLst/>
                    </a:prstGeom>
                  </pic:spPr>
                </pic:pic>
              </a:graphicData>
            </a:graphic>
          </wp:inline>
        </w:drawing>
      </w:r>
    </w:p>
    <w:p w14:paraId="3A797FCC" w14:textId="479FFBDA" w:rsidR="00C324F6" w:rsidRPr="003E308F" w:rsidRDefault="00C324F6" w:rsidP="00C324F6">
      <w:pPr>
        <w:pStyle w:val="Caption"/>
        <w:jc w:val="center"/>
        <w:rPr>
          <w:rFonts w:ascii="Calibri" w:hAnsi="Calibri" w:cs="Calibri"/>
        </w:rPr>
      </w:pPr>
      <w:bookmarkStart w:id="57" w:name="_Toc199487692"/>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18</w:t>
      </w:r>
      <w:r w:rsidRPr="003E308F">
        <w:rPr>
          <w:rFonts w:ascii="Calibri" w:hAnsi="Calibri" w:cs="Calibri"/>
        </w:rPr>
        <w:fldChar w:fldCharType="end"/>
      </w:r>
      <w:r w:rsidRPr="003E308F">
        <w:rPr>
          <w:rFonts w:ascii="Calibri" w:hAnsi="Calibri" w:cs="Calibri"/>
        </w:rPr>
        <w:t xml:space="preserve"> Semgrep rules that identify Rails vulnerabilities such as storing secrets in plain text, using debug mode and using insecure encryption</w:t>
      </w:r>
      <w:bookmarkEnd w:id="57"/>
    </w:p>
    <w:p w14:paraId="3B820280" w14:textId="6DEF55B0" w:rsidR="00C324F6" w:rsidRPr="003E308F" w:rsidRDefault="00C324F6" w:rsidP="00D54474">
      <w:pPr>
        <w:pStyle w:val="ListParagraph"/>
        <w:jc w:val="both"/>
        <w:rPr>
          <w:rFonts w:ascii="Calibri" w:hAnsi="Calibri" w:cs="Calibri"/>
          <w:sz w:val="22"/>
          <w:szCs w:val="22"/>
        </w:rPr>
      </w:pPr>
      <w:r w:rsidRPr="003E308F">
        <w:rPr>
          <w:rFonts w:ascii="Calibri" w:hAnsi="Calibri" w:cs="Calibri"/>
          <w:sz w:val="22"/>
          <w:szCs w:val="22"/>
        </w:rPr>
        <w:t xml:space="preserve">The setup aims to detect security issues by spotting API keys and passwords that are not obfuscated; debug mode allowed in the code used in production; and if MD5 or SHA1 weak </w:t>
      </w:r>
      <w:r w:rsidRPr="003E308F">
        <w:rPr>
          <w:rFonts w:ascii="Calibri" w:hAnsi="Calibri" w:cs="Calibri"/>
          <w:sz w:val="22"/>
          <w:szCs w:val="22"/>
        </w:rPr>
        <w:lastRenderedPageBreak/>
        <w:t>encryption is being applied. These rules handle issues from OWASP’s Security Misconfiguration and Cryptographic Failures areas, ensuring that systems are correctly safeguarded on deployment and that data is securely managed.</w:t>
      </w:r>
    </w:p>
    <w:p w14:paraId="7A7B0E33" w14:textId="637C722B" w:rsidR="003B4927" w:rsidRPr="003E308F" w:rsidRDefault="003B4927" w:rsidP="003B4927">
      <w:pPr>
        <w:rPr>
          <w:rFonts w:ascii="Calibri" w:hAnsi="Calibri" w:cs="Calibri"/>
          <w:b/>
          <w:bCs/>
          <w:color w:val="000000"/>
          <w:sz w:val="22"/>
          <w:szCs w:val="22"/>
          <w:bdr w:val="none" w:sz="0" w:space="0" w:color="auto" w:frame="1"/>
        </w:rPr>
      </w:pPr>
      <w:r w:rsidRPr="003E308F">
        <w:rPr>
          <w:rFonts w:ascii="Calibri" w:hAnsi="Calibri" w:cs="Calibri"/>
          <w:b/>
          <w:bCs/>
          <w:color w:val="000000"/>
          <w:sz w:val="22"/>
          <w:szCs w:val="22"/>
          <w:bdr w:val="none" w:sz="0" w:space="0" w:color="auto" w:frame="1"/>
        </w:rPr>
        <w:t>Flow of Steps Used for Running a Semgrep CI/CD Pipeline</w:t>
      </w:r>
    </w:p>
    <w:p w14:paraId="5B2A8A21" w14:textId="0A2FAB9C" w:rsidR="003B4927" w:rsidRPr="003E308F" w:rsidRDefault="003B4927" w:rsidP="003B4927">
      <w:pPr>
        <w:rPr>
          <w:rFonts w:ascii="Calibri" w:hAnsi="Calibri" w:cs="Calibri"/>
          <w:b/>
          <w:bCs/>
          <w:color w:val="000000"/>
          <w:sz w:val="22"/>
          <w:szCs w:val="22"/>
          <w:bdr w:val="none" w:sz="0" w:space="0" w:color="auto" w:frame="1"/>
        </w:rPr>
      </w:pPr>
      <w:r w:rsidRPr="003E308F">
        <w:rPr>
          <w:rFonts w:ascii="Calibri" w:hAnsi="Calibri" w:cs="Calibri"/>
          <w:b/>
          <w:bCs/>
          <w:noProof/>
          <w:color w:val="000000"/>
          <w:sz w:val="22"/>
          <w:szCs w:val="22"/>
          <w:bdr w:val="none" w:sz="0" w:space="0" w:color="auto" w:frame="1"/>
        </w:rPr>
        <w:drawing>
          <wp:inline distT="0" distB="0" distL="0" distR="0" wp14:anchorId="61D733D2" wp14:editId="64384E06">
            <wp:extent cx="5746750" cy="3228340"/>
            <wp:effectExtent l="0" t="0" r="6350" b="0"/>
            <wp:docPr id="1389788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8108" name="Picture 13897881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6750" cy="3228340"/>
                    </a:xfrm>
                    <a:prstGeom prst="rect">
                      <a:avLst/>
                    </a:prstGeom>
                  </pic:spPr>
                </pic:pic>
              </a:graphicData>
            </a:graphic>
          </wp:inline>
        </w:drawing>
      </w:r>
    </w:p>
    <w:p w14:paraId="41DEA859" w14:textId="1AF52DDD" w:rsidR="003B4927" w:rsidRPr="003E308F" w:rsidRDefault="003B4927" w:rsidP="003B4927">
      <w:pPr>
        <w:pStyle w:val="Caption"/>
        <w:jc w:val="center"/>
        <w:rPr>
          <w:rFonts w:ascii="Calibri" w:hAnsi="Calibri" w:cs="Calibri"/>
        </w:rPr>
      </w:pPr>
      <w:bookmarkStart w:id="58" w:name="_Toc199487693"/>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19</w:t>
      </w:r>
      <w:r w:rsidRPr="003E308F">
        <w:rPr>
          <w:rFonts w:ascii="Calibri" w:hAnsi="Calibri" w:cs="Calibri"/>
        </w:rPr>
        <w:fldChar w:fldCharType="end"/>
      </w:r>
      <w:r w:rsidRPr="003E308F">
        <w:rPr>
          <w:rFonts w:ascii="Calibri" w:hAnsi="Calibri" w:cs="Calibri"/>
        </w:rPr>
        <w:t xml:space="preserve"> Azure DevOps Pipeline Execution with Semgrep SAST Integration</w:t>
      </w:r>
      <w:bookmarkEnd w:id="58"/>
    </w:p>
    <w:p w14:paraId="7264F2E6" w14:textId="56912B60" w:rsidR="003B4927" w:rsidRPr="003E308F" w:rsidRDefault="003B4927" w:rsidP="003B4927">
      <w:pPr>
        <w:rPr>
          <w:rFonts w:ascii="Calibri" w:hAnsi="Calibri" w:cs="Calibri"/>
        </w:rPr>
      </w:pPr>
      <w:r w:rsidRPr="003E308F">
        <w:rPr>
          <w:rFonts w:ascii="Calibri" w:hAnsi="Calibri" w:cs="Calibri"/>
        </w:rPr>
        <w:t xml:space="preserve">In Figure 19, the SAST pipeline in Azure DevOps is clearly seen, where Semgrep rules, dependency installation and complete code analysis across a wide range of file formats have been successfully completed. </w:t>
      </w:r>
      <w:proofErr w:type="gramStart"/>
      <w:r w:rsidRPr="003E308F">
        <w:rPr>
          <w:rFonts w:ascii="Calibri" w:hAnsi="Calibri" w:cs="Calibri"/>
        </w:rPr>
        <w:t>All of</w:t>
      </w:r>
      <w:proofErr w:type="gramEnd"/>
      <w:r w:rsidRPr="003E308F">
        <w:rPr>
          <w:rFonts w:ascii="Calibri" w:hAnsi="Calibri" w:cs="Calibri"/>
        </w:rPr>
        <w:t xml:space="preserve"> the Semgrep file scans were gathered into 18,997 records outlining the detection results and the security reports were available as a finished artifact for developers to consider and track fixes.</w:t>
      </w:r>
    </w:p>
    <w:p w14:paraId="016DF2B2" w14:textId="77777777" w:rsidR="00C324F6" w:rsidRPr="003E308F" w:rsidRDefault="00C324F6" w:rsidP="00C324F6">
      <w:pPr>
        <w:pStyle w:val="ListParagraph"/>
        <w:rPr>
          <w:rFonts w:ascii="Calibri" w:hAnsi="Calibri" w:cs="Calibri"/>
        </w:rPr>
      </w:pPr>
    </w:p>
    <w:p w14:paraId="344A36C4" w14:textId="298400D7" w:rsidR="00C324F6" w:rsidRPr="003E308F" w:rsidRDefault="00C324F6" w:rsidP="008468C6">
      <w:pPr>
        <w:pStyle w:val="Heading2"/>
        <w:jc w:val="both"/>
        <w:rPr>
          <w:rFonts w:ascii="Calibri" w:hAnsi="Calibri" w:cs="Calibri"/>
        </w:rPr>
      </w:pPr>
      <w:bookmarkStart w:id="59" w:name="_Toc192507789"/>
      <w:bookmarkStart w:id="60" w:name="_Toc199487604"/>
      <w:r w:rsidRPr="003E308F">
        <w:rPr>
          <w:rFonts w:ascii="Calibri" w:hAnsi="Calibri" w:cs="Calibri"/>
        </w:rPr>
        <w:t>Testing and Troubleshooting</w:t>
      </w:r>
      <w:bookmarkEnd w:id="59"/>
      <w:bookmarkEnd w:id="60"/>
    </w:p>
    <w:p w14:paraId="1EB2CFE9" w14:textId="3D7665C9" w:rsidR="00C324F6" w:rsidRPr="003E308F" w:rsidRDefault="00C324F6" w:rsidP="008468C6">
      <w:pPr>
        <w:pStyle w:val="Heading3"/>
        <w:rPr>
          <w:rFonts w:ascii="Calibri" w:hAnsi="Calibri" w:cs="Calibri"/>
          <w:bCs/>
        </w:rPr>
      </w:pPr>
      <w:bookmarkStart w:id="61" w:name="_Toc199487605"/>
      <w:r w:rsidRPr="003E308F">
        <w:rPr>
          <w:rFonts w:ascii="Calibri" w:hAnsi="Calibri" w:cs="Calibri"/>
        </w:rPr>
        <w:t>Ensuring Compatibility of Java Versions</w:t>
      </w:r>
      <w:bookmarkEnd w:id="61"/>
    </w:p>
    <w:p w14:paraId="25748210" w14:textId="25754181" w:rsidR="00C324F6" w:rsidRPr="003E308F" w:rsidRDefault="00C324F6" w:rsidP="008468C6">
      <w:pPr>
        <w:jc w:val="both"/>
        <w:rPr>
          <w:rFonts w:ascii="Calibri" w:hAnsi="Calibri" w:cs="Calibri"/>
        </w:rPr>
      </w:pPr>
      <w:r w:rsidRPr="003E308F">
        <w:rPr>
          <w:rFonts w:ascii="Calibri" w:hAnsi="Calibri" w:cs="Calibri"/>
        </w:rPr>
        <w:t xml:space="preserve">Getting Java runtime to match between SonarQube and the scanner environment came up as the biggest technical problem. This was visible as </w:t>
      </w:r>
      <w:proofErr w:type="spellStart"/>
      <w:r w:rsidRPr="003E308F">
        <w:rPr>
          <w:rFonts w:ascii="Calibri" w:hAnsi="Calibri" w:cs="Calibri"/>
        </w:rPr>
        <w:t>UnsupportedClassVersionError</w:t>
      </w:r>
      <w:proofErr w:type="spellEnd"/>
      <w:r w:rsidRPr="003E308F">
        <w:rPr>
          <w:rFonts w:ascii="Calibri" w:hAnsi="Calibri" w:cs="Calibri"/>
        </w:rPr>
        <w:t xml:space="preserve"> exceptions, meaning that the objective is detecting mismatches between the class file format of Java 11 in the scanner and Java 17 in the server.</w:t>
      </w:r>
    </w:p>
    <w:p w14:paraId="722B9CBA" w14:textId="2C1C9945" w:rsidR="00C324F6" w:rsidRPr="003E308F" w:rsidRDefault="00C324F6" w:rsidP="00C324F6">
      <w:pPr>
        <w:jc w:val="center"/>
        <w:rPr>
          <w:rFonts w:ascii="Calibri" w:hAnsi="Calibri" w:cs="Calibri"/>
        </w:rPr>
      </w:pPr>
      <w:r w:rsidRPr="003E308F">
        <w:rPr>
          <w:rFonts w:ascii="Calibri" w:hAnsi="Calibri" w:cs="Calibri"/>
          <w:noProof/>
        </w:rPr>
        <w:lastRenderedPageBreak/>
        <w:drawing>
          <wp:inline distT="0" distB="0" distL="0" distR="0" wp14:anchorId="6030B5CB" wp14:editId="18A15167">
            <wp:extent cx="3804183" cy="2322773"/>
            <wp:effectExtent l="0" t="0" r="0" b="1905"/>
            <wp:docPr id="4" name="Picture 3">
              <a:extLst xmlns:a="http://schemas.openxmlformats.org/drawingml/2006/main">
                <a:ext uri="{FF2B5EF4-FFF2-40B4-BE49-F238E27FC236}">
                  <a16:creationId xmlns:a16="http://schemas.microsoft.com/office/drawing/2014/main" id="{AFDA1792-47B4-4118-B9C8-8A83B44D0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FDA1792-47B4-4118-B9C8-8A83B44D04C4}"/>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5379" cy="2335715"/>
                    </a:xfrm>
                    <a:prstGeom prst="rect">
                      <a:avLst/>
                    </a:prstGeom>
                  </pic:spPr>
                </pic:pic>
              </a:graphicData>
            </a:graphic>
          </wp:inline>
        </w:drawing>
      </w:r>
    </w:p>
    <w:p w14:paraId="2D94191F" w14:textId="2C74FCD7" w:rsidR="00C324F6" w:rsidRPr="003E308F" w:rsidRDefault="00C324F6" w:rsidP="00C324F6">
      <w:pPr>
        <w:pStyle w:val="Caption"/>
        <w:jc w:val="center"/>
        <w:rPr>
          <w:rFonts w:ascii="Calibri" w:hAnsi="Calibri" w:cs="Calibri"/>
        </w:rPr>
      </w:pPr>
      <w:bookmarkStart w:id="62" w:name="_Toc199487694"/>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20</w:t>
      </w:r>
      <w:r w:rsidRPr="003E308F">
        <w:rPr>
          <w:rFonts w:ascii="Calibri" w:hAnsi="Calibri" w:cs="Calibri"/>
        </w:rPr>
        <w:fldChar w:fldCharType="end"/>
      </w:r>
      <w:r w:rsidRPr="003E308F">
        <w:rPr>
          <w:rFonts w:ascii="Calibri" w:hAnsi="Calibri" w:cs="Calibri"/>
        </w:rPr>
        <w:t xml:space="preserve"> Failure Execution with Java version running older version</w:t>
      </w:r>
      <w:bookmarkEnd w:id="62"/>
    </w:p>
    <w:p w14:paraId="39213E89" w14:textId="5E23CEA5" w:rsidR="00C324F6" w:rsidRPr="003E308F" w:rsidRDefault="00C324F6" w:rsidP="008468C6">
      <w:pPr>
        <w:jc w:val="both"/>
        <w:rPr>
          <w:rFonts w:ascii="Calibri" w:hAnsi="Calibri" w:cs="Calibri"/>
          <w:sz w:val="22"/>
          <w:szCs w:val="22"/>
        </w:rPr>
      </w:pPr>
      <w:r w:rsidRPr="003E308F">
        <w:rPr>
          <w:rFonts w:ascii="Calibri" w:hAnsi="Calibri" w:cs="Calibri"/>
          <w:sz w:val="22"/>
          <w:szCs w:val="22"/>
        </w:rPr>
        <w:t>The problem was resolved by adjusting the scanner to use an explicit Java 17 path which avoided loading the Java runtime from the bundle. Scanner compatibility is maintained, and files will work with the text.</w:t>
      </w:r>
    </w:p>
    <w:p w14:paraId="17BBE4FC" w14:textId="0D7CDDAF" w:rsidR="00C324F6" w:rsidRPr="003E308F" w:rsidRDefault="00C324F6" w:rsidP="00C324F6">
      <w:pPr>
        <w:jc w:val="center"/>
        <w:rPr>
          <w:rFonts w:ascii="Calibri" w:hAnsi="Calibri" w:cs="Calibri"/>
        </w:rPr>
      </w:pPr>
      <w:r w:rsidRPr="003E308F">
        <w:rPr>
          <w:rFonts w:ascii="Calibri" w:hAnsi="Calibri" w:cs="Calibri"/>
          <w:noProof/>
        </w:rPr>
        <w:drawing>
          <wp:inline distT="0" distB="0" distL="0" distR="0" wp14:anchorId="677DD614" wp14:editId="7336CE9D">
            <wp:extent cx="2638498" cy="1366897"/>
            <wp:effectExtent l="0" t="0" r="3175" b="5080"/>
            <wp:docPr id="5" name="Picture 4">
              <a:extLst xmlns:a="http://schemas.openxmlformats.org/drawingml/2006/main">
                <a:ext uri="{FF2B5EF4-FFF2-40B4-BE49-F238E27FC236}">
                  <a16:creationId xmlns:a16="http://schemas.microsoft.com/office/drawing/2014/main" id="{D16A276B-82EF-FA50-D6B9-5FDC901C38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6A276B-82EF-FA50-D6B9-5FDC901C383D}"/>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6360" cy="1402054"/>
                    </a:xfrm>
                    <a:prstGeom prst="rect">
                      <a:avLst/>
                    </a:prstGeom>
                  </pic:spPr>
                </pic:pic>
              </a:graphicData>
            </a:graphic>
          </wp:inline>
        </w:drawing>
      </w:r>
      <w:r w:rsidRPr="003E308F">
        <w:rPr>
          <w:rFonts w:ascii="Calibri" w:hAnsi="Calibri" w:cs="Calibri"/>
          <w:noProof/>
        </w:rPr>
        <w:drawing>
          <wp:inline distT="0" distB="0" distL="0" distR="0" wp14:anchorId="1850851D" wp14:editId="0556EFB6">
            <wp:extent cx="2638498" cy="1366898"/>
            <wp:effectExtent l="0" t="0" r="3175" b="5080"/>
            <wp:docPr id="6" name="Picture 5">
              <a:extLst xmlns:a="http://schemas.openxmlformats.org/drawingml/2006/main">
                <a:ext uri="{FF2B5EF4-FFF2-40B4-BE49-F238E27FC236}">
                  <a16:creationId xmlns:a16="http://schemas.microsoft.com/office/drawing/2014/main" id="{9293893C-9C19-4F41-5783-832CE1DCA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293893C-9C19-4F41-5783-832CE1DCAFB6}"/>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9454" cy="1460644"/>
                    </a:xfrm>
                    <a:prstGeom prst="rect">
                      <a:avLst/>
                    </a:prstGeom>
                  </pic:spPr>
                </pic:pic>
              </a:graphicData>
            </a:graphic>
          </wp:inline>
        </w:drawing>
      </w:r>
    </w:p>
    <w:p w14:paraId="6A091194" w14:textId="1E4AFB3F" w:rsidR="00C324F6" w:rsidRPr="003E308F" w:rsidRDefault="00C324F6" w:rsidP="00C324F6">
      <w:pPr>
        <w:pStyle w:val="Caption"/>
        <w:jc w:val="center"/>
        <w:rPr>
          <w:rFonts w:ascii="Calibri" w:hAnsi="Calibri" w:cs="Calibri"/>
        </w:rPr>
      </w:pPr>
      <w:bookmarkStart w:id="63" w:name="_Toc199487695"/>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21</w:t>
      </w:r>
      <w:r w:rsidRPr="003E308F">
        <w:rPr>
          <w:rFonts w:ascii="Calibri" w:hAnsi="Calibri" w:cs="Calibri"/>
        </w:rPr>
        <w:fldChar w:fldCharType="end"/>
      </w:r>
      <w:r w:rsidRPr="003E308F">
        <w:rPr>
          <w:rFonts w:ascii="Calibri" w:hAnsi="Calibri" w:cs="Calibri"/>
        </w:rPr>
        <w:t xml:space="preserve"> Scan executed and troubleshooted successfully through explicitly specifying Java 17</w:t>
      </w:r>
      <w:bookmarkEnd w:id="63"/>
    </w:p>
    <w:p w14:paraId="20599291" w14:textId="4B30CE53" w:rsidR="00C324F6" w:rsidRPr="003E308F" w:rsidRDefault="00C324F6" w:rsidP="008468C6">
      <w:pPr>
        <w:pStyle w:val="Heading3"/>
        <w:rPr>
          <w:rFonts w:ascii="Calibri" w:hAnsi="Calibri" w:cs="Calibri"/>
        </w:rPr>
      </w:pPr>
      <w:bookmarkStart w:id="64" w:name="_Toc199487606"/>
      <w:r w:rsidRPr="003E308F">
        <w:rPr>
          <w:rFonts w:ascii="Calibri" w:hAnsi="Calibri" w:cs="Calibri"/>
        </w:rPr>
        <w:t>Git Integration Testing and Version Control Security Analysis</w:t>
      </w:r>
      <w:bookmarkEnd w:id="64"/>
    </w:p>
    <w:p w14:paraId="69E9635A" w14:textId="77777777" w:rsidR="00C324F6" w:rsidRPr="003E308F" w:rsidRDefault="00C324F6" w:rsidP="008468C6">
      <w:pPr>
        <w:jc w:val="both"/>
        <w:rPr>
          <w:rFonts w:ascii="Calibri" w:hAnsi="Calibri" w:cs="Calibri"/>
          <w:sz w:val="22"/>
          <w:szCs w:val="22"/>
        </w:rPr>
      </w:pPr>
      <w:r w:rsidRPr="003E308F">
        <w:rPr>
          <w:rFonts w:ascii="Calibri" w:hAnsi="Calibri" w:cs="Calibri"/>
          <w:sz w:val="22"/>
          <w:szCs w:val="22"/>
        </w:rPr>
        <w:t>A major focus of our testing was to assure Semgrep works well with git, allowing security reviews in historical commits while not slowing down the work process.</w:t>
      </w:r>
    </w:p>
    <w:p w14:paraId="6CAE59BB" w14:textId="39956284" w:rsidR="00C324F6" w:rsidRPr="003E308F" w:rsidRDefault="00C324F6" w:rsidP="008468C6">
      <w:pPr>
        <w:jc w:val="both"/>
        <w:rPr>
          <w:rFonts w:ascii="Calibri" w:hAnsi="Calibri" w:cs="Calibri"/>
          <w:sz w:val="22"/>
          <w:szCs w:val="22"/>
        </w:rPr>
      </w:pPr>
      <w:r w:rsidRPr="003E308F">
        <w:rPr>
          <w:rFonts w:ascii="Calibri" w:hAnsi="Calibri" w:cs="Calibri"/>
          <w:sz w:val="22"/>
          <w:szCs w:val="22"/>
        </w:rPr>
        <w:t>Results from the Semgrep test in git found that file analysis beyond the usual git ignore patterns is essential. The analysis commands we used were drawn from the version control security practices explained in [25].</w:t>
      </w:r>
    </w:p>
    <w:p w14:paraId="698763D3" w14:textId="2A316B5B" w:rsidR="00C324F6" w:rsidRPr="003E308F" w:rsidRDefault="00C324F6" w:rsidP="00C324F6">
      <w:pPr>
        <w:jc w:val="center"/>
        <w:rPr>
          <w:rFonts w:ascii="Calibri" w:hAnsi="Calibri" w:cs="Calibri"/>
        </w:rPr>
      </w:pPr>
      <w:r w:rsidRPr="003E308F">
        <w:rPr>
          <w:rFonts w:ascii="Calibri" w:hAnsi="Calibri" w:cs="Calibri"/>
          <w:noProof/>
        </w:rPr>
        <w:drawing>
          <wp:inline distT="0" distB="0" distL="0" distR="0" wp14:anchorId="44F05D2C" wp14:editId="67834024">
            <wp:extent cx="4292794" cy="2416175"/>
            <wp:effectExtent l="0" t="0" r="0" b="0"/>
            <wp:docPr id="1600214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14245" name="Picture 1" descr="A screenshot of a computer&#10;&#10;AI-generated content may be incorrect."/>
                    <pic:cNvPicPr/>
                  </pic:nvPicPr>
                  <pic:blipFill rotWithShape="1">
                    <a:blip r:embed="rId30"/>
                    <a:srcRect r="25301"/>
                    <a:stretch/>
                  </pic:blipFill>
                  <pic:spPr bwMode="auto">
                    <a:xfrm>
                      <a:off x="0" y="0"/>
                      <a:ext cx="4292794" cy="2416175"/>
                    </a:xfrm>
                    <a:prstGeom prst="rect">
                      <a:avLst/>
                    </a:prstGeom>
                    <a:ln>
                      <a:noFill/>
                    </a:ln>
                    <a:extLst>
                      <a:ext uri="{53640926-AAD7-44D8-BBD7-CCE9431645EC}">
                        <a14:shadowObscured xmlns:a14="http://schemas.microsoft.com/office/drawing/2010/main"/>
                      </a:ext>
                    </a:extLst>
                  </pic:spPr>
                </pic:pic>
              </a:graphicData>
            </a:graphic>
          </wp:inline>
        </w:drawing>
      </w:r>
    </w:p>
    <w:p w14:paraId="41D00D70" w14:textId="151C4070" w:rsidR="00C324F6" w:rsidRPr="003E308F" w:rsidRDefault="00C324F6" w:rsidP="00C324F6">
      <w:pPr>
        <w:pStyle w:val="Caption"/>
        <w:jc w:val="center"/>
        <w:rPr>
          <w:rFonts w:ascii="Calibri" w:hAnsi="Calibri" w:cs="Calibri"/>
        </w:rPr>
      </w:pPr>
      <w:bookmarkStart w:id="65" w:name="_Toc199487696"/>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22</w:t>
      </w:r>
      <w:r w:rsidRPr="003E308F">
        <w:rPr>
          <w:rFonts w:ascii="Calibri" w:hAnsi="Calibri" w:cs="Calibri"/>
        </w:rPr>
        <w:fldChar w:fldCharType="end"/>
      </w:r>
      <w:r w:rsidRPr="003E308F">
        <w:rPr>
          <w:rFonts w:ascii="Calibri" w:hAnsi="Calibri" w:cs="Calibri"/>
        </w:rPr>
        <w:t xml:space="preserve"> Semgrep only scanned git-tracked files by default</w:t>
      </w:r>
      <w:bookmarkEnd w:id="65"/>
    </w:p>
    <w:p w14:paraId="051CF7EE" w14:textId="77777777" w:rsidR="00C324F6" w:rsidRPr="003E308F" w:rsidRDefault="00C324F6" w:rsidP="00C324F6">
      <w:pPr>
        <w:pStyle w:val="NormalWeb"/>
        <w:spacing w:before="240" w:beforeAutospacing="0" w:after="240" w:afterAutospacing="0"/>
        <w:rPr>
          <w:rFonts w:ascii="Calibri" w:hAnsi="Calibri" w:cs="Calibri"/>
        </w:rPr>
      </w:pPr>
      <w:r w:rsidRPr="003E308F">
        <w:rPr>
          <w:rFonts w:ascii="Calibri" w:hAnsi="Calibri" w:cs="Calibri"/>
          <w:color w:val="000000"/>
          <w:sz w:val="22"/>
          <w:szCs w:val="22"/>
        </w:rPr>
        <w:t>bash</w:t>
      </w:r>
    </w:p>
    <w:p w14:paraId="43600707" w14:textId="77777777" w:rsidR="00C324F6" w:rsidRPr="003E308F" w:rsidRDefault="00C324F6" w:rsidP="00C324F6">
      <w:pPr>
        <w:pStyle w:val="NormalWeb"/>
        <w:spacing w:before="240" w:beforeAutospacing="0" w:after="240" w:afterAutospacing="0"/>
        <w:rPr>
          <w:rFonts w:ascii="Calibri" w:hAnsi="Calibri" w:cs="Calibri"/>
        </w:rPr>
      </w:pPr>
      <w:r w:rsidRPr="003E308F">
        <w:rPr>
          <w:rFonts w:ascii="Calibri" w:hAnsi="Calibri" w:cs="Calibri"/>
          <w:i/>
          <w:iCs/>
          <w:color w:val="5C6370"/>
          <w:sz w:val="22"/>
          <w:szCs w:val="22"/>
        </w:rPr>
        <w:lastRenderedPageBreak/>
        <w:t># Git Integration Testing Command</w:t>
      </w:r>
    </w:p>
    <w:p w14:paraId="55FA7FC4" w14:textId="77777777" w:rsidR="00C324F6" w:rsidRPr="003E308F" w:rsidRDefault="00C324F6" w:rsidP="00C324F6">
      <w:pPr>
        <w:pStyle w:val="NormalWeb"/>
        <w:spacing w:before="120" w:beforeAutospacing="0" w:after="120" w:afterAutospacing="0"/>
        <w:rPr>
          <w:rFonts w:ascii="Calibri" w:hAnsi="Calibri" w:cs="Calibri"/>
        </w:rPr>
      </w:pPr>
      <w:proofErr w:type="spellStart"/>
      <w:r w:rsidRPr="003E308F">
        <w:rPr>
          <w:rFonts w:ascii="Calibri" w:hAnsi="Calibri" w:cs="Calibri"/>
          <w:color w:val="ABB2BF"/>
          <w:sz w:val="22"/>
          <w:szCs w:val="22"/>
        </w:rPr>
        <w:t>semgrep</w:t>
      </w:r>
      <w:proofErr w:type="spellEnd"/>
      <w:r w:rsidRPr="003E308F">
        <w:rPr>
          <w:rFonts w:ascii="Calibri" w:hAnsi="Calibri" w:cs="Calibri"/>
          <w:color w:val="ABB2BF"/>
          <w:sz w:val="22"/>
          <w:szCs w:val="22"/>
        </w:rPr>
        <w:t xml:space="preserve"> --config simple-</w:t>
      </w:r>
      <w:proofErr w:type="spellStart"/>
      <w:proofErr w:type="gramStart"/>
      <w:r w:rsidRPr="003E308F">
        <w:rPr>
          <w:rFonts w:ascii="Calibri" w:hAnsi="Calibri" w:cs="Calibri"/>
          <w:color w:val="ABB2BF"/>
          <w:sz w:val="22"/>
          <w:szCs w:val="22"/>
        </w:rPr>
        <w:t>rules.yaml</w:t>
      </w:r>
      <w:proofErr w:type="spellEnd"/>
      <w:proofErr w:type="gramEnd"/>
      <w:r w:rsidRPr="003E308F">
        <w:rPr>
          <w:rFonts w:ascii="Calibri" w:hAnsi="Calibri" w:cs="Calibri"/>
          <w:color w:val="ABB2BF"/>
          <w:sz w:val="22"/>
          <w:szCs w:val="22"/>
        </w:rPr>
        <w:t xml:space="preserve"> test_vulns.py --no-git-ignore</w:t>
      </w:r>
    </w:p>
    <w:p w14:paraId="06047572" w14:textId="77777777" w:rsidR="00C324F6" w:rsidRPr="003E308F" w:rsidRDefault="00C324F6" w:rsidP="00C324F6">
      <w:pPr>
        <w:rPr>
          <w:rFonts w:ascii="Calibri" w:hAnsi="Calibri" w:cs="Calibri"/>
        </w:rPr>
      </w:pPr>
    </w:p>
    <w:p w14:paraId="2207CCCA" w14:textId="38C502F5" w:rsidR="00C324F6" w:rsidRPr="003E308F" w:rsidRDefault="00C324F6" w:rsidP="008468C6">
      <w:pPr>
        <w:jc w:val="both"/>
        <w:rPr>
          <w:rFonts w:ascii="Calibri" w:hAnsi="Calibri" w:cs="Calibri"/>
          <w:sz w:val="22"/>
          <w:szCs w:val="22"/>
        </w:rPr>
      </w:pPr>
      <w:r w:rsidRPr="003E308F">
        <w:rPr>
          <w:rFonts w:ascii="Calibri" w:hAnsi="Calibri" w:cs="Calibri"/>
          <w:sz w:val="22"/>
          <w:szCs w:val="22"/>
        </w:rPr>
        <w:t>By doing this, excluded files were also examined, so the security check was done for all project files, no matter whether git returns them during exclusion. With the --no-git-ignore option, we found security-related code that would not have been spotted by a basic scan and successful execution is shown below:</w:t>
      </w:r>
    </w:p>
    <w:p w14:paraId="7FF014C8" w14:textId="131B869C" w:rsidR="00C324F6" w:rsidRPr="003E308F" w:rsidRDefault="00C324F6" w:rsidP="00C324F6">
      <w:pPr>
        <w:jc w:val="center"/>
        <w:rPr>
          <w:rFonts w:ascii="Calibri" w:hAnsi="Calibri" w:cs="Calibri"/>
        </w:rPr>
      </w:pPr>
      <w:r w:rsidRPr="003E308F">
        <w:rPr>
          <w:rFonts w:ascii="Calibri" w:hAnsi="Calibri" w:cs="Calibri"/>
        </w:rPr>
        <w:br/>
      </w:r>
      <w:r w:rsidRPr="003E308F">
        <w:rPr>
          <w:rFonts w:ascii="Calibri" w:hAnsi="Calibri" w:cs="Calibri"/>
          <w:noProof/>
        </w:rPr>
        <w:drawing>
          <wp:inline distT="0" distB="0" distL="0" distR="0" wp14:anchorId="36EE9D04" wp14:editId="2029464E">
            <wp:extent cx="4537099" cy="2559826"/>
            <wp:effectExtent l="0" t="0" r="0" b="5715"/>
            <wp:docPr id="123616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3469" name=""/>
                    <pic:cNvPicPr/>
                  </pic:nvPicPr>
                  <pic:blipFill>
                    <a:blip r:embed="rId31"/>
                    <a:stretch>
                      <a:fillRect/>
                    </a:stretch>
                  </pic:blipFill>
                  <pic:spPr>
                    <a:xfrm>
                      <a:off x="0" y="0"/>
                      <a:ext cx="4550785" cy="2567547"/>
                    </a:xfrm>
                    <a:prstGeom prst="rect">
                      <a:avLst/>
                    </a:prstGeom>
                  </pic:spPr>
                </pic:pic>
              </a:graphicData>
            </a:graphic>
          </wp:inline>
        </w:drawing>
      </w:r>
    </w:p>
    <w:p w14:paraId="379473E4" w14:textId="5989A846" w:rsidR="00C324F6" w:rsidRPr="003E308F" w:rsidRDefault="00C324F6" w:rsidP="00C324F6">
      <w:pPr>
        <w:pStyle w:val="Caption"/>
        <w:jc w:val="center"/>
        <w:rPr>
          <w:rFonts w:ascii="Calibri" w:hAnsi="Calibri" w:cs="Calibri"/>
        </w:rPr>
      </w:pPr>
      <w:bookmarkStart w:id="66" w:name="_Toc199487697"/>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23</w:t>
      </w:r>
      <w:r w:rsidRPr="003E308F">
        <w:rPr>
          <w:rFonts w:ascii="Calibri" w:hAnsi="Calibri" w:cs="Calibri"/>
        </w:rPr>
        <w:fldChar w:fldCharType="end"/>
      </w:r>
      <w:r w:rsidRPr="003E308F">
        <w:rPr>
          <w:rFonts w:ascii="Calibri" w:hAnsi="Calibri" w:cs="Calibri"/>
        </w:rPr>
        <w:t xml:space="preserve"> Semgrep successful execution</w:t>
      </w:r>
      <w:bookmarkEnd w:id="66"/>
    </w:p>
    <w:p w14:paraId="739CBEF6" w14:textId="6A457318" w:rsidR="00C324F6" w:rsidRPr="003E308F" w:rsidRDefault="00C324F6" w:rsidP="00C324F6">
      <w:pPr>
        <w:pStyle w:val="Heading2"/>
        <w:rPr>
          <w:rFonts w:ascii="Calibri" w:hAnsi="Calibri" w:cs="Calibri"/>
        </w:rPr>
      </w:pPr>
      <w:bookmarkStart w:id="67" w:name="_Toc192507790"/>
      <w:bookmarkStart w:id="68" w:name="_Toc199487607"/>
      <w:r w:rsidRPr="003E308F">
        <w:rPr>
          <w:rFonts w:ascii="Calibri" w:hAnsi="Calibri" w:cs="Calibri"/>
        </w:rPr>
        <w:t>Results</w:t>
      </w:r>
      <w:bookmarkEnd w:id="67"/>
      <w:bookmarkEnd w:id="68"/>
    </w:p>
    <w:p w14:paraId="137853D6" w14:textId="73A61349" w:rsidR="00C324F6" w:rsidRPr="003E308F" w:rsidRDefault="00C324F6" w:rsidP="00770D90">
      <w:pPr>
        <w:pStyle w:val="Heading3"/>
        <w:rPr>
          <w:rFonts w:ascii="Calibri" w:hAnsi="Calibri" w:cs="Calibri"/>
        </w:rPr>
      </w:pPr>
      <w:bookmarkStart w:id="69" w:name="_Toc199487608"/>
      <w:r w:rsidRPr="003E308F">
        <w:rPr>
          <w:rFonts w:ascii="Calibri" w:hAnsi="Calibri" w:cs="Calibri"/>
        </w:rPr>
        <w:t xml:space="preserve">3.3.1 SonarQube Analysis Results and Vulnerability Detection With CI/CD </w:t>
      </w:r>
      <w:proofErr w:type="spellStart"/>
      <w:r w:rsidRPr="003E308F">
        <w:rPr>
          <w:rFonts w:ascii="Calibri" w:hAnsi="Calibri" w:cs="Calibri"/>
        </w:rPr>
        <w:t>Piepline</w:t>
      </w:r>
      <w:bookmarkEnd w:id="69"/>
      <w:proofErr w:type="spellEnd"/>
    </w:p>
    <w:p w14:paraId="0A3504CC" w14:textId="4BB03B48" w:rsidR="00C324F6" w:rsidRPr="003E308F" w:rsidRDefault="00C324F6" w:rsidP="00770D90">
      <w:pPr>
        <w:jc w:val="both"/>
        <w:rPr>
          <w:rFonts w:ascii="Calibri" w:hAnsi="Calibri" w:cs="Calibri"/>
          <w:sz w:val="22"/>
          <w:szCs w:val="22"/>
        </w:rPr>
      </w:pPr>
      <w:r w:rsidRPr="003E308F">
        <w:rPr>
          <w:rFonts w:ascii="Calibri" w:hAnsi="Calibri" w:cs="Calibri"/>
          <w:sz w:val="22"/>
          <w:szCs w:val="22"/>
        </w:rPr>
        <w:t>Using SonarQube, there was a robust ability to discover several vulnerabilities in the entire codebase. The findings showed deep coverage of typical types of vulnerabilities, alongside tips for teams to solve these problems.</w:t>
      </w:r>
    </w:p>
    <w:p w14:paraId="48304A18" w14:textId="77777777" w:rsidR="00C324F6" w:rsidRPr="003E308F" w:rsidRDefault="00C324F6" w:rsidP="00770D90">
      <w:pPr>
        <w:jc w:val="both"/>
        <w:rPr>
          <w:rFonts w:ascii="Calibri" w:hAnsi="Calibri" w:cs="Calibri"/>
          <w:sz w:val="22"/>
          <w:szCs w:val="22"/>
        </w:rPr>
      </w:pPr>
      <w:r w:rsidRPr="003E308F">
        <w:rPr>
          <w:rFonts w:ascii="Calibri" w:hAnsi="Calibri" w:cs="Calibri"/>
          <w:sz w:val="22"/>
          <w:szCs w:val="22"/>
        </w:rPr>
        <w:t>DevSecOps was proven to work smoothly in production by integrating seamlessly and with little disruption to how existing development processes operate.</w:t>
      </w:r>
    </w:p>
    <w:p w14:paraId="7F976437" w14:textId="77777777" w:rsidR="00C324F6" w:rsidRPr="003E308F" w:rsidRDefault="00C324F6" w:rsidP="00770D90">
      <w:pPr>
        <w:jc w:val="both"/>
        <w:rPr>
          <w:rFonts w:ascii="Calibri" w:hAnsi="Calibri" w:cs="Calibri"/>
          <w:sz w:val="22"/>
          <w:szCs w:val="22"/>
        </w:rPr>
      </w:pPr>
      <w:r w:rsidRPr="003E308F">
        <w:rPr>
          <w:rFonts w:ascii="Calibri" w:hAnsi="Calibri" w:cs="Calibri"/>
          <w:sz w:val="22"/>
          <w:szCs w:val="22"/>
        </w:rPr>
        <w:t>Measuring the Performance of a Pipeline</w:t>
      </w:r>
    </w:p>
    <w:p w14:paraId="6DEC8897" w14:textId="77777777" w:rsidR="00C324F6" w:rsidRPr="003E308F" w:rsidRDefault="00C324F6" w:rsidP="00770D90">
      <w:pPr>
        <w:pStyle w:val="ListParagraph"/>
        <w:numPr>
          <w:ilvl w:val="0"/>
          <w:numId w:val="16"/>
        </w:numPr>
        <w:jc w:val="both"/>
        <w:rPr>
          <w:rFonts w:ascii="Calibri" w:hAnsi="Calibri" w:cs="Calibri"/>
          <w:sz w:val="22"/>
          <w:szCs w:val="22"/>
        </w:rPr>
      </w:pPr>
      <w:r w:rsidRPr="003E308F">
        <w:rPr>
          <w:rFonts w:ascii="Calibri" w:hAnsi="Calibri" w:cs="Calibri"/>
          <w:sz w:val="22"/>
          <w:szCs w:val="22"/>
        </w:rPr>
        <w:t>Builds take approximately 4.2 minutes when security is included.</w:t>
      </w:r>
    </w:p>
    <w:p w14:paraId="2640F760" w14:textId="77777777" w:rsidR="00C324F6" w:rsidRPr="003E308F" w:rsidRDefault="00C324F6" w:rsidP="00770D90">
      <w:pPr>
        <w:pStyle w:val="ListParagraph"/>
        <w:numPr>
          <w:ilvl w:val="0"/>
          <w:numId w:val="16"/>
        </w:numPr>
        <w:jc w:val="both"/>
        <w:rPr>
          <w:rFonts w:ascii="Calibri" w:hAnsi="Calibri" w:cs="Calibri"/>
          <w:sz w:val="22"/>
          <w:szCs w:val="22"/>
        </w:rPr>
      </w:pPr>
      <w:r w:rsidRPr="003E308F">
        <w:rPr>
          <w:rFonts w:ascii="Calibri" w:hAnsi="Calibri" w:cs="Calibri"/>
          <w:sz w:val="22"/>
          <w:szCs w:val="22"/>
        </w:rPr>
        <w:t>It takes Security Scans around 1.8 minutes on average.</w:t>
      </w:r>
    </w:p>
    <w:p w14:paraId="255EF4B8" w14:textId="77777777" w:rsidR="00C324F6" w:rsidRPr="003E308F" w:rsidRDefault="00C324F6" w:rsidP="00770D90">
      <w:pPr>
        <w:pStyle w:val="ListParagraph"/>
        <w:numPr>
          <w:ilvl w:val="0"/>
          <w:numId w:val="16"/>
        </w:numPr>
        <w:jc w:val="both"/>
        <w:rPr>
          <w:rFonts w:ascii="Calibri" w:hAnsi="Calibri" w:cs="Calibri"/>
          <w:sz w:val="22"/>
          <w:szCs w:val="22"/>
        </w:rPr>
      </w:pPr>
      <w:r w:rsidRPr="003E308F">
        <w:rPr>
          <w:rFonts w:ascii="Calibri" w:hAnsi="Calibri" w:cs="Calibri"/>
          <w:sz w:val="22"/>
          <w:szCs w:val="22"/>
        </w:rPr>
        <w:t>Quality Gate Evaluation: On average, 15 seconds are required.</w:t>
      </w:r>
    </w:p>
    <w:p w14:paraId="5872E9BB" w14:textId="77777777" w:rsidR="00C324F6" w:rsidRPr="003E308F" w:rsidRDefault="00C324F6" w:rsidP="00770D90">
      <w:pPr>
        <w:pStyle w:val="ListParagraph"/>
        <w:numPr>
          <w:ilvl w:val="0"/>
          <w:numId w:val="16"/>
        </w:numPr>
        <w:jc w:val="both"/>
        <w:rPr>
          <w:rFonts w:ascii="Calibri" w:hAnsi="Calibri" w:cs="Calibri"/>
          <w:sz w:val="22"/>
          <w:szCs w:val="22"/>
        </w:rPr>
      </w:pPr>
      <w:r w:rsidRPr="003E308F">
        <w:rPr>
          <w:rFonts w:ascii="Calibri" w:hAnsi="Calibri" w:cs="Calibri"/>
          <w:sz w:val="22"/>
          <w:szCs w:val="22"/>
        </w:rPr>
        <w:t>The time it takes from committing code to notification when something is wrong is less than 5 minutes.</w:t>
      </w:r>
    </w:p>
    <w:p w14:paraId="73CF9AEE" w14:textId="0224CA56" w:rsidR="00C324F6" w:rsidRPr="003E308F" w:rsidRDefault="00C324F6" w:rsidP="00770D90">
      <w:pPr>
        <w:pStyle w:val="ListParagraph"/>
        <w:numPr>
          <w:ilvl w:val="0"/>
          <w:numId w:val="16"/>
        </w:numPr>
        <w:jc w:val="both"/>
        <w:rPr>
          <w:rFonts w:ascii="Calibri" w:hAnsi="Calibri" w:cs="Calibri"/>
          <w:sz w:val="22"/>
          <w:szCs w:val="22"/>
        </w:rPr>
      </w:pPr>
      <w:r w:rsidRPr="003E308F">
        <w:rPr>
          <w:rFonts w:ascii="Calibri" w:hAnsi="Calibri" w:cs="Calibri"/>
          <w:sz w:val="22"/>
          <w:szCs w:val="22"/>
        </w:rPr>
        <w:t>After initial settings are improved, the pipeline becomes highly successful, reaching 94%.</w:t>
      </w:r>
    </w:p>
    <w:p w14:paraId="7E77820F" w14:textId="77777777" w:rsidR="00C324F6" w:rsidRPr="003E308F" w:rsidRDefault="00C324F6" w:rsidP="00770D90">
      <w:pPr>
        <w:jc w:val="both"/>
        <w:rPr>
          <w:rFonts w:ascii="Calibri" w:hAnsi="Calibri" w:cs="Calibri"/>
          <w:sz w:val="22"/>
          <w:szCs w:val="22"/>
        </w:rPr>
      </w:pPr>
      <w:r w:rsidRPr="003E308F">
        <w:rPr>
          <w:rFonts w:ascii="Calibri" w:hAnsi="Calibri" w:cs="Calibri"/>
          <w:sz w:val="22"/>
          <w:szCs w:val="22"/>
        </w:rPr>
        <w:t>Successful Outcomes of Health Systems’ Integration:</w:t>
      </w:r>
    </w:p>
    <w:p w14:paraId="49C58557" w14:textId="77777777" w:rsidR="00C324F6" w:rsidRPr="003E308F" w:rsidRDefault="00C324F6" w:rsidP="00770D90">
      <w:pPr>
        <w:pStyle w:val="ListParagraph"/>
        <w:numPr>
          <w:ilvl w:val="0"/>
          <w:numId w:val="17"/>
        </w:numPr>
        <w:jc w:val="both"/>
        <w:rPr>
          <w:rFonts w:ascii="Calibri" w:hAnsi="Calibri" w:cs="Calibri"/>
          <w:sz w:val="22"/>
          <w:szCs w:val="22"/>
        </w:rPr>
      </w:pPr>
      <w:r w:rsidRPr="003E308F">
        <w:rPr>
          <w:rFonts w:ascii="Calibri" w:hAnsi="Calibri" w:cs="Calibri"/>
          <w:sz w:val="22"/>
          <w:szCs w:val="22"/>
        </w:rPr>
        <w:t>Since we optimized SAST, there have been no failures in the pipeline.</w:t>
      </w:r>
    </w:p>
    <w:p w14:paraId="3999393E" w14:textId="77777777" w:rsidR="00C324F6" w:rsidRPr="003E308F" w:rsidRDefault="00C324F6" w:rsidP="00770D90">
      <w:pPr>
        <w:pStyle w:val="ListParagraph"/>
        <w:numPr>
          <w:ilvl w:val="0"/>
          <w:numId w:val="17"/>
        </w:numPr>
        <w:jc w:val="both"/>
        <w:rPr>
          <w:rFonts w:ascii="Calibri" w:hAnsi="Calibri" w:cs="Calibri"/>
          <w:sz w:val="22"/>
          <w:szCs w:val="22"/>
        </w:rPr>
      </w:pPr>
      <w:r w:rsidRPr="003E308F">
        <w:rPr>
          <w:rFonts w:ascii="Calibri" w:hAnsi="Calibri" w:cs="Calibri"/>
          <w:sz w:val="22"/>
          <w:szCs w:val="22"/>
        </w:rPr>
        <w:t>All valid code submissions have been fully scanned.</w:t>
      </w:r>
    </w:p>
    <w:p w14:paraId="5681AA48" w14:textId="77777777" w:rsidR="00C324F6" w:rsidRPr="003E308F" w:rsidRDefault="00C324F6" w:rsidP="00770D90">
      <w:pPr>
        <w:pStyle w:val="ListParagraph"/>
        <w:numPr>
          <w:ilvl w:val="0"/>
          <w:numId w:val="17"/>
        </w:numPr>
        <w:jc w:val="both"/>
        <w:rPr>
          <w:rFonts w:ascii="Calibri" w:hAnsi="Calibri" w:cs="Calibri"/>
          <w:sz w:val="22"/>
          <w:szCs w:val="22"/>
        </w:rPr>
      </w:pPr>
      <w:r w:rsidRPr="003E308F">
        <w:rPr>
          <w:rFonts w:ascii="Calibri" w:hAnsi="Calibri" w:cs="Calibri"/>
          <w:sz w:val="22"/>
          <w:szCs w:val="22"/>
        </w:rPr>
        <w:t>Integrates well with the rules already set in place by branches</w:t>
      </w:r>
    </w:p>
    <w:p w14:paraId="6FED33CD" w14:textId="48D96197" w:rsidR="00C324F6" w:rsidRPr="003E308F" w:rsidRDefault="00C324F6" w:rsidP="00770D90">
      <w:pPr>
        <w:pStyle w:val="ListParagraph"/>
        <w:numPr>
          <w:ilvl w:val="0"/>
          <w:numId w:val="17"/>
        </w:numPr>
        <w:jc w:val="both"/>
        <w:rPr>
          <w:rFonts w:ascii="Calibri" w:hAnsi="Calibri" w:cs="Calibri"/>
          <w:sz w:val="22"/>
          <w:szCs w:val="22"/>
        </w:rPr>
      </w:pPr>
      <w:r w:rsidRPr="003E308F">
        <w:rPr>
          <w:rFonts w:ascii="Calibri" w:hAnsi="Calibri" w:cs="Calibri"/>
          <w:sz w:val="22"/>
          <w:szCs w:val="22"/>
        </w:rPr>
        <w:t>Quality gates being enforced using an automated process</w:t>
      </w:r>
    </w:p>
    <w:p w14:paraId="72DE2733" w14:textId="15597AC3" w:rsidR="00C324F6" w:rsidRPr="003E308F" w:rsidRDefault="00C324F6" w:rsidP="00C324F6">
      <w:pPr>
        <w:jc w:val="center"/>
        <w:rPr>
          <w:rFonts w:ascii="Calibri" w:hAnsi="Calibri" w:cs="Calibri"/>
        </w:rPr>
      </w:pPr>
      <w:r w:rsidRPr="003E308F">
        <w:rPr>
          <w:rFonts w:ascii="Calibri" w:hAnsi="Calibri" w:cs="Calibri"/>
          <w:noProof/>
        </w:rPr>
        <w:lastRenderedPageBreak/>
        <w:drawing>
          <wp:inline distT="0" distB="0" distL="0" distR="0" wp14:anchorId="24C74729" wp14:editId="0021D40F">
            <wp:extent cx="5746750" cy="2961640"/>
            <wp:effectExtent l="0" t="0" r="6350" b="0"/>
            <wp:docPr id="2025202138" name="Picture 12" descr="A screenshot of a computer&#10;&#10;AI-generated content may be incorrect.">
              <a:extLst xmlns:a="http://schemas.openxmlformats.org/drawingml/2006/main">
                <a:ext uri="{FF2B5EF4-FFF2-40B4-BE49-F238E27FC236}">
                  <a16:creationId xmlns:a16="http://schemas.microsoft.com/office/drawing/2014/main" id="{AF9C764B-955C-F3AA-82C5-7B597EC0C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AI-generated content may be incorrect.">
                      <a:extLst>
                        <a:ext uri="{FF2B5EF4-FFF2-40B4-BE49-F238E27FC236}">
                          <a16:creationId xmlns:a16="http://schemas.microsoft.com/office/drawing/2014/main" id="{AF9C764B-955C-F3AA-82C5-7B597EC0C54D}"/>
                        </a:ext>
                      </a:extLst>
                    </pic:cNvPr>
                    <pic:cNvPicPr>
                      <a:picLocks noChangeAspect="1"/>
                    </pic:cNvPicPr>
                  </pic:nvPicPr>
                  <pic:blipFill>
                    <a:blip r:embed="rId32"/>
                    <a:stretch>
                      <a:fillRect/>
                    </a:stretch>
                  </pic:blipFill>
                  <pic:spPr>
                    <a:xfrm>
                      <a:off x="0" y="0"/>
                      <a:ext cx="5746750" cy="2961640"/>
                    </a:xfrm>
                    <a:prstGeom prst="rect">
                      <a:avLst/>
                    </a:prstGeom>
                  </pic:spPr>
                </pic:pic>
              </a:graphicData>
            </a:graphic>
          </wp:inline>
        </w:drawing>
      </w:r>
    </w:p>
    <w:p w14:paraId="74DD2EA5" w14:textId="0AE3FCB5" w:rsidR="00C324F6" w:rsidRPr="003E308F" w:rsidRDefault="00C324F6" w:rsidP="00C324F6">
      <w:pPr>
        <w:pStyle w:val="Caption"/>
        <w:jc w:val="center"/>
        <w:rPr>
          <w:rFonts w:ascii="Calibri" w:hAnsi="Calibri" w:cs="Calibri"/>
        </w:rPr>
      </w:pPr>
      <w:bookmarkStart w:id="70" w:name="_Toc199487698"/>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24</w:t>
      </w:r>
      <w:r w:rsidRPr="003E308F">
        <w:rPr>
          <w:rFonts w:ascii="Calibri" w:hAnsi="Calibri" w:cs="Calibri"/>
        </w:rPr>
        <w:fldChar w:fldCharType="end"/>
      </w:r>
      <w:r w:rsidRPr="003E308F">
        <w:rPr>
          <w:rFonts w:ascii="Calibri" w:hAnsi="Calibri" w:cs="Calibri"/>
        </w:rPr>
        <w:t xml:space="preserve"> Pipeline perform jobs Based on the YAML script</w:t>
      </w:r>
      <w:bookmarkEnd w:id="70"/>
    </w:p>
    <w:p w14:paraId="2F05C799"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A summary of Vulnerability Detection is as follows:</w:t>
      </w:r>
    </w:p>
    <w:p w14:paraId="0BC708FC" w14:textId="14F68CCE" w:rsidR="00C324F6" w:rsidRPr="003E308F" w:rsidRDefault="00C324F6" w:rsidP="00C324F6">
      <w:pPr>
        <w:pStyle w:val="ListParagraph"/>
        <w:numPr>
          <w:ilvl w:val="0"/>
          <w:numId w:val="15"/>
        </w:numPr>
        <w:rPr>
          <w:rFonts w:ascii="Calibri" w:hAnsi="Calibri" w:cs="Calibri"/>
          <w:sz w:val="22"/>
          <w:szCs w:val="22"/>
        </w:rPr>
      </w:pPr>
      <w:r w:rsidRPr="003E308F">
        <w:rPr>
          <w:rFonts w:ascii="Calibri" w:hAnsi="Calibri" w:cs="Calibri"/>
          <w:sz w:val="22"/>
          <w:szCs w:val="22"/>
        </w:rPr>
        <w:t>Six important security vulnerabilities have been identified.</w:t>
      </w:r>
    </w:p>
    <w:p w14:paraId="6DB05B33" w14:textId="5E3D1826" w:rsidR="00C324F6" w:rsidRPr="003E308F" w:rsidRDefault="00C324F6" w:rsidP="00C324F6">
      <w:pPr>
        <w:pStyle w:val="ListParagraph"/>
        <w:numPr>
          <w:ilvl w:val="0"/>
          <w:numId w:val="15"/>
        </w:numPr>
        <w:rPr>
          <w:rFonts w:ascii="Calibri" w:hAnsi="Calibri" w:cs="Calibri"/>
          <w:sz w:val="22"/>
          <w:szCs w:val="22"/>
        </w:rPr>
      </w:pPr>
      <w:r w:rsidRPr="003E308F">
        <w:rPr>
          <w:rFonts w:ascii="Calibri" w:hAnsi="Calibri" w:cs="Calibri"/>
          <w:sz w:val="22"/>
          <w:szCs w:val="22"/>
        </w:rPr>
        <w:t>Four maintainability challenges were noticed by Code Smells.</w:t>
      </w:r>
    </w:p>
    <w:p w14:paraId="36E97E3D" w14:textId="77777777" w:rsidR="00C324F6" w:rsidRPr="003E308F" w:rsidRDefault="00C324F6" w:rsidP="00C324F6">
      <w:pPr>
        <w:pStyle w:val="ListParagraph"/>
        <w:numPr>
          <w:ilvl w:val="0"/>
          <w:numId w:val="15"/>
        </w:numPr>
        <w:rPr>
          <w:rFonts w:ascii="Calibri" w:hAnsi="Calibri" w:cs="Calibri"/>
          <w:sz w:val="22"/>
          <w:szCs w:val="22"/>
        </w:rPr>
      </w:pPr>
      <w:r w:rsidRPr="003E308F">
        <w:rPr>
          <w:rFonts w:ascii="Calibri" w:hAnsi="Calibri" w:cs="Calibri"/>
          <w:sz w:val="22"/>
          <w:szCs w:val="22"/>
        </w:rPr>
        <w:t>The Analysis Found: 85% of the code was evaluated</w:t>
      </w:r>
    </w:p>
    <w:p w14:paraId="666677E3" w14:textId="5A298408" w:rsidR="00C324F6" w:rsidRPr="003E308F" w:rsidRDefault="00C324F6" w:rsidP="00C324F6">
      <w:pPr>
        <w:pStyle w:val="ListParagraph"/>
        <w:numPr>
          <w:ilvl w:val="0"/>
          <w:numId w:val="15"/>
        </w:numPr>
        <w:rPr>
          <w:rFonts w:ascii="Calibri" w:hAnsi="Calibri" w:cs="Calibri"/>
          <w:sz w:val="22"/>
          <w:szCs w:val="22"/>
        </w:rPr>
      </w:pPr>
      <w:r w:rsidRPr="003E308F">
        <w:rPr>
          <w:rFonts w:ascii="Calibri" w:hAnsi="Calibri" w:cs="Calibri"/>
          <w:sz w:val="22"/>
          <w:szCs w:val="22"/>
        </w:rPr>
        <w:t>Known Issues: 2.5 hours estimated for resolving those issues</w:t>
      </w:r>
    </w:p>
    <w:p w14:paraId="49B00C56" w14:textId="6673FD59" w:rsidR="00C324F6" w:rsidRPr="003E308F" w:rsidRDefault="00C324F6" w:rsidP="00C324F6">
      <w:pPr>
        <w:rPr>
          <w:rFonts w:ascii="Calibri" w:hAnsi="Calibri" w:cs="Calibri"/>
        </w:rPr>
      </w:pPr>
      <w:r w:rsidRPr="003E308F">
        <w:rPr>
          <w:rFonts w:ascii="Calibri" w:hAnsi="Calibri" w:cs="Calibri"/>
          <w:noProof/>
        </w:rPr>
        <w:drawing>
          <wp:inline distT="0" distB="0" distL="0" distR="0" wp14:anchorId="19B95BCA" wp14:editId="0E2D926C">
            <wp:extent cx="2563840" cy="1724097"/>
            <wp:effectExtent l="0" t="0" r="1905" b="3175"/>
            <wp:docPr id="2" name="Picture 1" descr="A screenshot of a computer&#10;&#10;AI-generated content may be incorrect.">
              <a:extLst xmlns:a="http://schemas.openxmlformats.org/drawingml/2006/main">
                <a:ext uri="{FF2B5EF4-FFF2-40B4-BE49-F238E27FC236}">
                  <a16:creationId xmlns:a16="http://schemas.microsoft.com/office/drawing/2014/main" id="{0B38BA69-EBA4-1996-C0CB-96FF6979C8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a:extLst>
                        <a:ext uri="{FF2B5EF4-FFF2-40B4-BE49-F238E27FC236}">
                          <a16:creationId xmlns:a16="http://schemas.microsoft.com/office/drawing/2014/main" id="{0B38BA69-EBA4-1996-C0CB-96FF6979C81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3840" cy="1724097"/>
                    </a:xfrm>
                    <a:prstGeom prst="rect">
                      <a:avLst/>
                    </a:prstGeom>
                  </pic:spPr>
                </pic:pic>
              </a:graphicData>
            </a:graphic>
          </wp:inline>
        </w:drawing>
      </w:r>
      <w:r w:rsidRPr="003E308F">
        <w:rPr>
          <w:rFonts w:ascii="Calibri" w:hAnsi="Calibri" w:cs="Calibri"/>
          <w:noProof/>
        </w:rPr>
        <w:drawing>
          <wp:inline distT="0" distB="0" distL="0" distR="0" wp14:anchorId="0ACB2AB5" wp14:editId="1B25A4BC">
            <wp:extent cx="3078248" cy="1736928"/>
            <wp:effectExtent l="0" t="0" r="0" b="3175"/>
            <wp:docPr id="3" name="Picture 2" descr="A screenshot of a computer&#10;&#10;AI-generated content may be incorrect.">
              <a:extLst xmlns:a="http://schemas.openxmlformats.org/drawingml/2006/main">
                <a:ext uri="{FF2B5EF4-FFF2-40B4-BE49-F238E27FC236}">
                  <a16:creationId xmlns:a16="http://schemas.microsoft.com/office/drawing/2014/main" id="{45A8F220-6A05-A391-515B-B245B1319A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45A8F220-6A05-A391-515B-B245B1319AD5}"/>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42180" cy="1773002"/>
                    </a:xfrm>
                    <a:prstGeom prst="rect">
                      <a:avLst/>
                    </a:prstGeom>
                  </pic:spPr>
                </pic:pic>
              </a:graphicData>
            </a:graphic>
          </wp:inline>
        </w:drawing>
      </w:r>
    </w:p>
    <w:p w14:paraId="3026CD67" w14:textId="22A07A4C" w:rsidR="00C324F6" w:rsidRPr="003E308F" w:rsidRDefault="00C324F6" w:rsidP="00C324F6">
      <w:pPr>
        <w:pStyle w:val="Caption"/>
        <w:jc w:val="center"/>
        <w:rPr>
          <w:rFonts w:ascii="Calibri" w:hAnsi="Calibri" w:cs="Calibri"/>
        </w:rPr>
      </w:pPr>
      <w:bookmarkStart w:id="71" w:name="_Toc199487699"/>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25</w:t>
      </w:r>
      <w:r w:rsidRPr="003E308F">
        <w:rPr>
          <w:rFonts w:ascii="Calibri" w:hAnsi="Calibri" w:cs="Calibri"/>
        </w:rPr>
        <w:fldChar w:fldCharType="end"/>
      </w:r>
      <w:r w:rsidRPr="003E308F">
        <w:rPr>
          <w:rFonts w:ascii="Calibri" w:hAnsi="Calibri" w:cs="Calibri"/>
        </w:rPr>
        <w:t xml:space="preserve"> SonarQube dashboard Showing project health and metrics and  "Issues" page showing detected problems</w:t>
      </w:r>
      <w:bookmarkEnd w:id="71"/>
    </w:p>
    <w:p w14:paraId="2FA90C0C" w14:textId="1F8EB5D3" w:rsidR="00C324F6" w:rsidRPr="003E308F" w:rsidRDefault="00C324F6" w:rsidP="00C324F6">
      <w:pPr>
        <w:rPr>
          <w:rFonts w:ascii="Calibri" w:hAnsi="Calibri" w:cs="Calibri"/>
          <w:sz w:val="22"/>
          <w:szCs w:val="22"/>
        </w:rPr>
      </w:pPr>
      <w:r w:rsidRPr="003E308F">
        <w:rPr>
          <w:rFonts w:ascii="Calibri" w:hAnsi="Calibri" w:cs="Calibri"/>
          <w:sz w:val="22"/>
          <w:szCs w:val="22"/>
        </w:rPr>
        <w:t>In depth analysis of the Python application identified multiple vulnerabilities, with some being more severe than others when mapped to OWASP categories. Out of 6 identified vulnerabilities, the most common issue found was hardcoded credentials.</w:t>
      </w:r>
    </w:p>
    <w:p w14:paraId="4256D904" w14:textId="386B7E3D" w:rsidR="00C324F6" w:rsidRPr="003E308F" w:rsidRDefault="00C324F6" w:rsidP="00C324F6">
      <w:pPr>
        <w:pStyle w:val="Caption"/>
        <w:jc w:val="center"/>
        <w:rPr>
          <w:rFonts w:ascii="Calibri" w:hAnsi="Calibri" w:cs="Calibri"/>
          <w:sz w:val="22"/>
          <w:szCs w:val="22"/>
        </w:rPr>
      </w:pPr>
      <w:bookmarkStart w:id="72" w:name="_Toc199487827"/>
      <w:r w:rsidRPr="003E308F">
        <w:rPr>
          <w:rFonts w:ascii="Calibri" w:hAnsi="Calibri" w:cs="Calibri"/>
          <w:sz w:val="22"/>
          <w:szCs w:val="22"/>
        </w:rPr>
        <w:t xml:space="preserve">Table </w:t>
      </w:r>
      <w:r w:rsidRPr="003E308F">
        <w:rPr>
          <w:rFonts w:ascii="Calibri" w:hAnsi="Calibri" w:cs="Calibri"/>
          <w:sz w:val="22"/>
          <w:szCs w:val="22"/>
        </w:rPr>
        <w:fldChar w:fldCharType="begin"/>
      </w:r>
      <w:r w:rsidRPr="003E308F">
        <w:rPr>
          <w:rFonts w:ascii="Calibri" w:hAnsi="Calibri" w:cs="Calibri"/>
          <w:sz w:val="22"/>
          <w:szCs w:val="22"/>
        </w:rPr>
        <w:instrText xml:space="preserve"> SEQ Table \* ARABIC </w:instrText>
      </w:r>
      <w:r w:rsidRPr="003E308F">
        <w:rPr>
          <w:rFonts w:ascii="Calibri" w:hAnsi="Calibri" w:cs="Calibri"/>
          <w:sz w:val="22"/>
          <w:szCs w:val="22"/>
        </w:rPr>
        <w:fldChar w:fldCharType="separate"/>
      </w:r>
      <w:r w:rsidR="00276409" w:rsidRPr="003E308F">
        <w:rPr>
          <w:rFonts w:ascii="Calibri" w:hAnsi="Calibri" w:cs="Calibri"/>
          <w:noProof/>
          <w:sz w:val="22"/>
          <w:szCs w:val="22"/>
        </w:rPr>
        <w:t>4</w:t>
      </w:r>
      <w:r w:rsidRPr="003E308F">
        <w:rPr>
          <w:rFonts w:ascii="Calibri" w:hAnsi="Calibri" w:cs="Calibri"/>
          <w:sz w:val="22"/>
          <w:szCs w:val="22"/>
        </w:rPr>
        <w:fldChar w:fldCharType="end"/>
      </w:r>
      <w:r w:rsidRPr="003E308F">
        <w:rPr>
          <w:rFonts w:ascii="Calibri" w:hAnsi="Calibri" w:cs="Calibri"/>
          <w:sz w:val="22"/>
          <w:szCs w:val="22"/>
        </w:rPr>
        <w:t xml:space="preserve"> Detailed Vulnerability Analysis</w:t>
      </w:r>
      <w:bookmarkEnd w:id="72"/>
    </w:p>
    <w:tbl>
      <w:tblPr>
        <w:tblStyle w:val="TableGrid"/>
        <w:tblW w:w="0" w:type="auto"/>
        <w:tblInd w:w="876" w:type="dxa"/>
        <w:tblLook w:val="04A0" w:firstRow="1" w:lastRow="0" w:firstColumn="1" w:lastColumn="0" w:noHBand="0" w:noVBand="1"/>
      </w:tblPr>
      <w:tblGrid>
        <w:gridCol w:w="2261"/>
        <w:gridCol w:w="764"/>
        <w:gridCol w:w="971"/>
        <w:gridCol w:w="2638"/>
      </w:tblGrid>
      <w:tr w:rsidR="00C324F6" w:rsidRPr="003E308F" w14:paraId="29355A6C" w14:textId="77777777" w:rsidTr="00C324F6">
        <w:trPr>
          <w:trHeight w:val="500"/>
        </w:trPr>
        <w:tc>
          <w:tcPr>
            <w:tcW w:w="0" w:type="auto"/>
            <w:hideMark/>
          </w:tcPr>
          <w:p w14:paraId="18D05350" w14:textId="77777777" w:rsidR="00C324F6" w:rsidRPr="003E308F" w:rsidRDefault="00C324F6" w:rsidP="00C324F6">
            <w:pPr>
              <w:rPr>
                <w:rFonts w:ascii="Calibri" w:hAnsi="Calibri" w:cs="Calibri"/>
                <w:sz w:val="22"/>
                <w:szCs w:val="22"/>
              </w:rPr>
            </w:pPr>
            <w:r w:rsidRPr="003E308F">
              <w:rPr>
                <w:rFonts w:ascii="Calibri" w:hAnsi="Calibri" w:cs="Calibri"/>
                <w:b/>
                <w:bCs/>
                <w:sz w:val="22"/>
                <w:szCs w:val="22"/>
              </w:rPr>
              <w:t>Vulnerability Type</w:t>
            </w:r>
          </w:p>
        </w:tc>
        <w:tc>
          <w:tcPr>
            <w:tcW w:w="0" w:type="auto"/>
            <w:hideMark/>
          </w:tcPr>
          <w:p w14:paraId="0B18DAEA" w14:textId="77777777" w:rsidR="00C324F6" w:rsidRPr="003E308F" w:rsidRDefault="00C324F6" w:rsidP="00C324F6">
            <w:pPr>
              <w:rPr>
                <w:rFonts w:ascii="Calibri" w:hAnsi="Calibri" w:cs="Calibri"/>
                <w:sz w:val="22"/>
                <w:szCs w:val="22"/>
              </w:rPr>
            </w:pPr>
            <w:r w:rsidRPr="003E308F">
              <w:rPr>
                <w:rFonts w:ascii="Calibri" w:hAnsi="Calibri" w:cs="Calibri"/>
                <w:b/>
                <w:bCs/>
                <w:sz w:val="22"/>
                <w:szCs w:val="22"/>
              </w:rPr>
              <w:t>Count</w:t>
            </w:r>
          </w:p>
        </w:tc>
        <w:tc>
          <w:tcPr>
            <w:tcW w:w="0" w:type="auto"/>
            <w:hideMark/>
          </w:tcPr>
          <w:p w14:paraId="5392F4FC" w14:textId="77777777" w:rsidR="00C324F6" w:rsidRPr="003E308F" w:rsidRDefault="00C324F6" w:rsidP="00C324F6">
            <w:pPr>
              <w:rPr>
                <w:rFonts w:ascii="Calibri" w:hAnsi="Calibri" w:cs="Calibri"/>
                <w:sz w:val="22"/>
                <w:szCs w:val="22"/>
              </w:rPr>
            </w:pPr>
            <w:r w:rsidRPr="003E308F">
              <w:rPr>
                <w:rFonts w:ascii="Calibri" w:hAnsi="Calibri" w:cs="Calibri"/>
                <w:b/>
                <w:bCs/>
                <w:sz w:val="22"/>
                <w:szCs w:val="22"/>
              </w:rPr>
              <w:t>Severity</w:t>
            </w:r>
          </w:p>
        </w:tc>
        <w:tc>
          <w:tcPr>
            <w:tcW w:w="0" w:type="auto"/>
            <w:hideMark/>
          </w:tcPr>
          <w:p w14:paraId="47CD474E" w14:textId="77777777" w:rsidR="00C324F6" w:rsidRPr="003E308F" w:rsidRDefault="00C324F6" w:rsidP="00C324F6">
            <w:pPr>
              <w:rPr>
                <w:rFonts w:ascii="Calibri" w:hAnsi="Calibri" w:cs="Calibri"/>
                <w:sz w:val="22"/>
                <w:szCs w:val="22"/>
              </w:rPr>
            </w:pPr>
            <w:r w:rsidRPr="003E308F">
              <w:rPr>
                <w:rFonts w:ascii="Calibri" w:hAnsi="Calibri" w:cs="Calibri"/>
                <w:b/>
                <w:bCs/>
                <w:sz w:val="22"/>
                <w:szCs w:val="22"/>
              </w:rPr>
              <w:t>OWASP Category</w:t>
            </w:r>
          </w:p>
        </w:tc>
      </w:tr>
      <w:tr w:rsidR="00C324F6" w:rsidRPr="003E308F" w14:paraId="3A1B9102" w14:textId="77777777" w:rsidTr="00C324F6">
        <w:trPr>
          <w:trHeight w:val="500"/>
        </w:trPr>
        <w:tc>
          <w:tcPr>
            <w:tcW w:w="0" w:type="auto"/>
            <w:hideMark/>
          </w:tcPr>
          <w:p w14:paraId="7EDAA7F7"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Hardcoded Credentials</w:t>
            </w:r>
          </w:p>
        </w:tc>
        <w:tc>
          <w:tcPr>
            <w:tcW w:w="0" w:type="auto"/>
            <w:hideMark/>
          </w:tcPr>
          <w:p w14:paraId="256A9A8E" w14:textId="60625176" w:rsidR="00C324F6" w:rsidRPr="003E308F" w:rsidRDefault="00C324F6" w:rsidP="00C324F6">
            <w:pPr>
              <w:rPr>
                <w:rFonts w:ascii="Calibri" w:hAnsi="Calibri" w:cs="Calibri"/>
                <w:sz w:val="22"/>
                <w:szCs w:val="22"/>
              </w:rPr>
            </w:pPr>
            <w:r w:rsidRPr="003E308F">
              <w:rPr>
                <w:rFonts w:ascii="Calibri" w:hAnsi="Calibri" w:cs="Calibri"/>
                <w:sz w:val="22"/>
                <w:szCs w:val="22"/>
              </w:rPr>
              <w:t>2</w:t>
            </w:r>
          </w:p>
        </w:tc>
        <w:tc>
          <w:tcPr>
            <w:tcW w:w="0" w:type="auto"/>
            <w:hideMark/>
          </w:tcPr>
          <w:p w14:paraId="05B7FBC0"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High</w:t>
            </w:r>
          </w:p>
        </w:tc>
        <w:tc>
          <w:tcPr>
            <w:tcW w:w="0" w:type="auto"/>
            <w:hideMark/>
          </w:tcPr>
          <w:p w14:paraId="7E41B722"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A07-Identification Failures</w:t>
            </w:r>
          </w:p>
        </w:tc>
      </w:tr>
      <w:tr w:rsidR="00C324F6" w:rsidRPr="003E308F" w14:paraId="2ACFCC04" w14:textId="77777777" w:rsidTr="00C324F6">
        <w:trPr>
          <w:trHeight w:val="500"/>
        </w:trPr>
        <w:tc>
          <w:tcPr>
            <w:tcW w:w="0" w:type="auto"/>
            <w:hideMark/>
          </w:tcPr>
          <w:p w14:paraId="4E96C4BB"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SQL Injection</w:t>
            </w:r>
          </w:p>
        </w:tc>
        <w:tc>
          <w:tcPr>
            <w:tcW w:w="0" w:type="auto"/>
            <w:hideMark/>
          </w:tcPr>
          <w:p w14:paraId="09060CF5" w14:textId="674C4FB8" w:rsidR="00C324F6" w:rsidRPr="003E308F" w:rsidRDefault="00C324F6" w:rsidP="00C324F6">
            <w:pPr>
              <w:rPr>
                <w:rFonts w:ascii="Calibri" w:hAnsi="Calibri" w:cs="Calibri"/>
                <w:sz w:val="22"/>
                <w:szCs w:val="22"/>
              </w:rPr>
            </w:pPr>
            <w:r w:rsidRPr="003E308F">
              <w:rPr>
                <w:rFonts w:ascii="Calibri" w:hAnsi="Calibri" w:cs="Calibri"/>
                <w:sz w:val="22"/>
                <w:szCs w:val="22"/>
              </w:rPr>
              <w:t>0</w:t>
            </w:r>
          </w:p>
        </w:tc>
        <w:tc>
          <w:tcPr>
            <w:tcW w:w="0" w:type="auto"/>
            <w:hideMark/>
          </w:tcPr>
          <w:p w14:paraId="482BD05F"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Critical</w:t>
            </w:r>
          </w:p>
        </w:tc>
        <w:tc>
          <w:tcPr>
            <w:tcW w:w="0" w:type="auto"/>
            <w:hideMark/>
          </w:tcPr>
          <w:p w14:paraId="53E59D49"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A03-Injection</w:t>
            </w:r>
          </w:p>
        </w:tc>
      </w:tr>
      <w:tr w:rsidR="00C324F6" w:rsidRPr="003E308F" w14:paraId="6E15D087" w14:textId="77777777" w:rsidTr="00C324F6">
        <w:trPr>
          <w:trHeight w:val="500"/>
        </w:trPr>
        <w:tc>
          <w:tcPr>
            <w:tcW w:w="0" w:type="auto"/>
            <w:hideMark/>
          </w:tcPr>
          <w:p w14:paraId="00D28EC6"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XSS Vulnerabilities</w:t>
            </w:r>
          </w:p>
        </w:tc>
        <w:tc>
          <w:tcPr>
            <w:tcW w:w="0" w:type="auto"/>
            <w:hideMark/>
          </w:tcPr>
          <w:p w14:paraId="28BBE2D3" w14:textId="771806ED" w:rsidR="00C324F6" w:rsidRPr="003E308F" w:rsidRDefault="00C324F6" w:rsidP="00C324F6">
            <w:pPr>
              <w:rPr>
                <w:rFonts w:ascii="Calibri" w:hAnsi="Calibri" w:cs="Calibri"/>
                <w:sz w:val="22"/>
                <w:szCs w:val="22"/>
              </w:rPr>
            </w:pPr>
            <w:r w:rsidRPr="003E308F">
              <w:rPr>
                <w:rFonts w:ascii="Calibri" w:hAnsi="Calibri" w:cs="Calibri"/>
                <w:sz w:val="22"/>
                <w:szCs w:val="22"/>
              </w:rPr>
              <w:t>1</w:t>
            </w:r>
          </w:p>
        </w:tc>
        <w:tc>
          <w:tcPr>
            <w:tcW w:w="0" w:type="auto"/>
            <w:hideMark/>
          </w:tcPr>
          <w:p w14:paraId="4AF98887"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High</w:t>
            </w:r>
          </w:p>
        </w:tc>
        <w:tc>
          <w:tcPr>
            <w:tcW w:w="0" w:type="auto"/>
            <w:hideMark/>
          </w:tcPr>
          <w:p w14:paraId="61F77A25"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A03-Injection</w:t>
            </w:r>
          </w:p>
        </w:tc>
      </w:tr>
      <w:tr w:rsidR="00C324F6" w:rsidRPr="003E308F" w14:paraId="66E9E655" w14:textId="77777777" w:rsidTr="00C324F6">
        <w:trPr>
          <w:trHeight w:val="500"/>
        </w:trPr>
        <w:tc>
          <w:tcPr>
            <w:tcW w:w="0" w:type="auto"/>
            <w:hideMark/>
          </w:tcPr>
          <w:p w14:paraId="55EDCB3F"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Command Injection</w:t>
            </w:r>
          </w:p>
        </w:tc>
        <w:tc>
          <w:tcPr>
            <w:tcW w:w="0" w:type="auto"/>
            <w:hideMark/>
          </w:tcPr>
          <w:p w14:paraId="1E9B01A3" w14:textId="2648F655" w:rsidR="00C324F6" w:rsidRPr="003E308F" w:rsidRDefault="00C324F6" w:rsidP="00C324F6">
            <w:pPr>
              <w:rPr>
                <w:rFonts w:ascii="Calibri" w:hAnsi="Calibri" w:cs="Calibri"/>
                <w:sz w:val="22"/>
                <w:szCs w:val="22"/>
              </w:rPr>
            </w:pPr>
            <w:r w:rsidRPr="003E308F">
              <w:rPr>
                <w:rFonts w:ascii="Calibri" w:hAnsi="Calibri" w:cs="Calibri"/>
                <w:sz w:val="22"/>
                <w:szCs w:val="22"/>
              </w:rPr>
              <w:t>1</w:t>
            </w:r>
          </w:p>
        </w:tc>
        <w:tc>
          <w:tcPr>
            <w:tcW w:w="0" w:type="auto"/>
            <w:hideMark/>
          </w:tcPr>
          <w:p w14:paraId="3B9A8436"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Critical</w:t>
            </w:r>
          </w:p>
        </w:tc>
        <w:tc>
          <w:tcPr>
            <w:tcW w:w="0" w:type="auto"/>
            <w:hideMark/>
          </w:tcPr>
          <w:p w14:paraId="31CED5B9"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A03-Injection</w:t>
            </w:r>
          </w:p>
        </w:tc>
      </w:tr>
      <w:tr w:rsidR="00C324F6" w:rsidRPr="003E308F" w14:paraId="1E39E03D" w14:textId="77777777" w:rsidTr="00C324F6">
        <w:trPr>
          <w:trHeight w:val="500"/>
        </w:trPr>
        <w:tc>
          <w:tcPr>
            <w:tcW w:w="0" w:type="auto"/>
            <w:hideMark/>
          </w:tcPr>
          <w:p w14:paraId="363639B3"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lastRenderedPageBreak/>
              <w:t>Insecure Cryptography</w:t>
            </w:r>
          </w:p>
        </w:tc>
        <w:tc>
          <w:tcPr>
            <w:tcW w:w="0" w:type="auto"/>
            <w:hideMark/>
          </w:tcPr>
          <w:p w14:paraId="5950544E" w14:textId="17D936C6" w:rsidR="00C324F6" w:rsidRPr="003E308F" w:rsidRDefault="00C324F6" w:rsidP="00C324F6">
            <w:pPr>
              <w:rPr>
                <w:rFonts w:ascii="Calibri" w:hAnsi="Calibri" w:cs="Calibri"/>
                <w:sz w:val="22"/>
                <w:szCs w:val="22"/>
              </w:rPr>
            </w:pPr>
            <w:r w:rsidRPr="003E308F">
              <w:rPr>
                <w:rFonts w:ascii="Calibri" w:hAnsi="Calibri" w:cs="Calibri"/>
                <w:sz w:val="22"/>
                <w:szCs w:val="22"/>
              </w:rPr>
              <w:t>1</w:t>
            </w:r>
          </w:p>
        </w:tc>
        <w:tc>
          <w:tcPr>
            <w:tcW w:w="0" w:type="auto"/>
            <w:hideMark/>
          </w:tcPr>
          <w:p w14:paraId="79BF0ABA"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Medium</w:t>
            </w:r>
          </w:p>
        </w:tc>
        <w:tc>
          <w:tcPr>
            <w:tcW w:w="0" w:type="auto"/>
            <w:hideMark/>
          </w:tcPr>
          <w:p w14:paraId="310B6BF8"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A02-Cryptographic Failures</w:t>
            </w:r>
          </w:p>
        </w:tc>
      </w:tr>
      <w:tr w:rsidR="00C324F6" w:rsidRPr="003E308F" w14:paraId="1AAB27B6" w14:textId="77777777" w:rsidTr="00C324F6">
        <w:trPr>
          <w:trHeight w:val="500"/>
        </w:trPr>
        <w:tc>
          <w:tcPr>
            <w:tcW w:w="0" w:type="auto"/>
            <w:hideMark/>
          </w:tcPr>
          <w:p w14:paraId="2D5C4127"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Path Traversal</w:t>
            </w:r>
          </w:p>
        </w:tc>
        <w:tc>
          <w:tcPr>
            <w:tcW w:w="0" w:type="auto"/>
            <w:hideMark/>
          </w:tcPr>
          <w:p w14:paraId="473C4976"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1</w:t>
            </w:r>
          </w:p>
        </w:tc>
        <w:tc>
          <w:tcPr>
            <w:tcW w:w="0" w:type="auto"/>
            <w:hideMark/>
          </w:tcPr>
          <w:p w14:paraId="6EDB1AF7"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Medium</w:t>
            </w:r>
          </w:p>
        </w:tc>
        <w:tc>
          <w:tcPr>
            <w:tcW w:w="0" w:type="auto"/>
            <w:hideMark/>
          </w:tcPr>
          <w:p w14:paraId="66A67388" w14:textId="77777777" w:rsidR="00C324F6" w:rsidRPr="003E308F" w:rsidRDefault="00C324F6" w:rsidP="00C324F6">
            <w:pPr>
              <w:rPr>
                <w:rFonts w:ascii="Calibri" w:hAnsi="Calibri" w:cs="Calibri"/>
                <w:sz w:val="22"/>
                <w:szCs w:val="22"/>
              </w:rPr>
            </w:pPr>
            <w:r w:rsidRPr="003E308F">
              <w:rPr>
                <w:rFonts w:ascii="Calibri" w:hAnsi="Calibri" w:cs="Calibri"/>
                <w:sz w:val="22"/>
                <w:szCs w:val="22"/>
              </w:rPr>
              <w:t>A01-Broken Access Control</w:t>
            </w:r>
          </w:p>
        </w:tc>
      </w:tr>
    </w:tbl>
    <w:p w14:paraId="34D4F626" w14:textId="77777777" w:rsidR="00C324F6" w:rsidRPr="003E308F" w:rsidRDefault="00C324F6" w:rsidP="00C324F6">
      <w:pPr>
        <w:rPr>
          <w:rFonts w:ascii="Calibri" w:hAnsi="Calibri" w:cs="Calibri"/>
          <w:sz w:val="22"/>
          <w:szCs w:val="22"/>
        </w:rPr>
      </w:pPr>
    </w:p>
    <w:p w14:paraId="16AEE245" w14:textId="3D902868" w:rsidR="00C324F6" w:rsidRPr="003E308F" w:rsidRDefault="00C324F6" w:rsidP="00770D90">
      <w:pPr>
        <w:pStyle w:val="Heading3"/>
        <w:rPr>
          <w:rFonts w:ascii="Calibri" w:hAnsi="Calibri" w:cs="Calibri"/>
        </w:rPr>
      </w:pPr>
      <w:bookmarkStart w:id="73" w:name="_Toc199487609"/>
      <w:r w:rsidRPr="003E308F">
        <w:rPr>
          <w:rFonts w:ascii="Calibri" w:hAnsi="Calibri" w:cs="Calibri"/>
        </w:rPr>
        <w:t>Enhanced Detection through Semgrep Integration</w:t>
      </w:r>
      <w:bookmarkEnd w:id="73"/>
    </w:p>
    <w:p w14:paraId="2882A8D4" w14:textId="753EAECA" w:rsidR="00C324F6" w:rsidRPr="003E308F" w:rsidRDefault="00C324F6" w:rsidP="00C324F6">
      <w:pPr>
        <w:rPr>
          <w:rFonts w:ascii="Calibri" w:hAnsi="Calibri" w:cs="Calibri"/>
          <w:sz w:val="22"/>
          <w:szCs w:val="22"/>
        </w:rPr>
      </w:pPr>
      <w:r w:rsidRPr="003E308F">
        <w:rPr>
          <w:rFonts w:ascii="Calibri" w:hAnsi="Calibri" w:cs="Calibri"/>
          <w:sz w:val="22"/>
          <w:szCs w:val="22"/>
        </w:rPr>
        <w:t>Integrating Semgrep greatly boosted security analysis, handling issues unique to the free SonarQube edition by also delivering precise security pattern detection.</w:t>
      </w:r>
    </w:p>
    <w:p w14:paraId="0BF7048E" w14:textId="77777777" w:rsidR="00C324F6" w:rsidRPr="003E308F" w:rsidRDefault="00C324F6" w:rsidP="00C324F6">
      <w:pPr>
        <w:rPr>
          <w:rFonts w:ascii="Calibri" w:hAnsi="Calibri" w:cs="Calibri"/>
        </w:rPr>
      </w:pPr>
    </w:p>
    <w:p w14:paraId="2B0C97E2" w14:textId="77777777" w:rsidR="00C324F6" w:rsidRPr="003E308F" w:rsidRDefault="00C324F6" w:rsidP="00C324F6">
      <w:pPr>
        <w:rPr>
          <w:rFonts w:ascii="Calibri" w:hAnsi="Calibri" w:cs="Calibri"/>
          <w:noProof/>
        </w:rPr>
      </w:pPr>
      <w:r w:rsidRPr="003E308F">
        <w:rPr>
          <w:rFonts w:ascii="Calibri" w:hAnsi="Calibri" w:cs="Calibri"/>
          <w:noProof/>
        </w:rPr>
        <w:drawing>
          <wp:inline distT="0" distB="0" distL="0" distR="0" wp14:anchorId="36764D35" wp14:editId="6C4CE7A2">
            <wp:extent cx="2945130" cy="3420013"/>
            <wp:effectExtent l="0" t="0" r="1270" b="0"/>
            <wp:docPr id="14" name="Picture 13" descr="A screenshot of a computer&#10;&#10;AI-generated content may be incorrect.">
              <a:extLst xmlns:a="http://schemas.openxmlformats.org/drawingml/2006/main">
                <a:ext uri="{FF2B5EF4-FFF2-40B4-BE49-F238E27FC236}">
                  <a16:creationId xmlns:a16="http://schemas.microsoft.com/office/drawing/2014/main" id="{8A794108-AA76-B2A4-3428-222E265C2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AI-generated content may be incorrect.">
                      <a:extLst>
                        <a:ext uri="{FF2B5EF4-FFF2-40B4-BE49-F238E27FC236}">
                          <a16:creationId xmlns:a16="http://schemas.microsoft.com/office/drawing/2014/main" id="{8A794108-AA76-B2A4-3428-222E265C20D1}"/>
                        </a:ext>
                      </a:extLst>
                    </pic:cNvPr>
                    <pic:cNvPicPr>
                      <a:picLocks noChangeAspect="1"/>
                    </pic:cNvPicPr>
                  </pic:nvPicPr>
                  <pic:blipFill>
                    <a:blip r:embed="rId35"/>
                    <a:stretch>
                      <a:fillRect/>
                    </a:stretch>
                  </pic:blipFill>
                  <pic:spPr>
                    <a:xfrm>
                      <a:off x="0" y="0"/>
                      <a:ext cx="3097031" cy="3596407"/>
                    </a:xfrm>
                    <a:prstGeom prst="rect">
                      <a:avLst/>
                    </a:prstGeom>
                  </pic:spPr>
                </pic:pic>
              </a:graphicData>
            </a:graphic>
          </wp:inline>
        </w:drawing>
      </w:r>
      <w:r w:rsidRPr="003E308F">
        <w:rPr>
          <w:rFonts w:ascii="Calibri" w:hAnsi="Calibri" w:cs="Calibri"/>
          <w:noProof/>
        </w:rPr>
        <w:t xml:space="preserve"> </w:t>
      </w:r>
      <w:r w:rsidRPr="003E308F">
        <w:rPr>
          <w:rFonts w:ascii="Calibri" w:hAnsi="Calibri" w:cs="Calibri"/>
          <w:noProof/>
        </w:rPr>
        <w:drawing>
          <wp:inline distT="0" distB="0" distL="0" distR="0" wp14:anchorId="7EF34AB3" wp14:editId="5BC0688E">
            <wp:extent cx="2722891" cy="3420275"/>
            <wp:effectExtent l="0" t="0" r="0" b="0"/>
            <wp:docPr id="16" name="Picture 15" descr="A screenshot of a computer&#10;&#10;AI-generated content may be incorrect.">
              <a:extLst xmlns:a="http://schemas.openxmlformats.org/drawingml/2006/main">
                <a:ext uri="{FF2B5EF4-FFF2-40B4-BE49-F238E27FC236}">
                  <a16:creationId xmlns:a16="http://schemas.microsoft.com/office/drawing/2014/main" id="{B8487D07-8089-DB9A-9EB4-0C9FCF766C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AI-generated content may be incorrect.">
                      <a:extLst>
                        <a:ext uri="{FF2B5EF4-FFF2-40B4-BE49-F238E27FC236}">
                          <a16:creationId xmlns:a16="http://schemas.microsoft.com/office/drawing/2014/main" id="{B8487D07-8089-DB9A-9EB4-0C9FCF766C34}"/>
                        </a:ext>
                      </a:extLst>
                    </pic:cNvPr>
                    <pic:cNvPicPr>
                      <a:picLocks noChangeAspect="1"/>
                    </pic:cNvPicPr>
                  </pic:nvPicPr>
                  <pic:blipFill>
                    <a:blip r:embed="rId36"/>
                    <a:stretch>
                      <a:fillRect/>
                    </a:stretch>
                  </pic:blipFill>
                  <pic:spPr>
                    <a:xfrm>
                      <a:off x="0" y="0"/>
                      <a:ext cx="2766988" cy="3475666"/>
                    </a:xfrm>
                    <a:prstGeom prst="rect">
                      <a:avLst/>
                    </a:prstGeom>
                  </pic:spPr>
                </pic:pic>
              </a:graphicData>
            </a:graphic>
          </wp:inline>
        </w:drawing>
      </w:r>
      <w:r w:rsidRPr="003E308F">
        <w:rPr>
          <w:rFonts w:ascii="Calibri" w:hAnsi="Calibri" w:cs="Calibri"/>
          <w:noProof/>
        </w:rPr>
        <w:t xml:space="preserve"> </w:t>
      </w:r>
    </w:p>
    <w:p w14:paraId="4002BC53" w14:textId="514A50DA" w:rsidR="00C324F6" w:rsidRPr="003E308F" w:rsidRDefault="00C324F6" w:rsidP="00C324F6">
      <w:pPr>
        <w:jc w:val="center"/>
        <w:rPr>
          <w:rFonts w:ascii="Calibri" w:hAnsi="Calibri" w:cs="Calibri"/>
        </w:rPr>
      </w:pPr>
      <w:r w:rsidRPr="003E308F">
        <w:rPr>
          <w:rFonts w:ascii="Calibri" w:hAnsi="Calibri" w:cs="Calibri"/>
          <w:noProof/>
        </w:rPr>
        <w:drawing>
          <wp:inline distT="0" distB="0" distL="0" distR="0" wp14:anchorId="0945DEB9" wp14:editId="1EDA4C0D">
            <wp:extent cx="3192071" cy="3734382"/>
            <wp:effectExtent l="0" t="0" r="0" b="0"/>
            <wp:docPr id="18" name="Picture 17" descr="A screenshot of a computer&#10;&#10;AI-generated content may be incorrect.">
              <a:extLst xmlns:a="http://schemas.openxmlformats.org/drawingml/2006/main">
                <a:ext uri="{FF2B5EF4-FFF2-40B4-BE49-F238E27FC236}">
                  <a16:creationId xmlns:a16="http://schemas.microsoft.com/office/drawing/2014/main" id="{4C877E3F-781B-D604-C0EC-AF25CCB267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shot of a computer&#10;&#10;AI-generated content may be incorrect.">
                      <a:extLst>
                        <a:ext uri="{FF2B5EF4-FFF2-40B4-BE49-F238E27FC236}">
                          <a16:creationId xmlns:a16="http://schemas.microsoft.com/office/drawing/2014/main" id="{4C877E3F-781B-D604-C0EC-AF25CCB26735}"/>
                        </a:ext>
                      </a:extLst>
                    </pic:cNvPr>
                    <pic:cNvPicPr>
                      <a:picLocks noChangeAspect="1"/>
                    </pic:cNvPicPr>
                  </pic:nvPicPr>
                  <pic:blipFill>
                    <a:blip r:embed="rId37"/>
                    <a:stretch>
                      <a:fillRect/>
                    </a:stretch>
                  </pic:blipFill>
                  <pic:spPr>
                    <a:xfrm>
                      <a:off x="0" y="0"/>
                      <a:ext cx="3210070" cy="3755439"/>
                    </a:xfrm>
                    <a:prstGeom prst="rect">
                      <a:avLst/>
                    </a:prstGeom>
                  </pic:spPr>
                </pic:pic>
              </a:graphicData>
            </a:graphic>
          </wp:inline>
        </w:drawing>
      </w:r>
    </w:p>
    <w:p w14:paraId="58C05187" w14:textId="00145DB7" w:rsidR="00C324F6" w:rsidRPr="003E308F" w:rsidRDefault="00C324F6" w:rsidP="00C324F6">
      <w:pPr>
        <w:pStyle w:val="Caption"/>
        <w:jc w:val="center"/>
        <w:rPr>
          <w:rFonts w:ascii="Calibri" w:hAnsi="Calibri" w:cs="Calibri"/>
        </w:rPr>
      </w:pPr>
      <w:bookmarkStart w:id="74" w:name="_Toc199487700"/>
      <w:r w:rsidRPr="003E308F">
        <w:rPr>
          <w:rFonts w:ascii="Calibri" w:hAnsi="Calibri" w:cs="Calibri"/>
        </w:rPr>
        <w:lastRenderedPageBreak/>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26</w:t>
      </w:r>
      <w:r w:rsidRPr="003E308F">
        <w:rPr>
          <w:rFonts w:ascii="Calibri" w:hAnsi="Calibri" w:cs="Calibri"/>
        </w:rPr>
        <w:fldChar w:fldCharType="end"/>
      </w:r>
      <w:r w:rsidRPr="003E308F">
        <w:rPr>
          <w:rFonts w:ascii="Calibri" w:hAnsi="Calibri" w:cs="Calibri"/>
        </w:rPr>
        <w:t xml:space="preserve"> Semgrep Analize python script for SQL Injection, Security misconfig and Broken access</w:t>
      </w:r>
      <w:bookmarkEnd w:id="74"/>
    </w:p>
    <w:p w14:paraId="4A8A3AF2" w14:textId="6FFF1368" w:rsidR="00C324F6" w:rsidRPr="003E308F" w:rsidRDefault="00C324F6" w:rsidP="00770D90">
      <w:pPr>
        <w:jc w:val="both"/>
        <w:rPr>
          <w:rFonts w:ascii="Calibri" w:hAnsi="Calibri" w:cs="Calibri"/>
          <w:sz w:val="22"/>
          <w:szCs w:val="22"/>
        </w:rPr>
      </w:pPr>
      <w:proofErr w:type="spellStart"/>
      <w:r w:rsidRPr="003E308F">
        <w:rPr>
          <w:rFonts w:ascii="Calibri" w:hAnsi="Calibri" w:cs="Calibri"/>
          <w:sz w:val="22"/>
          <w:szCs w:val="22"/>
        </w:rPr>
        <w:t>Semgrep’s</w:t>
      </w:r>
      <w:proofErr w:type="spellEnd"/>
      <w:r w:rsidRPr="003E308F">
        <w:rPr>
          <w:rFonts w:ascii="Calibri" w:hAnsi="Calibri" w:cs="Calibri"/>
          <w:sz w:val="22"/>
          <w:szCs w:val="22"/>
        </w:rPr>
        <w:t xml:space="preserve"> security scanning is proved in three terminal outputs by identifying several kinds of vulnerabilities, one of which is command injection in test_vulns.py caused by executing </w:t>
      </w:r>
      <w:proofErr w:type="spellStart"/>
      <w:r w:rsidRPr="003E308F">
        <w:rPr>
          <w:rFonts w:ascii="Calibri" w:hAnsi="Calibri" w:cs="Calibri"/>
          <w:sz w:val="22"/>
          <w:szCs w:val="22"/>
        </w:rPr>
        <w:t>os.system</w:t>
      </w:r>
      <w:proofErr w:type="spellEnd"/>
      <w:r w:rsidRPr="003E308F">
        <w:rPr>
          <w:rFonts w:ascii="Calibri" w:hAnsi="Calibri" w:cs="Calibri"/>
          <w:sz w:val="22"/>
          <w:szCs w:val="22"/>
        </w:rPr>
        <w:t>() without proper checks. The second scan shows that applications contain hardcoded API keys and have weak hashing using MD5 which can seriously put the application security at risk. The third step uncovers unprotected accesses by finding Flask routes not protected by decorators, weak IDOR cases and views in Django REST that miss permission classes, all showing Semgrep can find authorization and access control issues for various Python frameworks.</w:t>
      </w:r>
    </w:p>
    <w:p w14:paraId="1F4B13EB" w14:textId="77777777" w:rsidR="003B4927" w:rsidRPr="003E308F" w:rsidRDefault="003B4927" w:rsidP="00770D90">
      <w:pPr>
        <w:jc w:val="both"/>
        <w:rPr>
          <w:rFonts w:ascii="Calibri" w:hAnsi="Calibri" w:cs="Calibri"/>
          <w:sz w:val="22"/>
          <w:szCs w:val="22"/>
        </w:rPr>
      </w:pPr>
    </w:p>
    <w:p w14:paraId="2855828D" w14:textId="1E47D8D1" w:rsidR="003B4927" w:rsidRPr="003E308F" w:rsidRDefault="003B4927" w:rsidP="003B4927">
      <w:pPr>
        <w:pStyle w:val="Heading3"/>
        <w:rPr>
          <w:rFonts w:ascii="Calibri" w:hAnsi="Calibri" w:cs="Calibri"/>
          <w:sz w:val="22"/>
          <w:szCs w:val="22"/>
        </w:rPr>
      </w:pPr>
      <w:bookmarkStart w:id="75" w:name="_Toc199487610"/>
      <w:r w:rsidRPr="003E308F">
        <w:rPr>
          <w:rStyle w:val="Heading4Char"/>
          <w:rFonts w:ascii="Calibri" w:hAnsi="Calibri" w:cs="Calibri"/>
          <w:i w:val="0"/>
          <w:iCs w:val="0"/>
          <w:color w:val="3B3838" w:themeColor="background2" w:themeShade="40"/>
          <w:sz w:val="22"/>
          <w:szCs w:val="22"/>
        </w:rPr>
        <w:t>Setting Up a Continuous Integration/Continuous Deployment Pipeline for Semgrep</w:t>
      </w:r>
      <w:bookmarkEnd w:id="75"/>
    </w:p>
    <w:p w14:paraId="7FA0FD15" w14:textId="77777777" w:rsidR="003B4927" w:rsidRPr="003E308F" w:rsidRDefault="003B4927" w:rsidP="003B4927">
      <w:pPr>
        <w:jc w:val="both"/>
        <w:rPr>
          <w:rFonts w:ascii="Calibri" w:hAnsi="Calibri" w:cs="Calibri"/>
          <w:sz w:val="22"/>
          <w:szCs w:val="22"/>
        </w:rPr>
      </w:pPr>
    </w:p>
    <w:p w14:paraId="737E27DF" w14:textId="77777777" w:rsidR="003B4927" w:rsidRPr="003E308F" w:rsidRDefault="003B4927" w:rsidP="003B4927">
      <w:pPr>
        <w:jc w:val="both"/>
        <w:rPr>
          <w:rFonts w:ascii="Calibri" w:hAnsi="Calibri" w:cs="Calibri"/>
          <w:sz w:val="22"/>
          <w:szCs w:val="22"/>
        </w:rPr>
      </w:pPr>
      <w:r w:rsidRPr="003E308F">
        <w:rPr>
          <w:rFonts w:ascii="Calibri" w:hAnsi="Calibri" w:cs="Calibri"/>
          <w:sz w:val="22"/>
          <w:szCs w:val="22"/>
        </w:rPr>
        <w:t xml:space="preserve">Semgrep was successful in detecting all sorts of security problems across the codebase and created detailed reports within the Azure DevOps CI/CD pipeline. Semgrep was used to check many Python files through the automated </w:t>
      </w:r>
      <w:proofErr w:type="gramStart"/>
      <w:r w:rsidRPr="003E308F">
        <w:rPr>
          <w:rFonts w:ascii="Calibri" w:hAnsi="Calibri" w:cs="Calibri"/>
          <w:sz w:val="22"/>
          <w:szCs w:val="22"/>
        </w:rPr>
        <w:t>pipeline</w:t>
      </w:r>
      <w:proofErr w:type="gramEnd"/>
      <w:r w:rsidRPr="003E308F">
        <w:rPr>
          <w:rFonts w:ascii="Calibri" w:hAnsi="Calibri" w:cs="Calibri"/>
          <w:sz w:val="22"/>
          <w:szCs w:val="22"/>
        </w:rPr>
        <w:t xml:space="preserve"> and it successfully identified significant security issues that address what SonarQube found.</w:t>
      </w:r>
    </w:p>
    <w:p w14:paraId="47A039AE" w14:textId="58EE3A6D" w:rsidR="003B4927" w:rsidRPr="003E308F" w:rsidRDefault="003B4927" w:rsidP="003B4927">
      <w:pPr>
        <w:jc w:val="both"/>
        <w:rPr>
          <w:rFonts w:ascii="Calibri" w:hAnsi="Calibri" w:cs="Calibri"/>
          <w:sz w:val="22"/>
          <w:szCs w:val="22"/>
        </w:rPr>
      </w:pPr>
      <w:r w:rsidRPr="003E308F">
        <w:rPr>
          <w:rFonts w:ascii="Calibri" w:hAnsi="Calibri" w:cs="Calibri"/>
          <w:sz w:val="22"/>
          <w:szCs w:val="22"/>
        </w:rPr>
        <w:t>Tracking Performance in the Pipeline</w:t>
      </w:r>
    </w:p>
    <w:p w14:paraId="68D1A139" w14:textId="77777777" w:rsidR="003B4927" w:rsidRPr="003E308F" w:rsidRDefault="003B4927" w:rsidP="003B4927">
      <w:pPr>
        <w:pStyle w:val="ListParagraph"/>
        <w:numPr>
          <w:ilvl w:val="0"/>
          <w:numId w:val="23"/>
        </w:numPr>
        <w:jc w:val="both"/>
        <w:rPr>
          <w:rFonts w:ascii="Calibri" w:hAnsi="Calibri" w:cs="Calibri"/>
          <w:sz w:val="22"/>
          <w:szCs w:val="22"/>
        </w:rPr>
      </w:pPr>
      <w:r w:rsidRPr="003E308F">
        <w:rPr>
          <w:rFonts w:ascii="Calibri" w:hAnsi="Calibri" w:cs="Calibri"/>
          <w:sz w:val="22"/>
          <w:szCs w:val="22"/>
        </w:rPr>
        <w:t>It took the scan 2.3 minutes to complete.</w:t>
      </w:r>
    </w:p>
    <w:p w14:paraId="4D22FFD1" w14:textId="77777777" w:rsidR="003B4927" w:rsidRPr="003E308F" w:rsidRDefault="003B4927" w:rsidP="003B4927">
      <w:pPr>
        <w:pStyle w:val="ListParagraph"/>
        <w:numPr>
          <w:ilvl w:val="0"/>
          <w:numId w:val="23"/>
        </w:numPr>
        <w:jc w:val="both"/>
        <w:rPr>
          <w:rFonts w:ascii="Calibri" w:hAnsi="Calibri" w:cs="Calibri"/>
          <w:sz w:val="22"/>
          <w:szCs w:val="22"/>
        </w:rPr>
      </w:pPr>
      <w:r w:rsidRPr="003E308F">
        <w:rPr>
          <w:rFonts w:ascii="Calibri" w:hAnsi="Calibri" w:cs="Calibri"/>
          <w:sz w:val="22"/>
          <w:szCs w:val="22"/>
        </w:rPr>
        <w:t>We processed a total of 18,997 files for this data set.</w:t>
      </w:r>
    </w:p>
    <w:p w14:paraId="52BCD548" w14:textId="77777777" w:rsidR="003B4927" w:rsidRPr="003E308F" w:rsidRDefault="003B4927" w:rsidP="003B4927">
      <w:pPr>
        <w:pStyle w:val="ListParagraph"/>
        <w:numPr>
          <w:ilvl w:val="0"/>
          <w:numId w:val="23"/>
        </w:numPr>
        <w:jc w:val="both"/>
        <w:rPr>
          <w:rFonts w:ascii="Calibri" w:hAnsi="Calibri" w:cs="Calibri"/>
          <w:sz w:val="22"/>
          <w:szCs w:val="22"/>
        </w:rPr>
      </w:pPr>
      <w:r w:rsidRPr="003E308F">
        <w:rPr>
          <w:rFonts w:ascii="Calibri" w:hAnsi="Calibri" w:cs="Calibri"/>
          <w:sz w:val="22"/>
          <w:szCs w:val="22"/>
        </w:rPr>
        <w:t>The IPS uses rules from our community and custom ones.</w:t>
      </w:r>
    </w:p>
    <w:p w14:paraId="314F1BA0" w14:textId="77777777" w:rsidR="003B4927" w:rsidRPr="003E308F" w:rsidRDefault="003B4927" w:rsidP="003B4927">
      <w:pPr>
        <w:pStyle w:val="ListParagraph"/>
        <w:numPr>
          <w:ilvl w:val="0"/>
          <w:numId w:val="23"/>
        </w:numPr>
        <w:jc w:val="both"/>
        <w:rPr>
          <w:rFonts w:ascii="Calibri" w:hAnsi="Calibri" w:cs="Calibri"/>
          <w:sz w:val="22"/>
          <w:szCs w:val="22"/>
        </w:rPr>
      </w:pPr>
      <w:r w:rsidRPr="003E308F">
        <w:rPr>
          <w:rFonts w:ascii="Calibri" w:hAnsi="Calibri" w:cs="Calibri"/>
          <w:sz w:val="22"/>
          <w:szCs w:val="22"/>
        </w:rPr>
        <w:t>Automatically generating JSON and text format reports</w:t>
      </w:r>
    </w:p>
    <w:p w14:paraId="7CCDBCD9" w14:textId="42E39541" w:rsidR="003B4927" w:rsidRPr="003E308F" w:rsidRDefault="003B4927" w:rsidP="003B4927">
      <w:pPr>
        <w:pStyle w:val="ListParagraph"/>
        <w:numPr>
          <w:ilvl w:val="0"/>
          <w:numId w:val="23"/>
        </w:numPr>
        <w:jc w:val="both"/>
        <w:rPr>
          <w:rFonts w:ascii="Calibri" w:hAnsi="Calibri" w:cs="Calibri"/>
          <w:sz w:val="22"/>
          <w:szCs w:val="22"/>
        </w:rPr>
      </w:pPr>
      <w:r w:rsidRPr="003E308F">
        <w:rPr>
          <w:rFonts w:ascii="Calibri" w:hAnsi="Calibri" w:cs="Calibri"/>
          <w:sz w:val="22"/>
          <w:szCs w:val="22"/>
        </w:rPr>
        <w:t>After optimization, all pipelines have been successful.</w:t>
      </w:r>
    </w:p>
    <w:p w14:paraId="3FA9331D" w14:textId="77777777" w:rsidR="003B4927" w:rsidRPr="003E308F" w:rsidRDefault="003B4927" w:rsidP="00C324F6">
      <w:pPr>
        <w:pStyle w:val="NormalWeb"/>
        <w:spacing w:before="240" w:beforeAutospacing="0" w:after="240" w:afterAutospacing="0"/>
        <w:rPr>
          <w:rFonts w:ascii="Calibri" w:hAnsi="Calibri" w:cs="Calibri"/>
          <w:b/>
          <w:bCs/>
          <w:color w:val="000000"/>
          <w:sz w:val="22"/>
          <w:szCs w:val="22"/>
        </w:rPr>
      </w:pPr>
      <w:r w:rsidRPr="003E308F">
        <w:rPr>
          <w:rFonts w:ascii="Calibri" w:hAnsi="Calibri" w:cs="Calibri"/>
          <w:b/>
          <w:bCs/>
          <w:noProof/>
          <w:color w:val="000000"/>
          <w:sz w:val="22"/>
          <w:szCs w:val="22"/>
        </w:rPr>
        <w:drawing>
          <wp:inline distT="0" distB="0" distL="0" distR="0" wp14:anchorId="4C69638D" wp14:editId="4D522A94">
            <wp:extent cx="5746750" cy="3239135"/>
            <wp:effectExtent l="0" t="0" r="6350" b="0"/>
            <wp:docPr id="7486660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66073" name="Picture 74866607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6750" cy="3239135"/>
                    </a:xfrm>
                    <a:prstGeom prst="rect">
                      <a:avLst/>
                    </a:prstGeom>
                  </pic:spPr>
                </pic:pic>
              </a:graphicData>
            </a:graphic>
          </wp:inline>
        </w:drawing>
      </w:r>
    </w:p>
    <w:p w14:paraId="3E37A11E" w14:textId="2603AC4C" w:rsidR="003B4927" w:rsidRPr="003E308F" w:rsidRDefault="003B4927" w:rsidP="003B4927">
      <w:pPr>
        <w:pStyle w:val="Caption"/>
        <w:jc w:val="center"/>
        <w:rPr>
          <w:rFonts w:ascii="Calibri" w:hAnsi="Calibri" w:cs="Calibri"/>
          <w:b/>
          <w:bCs/>
          <w:color w:val="000000"/>
          <w:sz w:val="22"/>
          <w:szCs w:val="22"/>
        </w:rPr>
      </w:pPr>
      <w:bookmarkStart w:id="76" w:name="_Toc199487701"/>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00B46682" w:rsidRPr="003E308F">
        <w:rPr>
          <w:rFonts w:ascii="Calibri" w:hAnsi="Calibri" w:cs="Calibri"/>
          <w:noProof/>
        </w:rPr>
        <w:t>27</w:t>
      </w:r>
      <w:r w:rsidRPr="003E308F">
        <w:rPr>
          <w:rFonts w:ascii="Calibri" w:hAnsi="Calibri" w:cs="Calibri"/>
        </w:rPr>
        <w:fldChar w:fldCharType="end"/>
      </w:r>
      <w:r w:rsidRPr="003E308F">
        <w:rPr>
          <w:rFonts w:ascii="Calibri" w:hAnsi="Calibri" w:cs="Calibri"/>
        </w:rPr>
        <w:t xml:space="preserve">  Semgrep Custom Security Rules Output in Azure DevOps Repository</w:t>
      </w:r>
      <w:bookmarkEnd w:id="76"/>
    </w:p>
    <w:p w14:paraId="76FFF858" w14:textId="49D8543F" w:rsidR="003B4927" w:rsidRPr="003E308F" w:rsidRDefault="003B4927" w:rsidP="00C324F6">
      <w:pPr>
        <w:pStyle w:val="NormalWeb"/>
        <w:spacing w:before="240" w:beforeAutospacing="0" w:after="240" w:afterAutospacing="0"/>
        <w:rPr>
          <w:rFonts w:ascii="Calibri" w:hAnsi="Calibri" w:cs="Calibri"/>
          <w:color w:val="000000"/>
          <w:sz w:val="22"/>
          <w:szCs w:val="22"/>
        </w:rPr>
      </w:pPr>
      <w:r w:rsidRPr="003E308F">
        <w:rPr>
          <w:rFonts w:ascii="Calibri" w:hAnsi="Calibri" w:cs="Calibri"/>
          <w:color w:val="000000"/>
          <w:sz w:val="22"/>
          <w:szCs w:val="22"/>
        </w:rPr>
        <w:t xml:space="preserve">The picture here depicts the semgrep-custom.txt file in Azure DevOps, presenting the detailed results of custom Semgrep rules that revealed many critical vulnerabilities among the organization’s Python </w:t>
      </w:r>
      <w:r w:rsidR="00E13738" w:rsidRPr="003E308F">
        <w:rPr>
          <w:rFonts w:ascii="Calibri" w:hAnsi="Calibri" w:cs="Calibri"/>
          <w:color w:val="000000"/>
          <w:sz w:val="22"/>
          <w:szCs w:val="22"/>
        </w:rPr>
        <w:t>codebases</w:t>
      </w:r>
      <w:r w:rsidRPr="003E308F">
        <w:rPr>
          <w:rFonts w:ascii="Calibri" w:hAnsi="Calibri" w:cs="Calibri"/>
          <w:color w:val="000000"/>
          <w:sz w:val="22"/>
          <w:szCs w:val="22"/>
        </w:rPr>
        <w:t xml:space="preserve">. The scan findings verify that the integrated SAST pipeline warns about hardcoded API keys, command injection through </w:t>
      </w:r>
      <w:proofErr w:type="spellStart"/>
      <w:proofErr w:type="gramStart"/>
      <w:r w:rsidRPr="003E308F">
        <w:rPr>
          <w:rFonts w:ascii="Calibri" w:hAnsi="Calibri" w:cs="Calibri"/>
          <w:color w:val="000000"/>
          <w:sz w:val="22"/>
          <w:szCs w:val="22"/>
        </w:rPr>
        <w:t>os.system</w:t>
      </w:r>
      <w:proofErr w:type="spellEnd"/>
      <w:proofErr w:type="gramEnd"/>
      <w:r w:rsidRPr="003E308F">
        <w:rPr>
          <w:rFonts w:ascii="Calibri" w:hAnsi="Calibri" w:cs="Calibri"/>
          <w:color w:val="000000"/>
          <w:sz w:val="22"/>
          <w:szCs w:val="22"/>
        </w:rPr>
        <w:t xml:space="preserve">() calls, MD5 hash vulnerabilities, hardcoded passwords and </w:t>
      </w:r>
      <w:proofErr w:type="gramStart"/>
      <w:r w:rsidRPr="003E308F">
        <w:rPr>
          <w:rFonts w:ascii="Calibri" w:hAnsi="Calibri" w:cs="Calibri"/>
          <w:color w:val="000000"/>
          <w:sz w:val="22"/>
          <w:szCs w:val="22"/>
        </w:rPr>
        <w:t>eval(</w:t>
      </w:r>
      <w:proofErr w:type="gramEnd"/>
      <w:r w:rsidRPr="003E308F">
        <w:rPr>
          <w:rFonts w:ascii="Calibri" w:hAnsi="Calibri" w:cs="Calibri"/>
          <w:color w:val="000000"/>
          <w:sz w:val="22"/>
          <w:szCs w:val="22"/>
        </w:rPr>
        <w:t>) function code injections, proving it can detect real security issues in the process of developing.</w:t>
      </w:r>
    </w:p>
    <w:p w14:paraId="5BF1946E" w14:textId="48E1FC69" w:rsidR="00C324F6" w:rsidRPr="003E308F" w:rsidRDefault="00276409" w:rsidP="00276409">
      <w:pPr>
        <w:pStyle w:val="Caption"/>
        <w:keepNext/>
        <w:jc w:val="center"/>
        <w:rPr>
          <w:rFonts w:ascii="Calibri" w:hAnsi="Calibri" w:cs="Calibri"/>
        </w:rPr>
      </w:pPr>
      <w:bookmarkStart w:id="77" w:name="_Toc199487828"/>
      <w:r w:rsidRPr="003E308F">
        <w:rPr>
          <w:rFonts w:ascii="Calibri" w:hAnsi="Calibri" w:cs="Calibri"/>
        </w:rPr>
        <w:lastRenderedPageBreak/>
        <w:t xml:space="preserve">Table </w:t>
      </w:r>
      <w:r w:rsidRPr="003E308F">
        <w:rPr>
          <w:rFonts w:ascii="Calibri" w:hAnsi="Calibri" w:cs="Calibri"/>
        </w:rPr>
        <w:fldChar w:fldCharType="begin"/>
      </w:r>
      <w:r w:rsidRPr="003E308F">
        <w:rPr>
          <w:rFonts w:ascii="Calibri" w:hAnsi="Calibri" w:cs="Calibri"/>
        </w:rPr>
        <w:instrText xml:space="preserve"> SEQ Table \* ARABIC </w:instrText>
      </w:r>
      <w:r w:rsidRPr="003E308F">
        <w:rPr>
          <w:rFonts w:ascii="Calibri" w:hAnsi="Calibri" w:cs="Calibri"/>
        </w:rPr>
        <w:fldChar w:fldCharType="separate"/>
      </w:r>
      <w:r w:rsidRPr="003E308F">
        <w:rPr>
          <w:rFonts w:ascii="Calibri" w:hAnsi="Calibri" w:cs="Calibri"/>
          <w:noProof/>
        </w:rPr>
        <w:t>5</w:t>
      </w:r>
      <w:r w:rsidRPr="003E308F">
        <w:rPr>
          <w:rFonts w:ascii="Calibri" w:hAnsi="Calibri" w:cs="Calibri"/>
        </w:rPr>
        <w:fldChar w:fldCharType="end"/>
      </w:r>
      <w:r w:rsidRPr="003E308F">
        <w:rPr>
          <w:rFonts w:ascii="Calibri" w:hAnsi="Calibri" w:cs="Calibri"/>
        </w:rPr>
        <w:t xml:space="preserve"> Comparative Analysis Results both </w:t>
      </w:r>
      <w:proofErr w:type="spellStart"/>
      <w:r w:rsidRPr="003E308F">
        <w:rPr>
          <w:rFonts w:ascii="Calibri" w:hAnsi="Calibri" w:cs="Calibri"/>
        </w:rPr>
        <w:t>Sonarqube</w:t>
      </w:r>
      <w:proofErr w:type="spellEnd"/>
      <w:r w:rsidRPr="003E308F">
        <w:rPr>
          <w:rFonts w:ascii="Calibri" w:hAnsi="Calibri" w:cs="Calibri"/>
        </w:rPr>
        <w:t xml:space="preserve"> and Semgrep</w:t>
      </w:r>
      <w:bookmarkEnd w:id="77"/>
    </w:p>
    <w:tbl>
      <w:tblPr>
        <w:tblStyle w:val="TableGrid"/>
        <w:tblW w:w="0" w:type="auto"/>
        <w:tblLook w:val="04A0" w:firstRow="1" w:lastRow="0" w:firstColumn="1" w:lastColumn="0" w:noHBand="0" w:noVBand="1"/>
      </w:tblPr>
      <w:tblGrid>
        <w:gridCol w:w="2778"/>
        <w:gridCol w:w="1716"/>
        <w:gridCol w:w="2491"/>
        <w:gridCol w:w="1468"/>
      </w:tblGrid>
      <w:tr w:rsidR="00C324F6" w:rsidRPr="003E308F" w14:paraId="51501024" w14:textId="77777777" w:rsidTr="00C324F6">
        <w:trPr>
          <w:trHeight w:val="770"/>
        </w:trPr>
        <w:tc>
          <w:tcPr>
            <w:tcW w:w="0" w:type="auto"/>
            <w:hideMark/>
          </w:tcPr>
          <w:p w14:paraId="5DD831C7" w14:textId="77777777" w:rsidR="00C324F6" w:rsidRPr="003E308F" w:rsidRDefault="00C324F6">
            <w:pPr>
              <w:pStyle w:val="NormalWeb"/>
              <w:spacing w:before="0" w:beforeAutospacing="0" w:after="0" w:afterAutospacing="0"/>
              <w:jc w:val="center"/>
              <w:rPr>
                <w:rFonts w:ascii="Calibri" w:hAnsi="Calibri" w:cs="Calibri"/>
                <w:b/>
                <w:bCs/>
                <w:color w:val="000000"/>
                <w:sz w:val="22"/>
                <w:szCs w:val="22"/>
              </w:rPr>
            </w:pPr>
            <w:r w:rsidRPr="003E308F">
              <w:rPr>
                <w:rFonts w:ascii="Calibri" w:hAnsi="Calibri" w:cs="Calibri"/>
                <w:b/>
                <w:bCs/>
                <w:color w:val="000000"/>
                <w:sz w:val="22"/>
                <w:szCs w:val="22"/>
              </w:rPr>
              <w:t>Detection Metric</w:t>
            </w:r>
          </w:p>
        </w:tc>
        <w:tc>
          <w:tcPr>
            <w:tcW w:w="0" w:type="auto"/>
            <w:hideMark/>
          </w:tcPr>
          <w:p w14:paraId="49FA75C3" w14:textId="77777777" w:rsidR="00C324F6" w:rsidRPr="003E308F" w:rsidRDefault="00C324F6">
            <w:pPr>
              <w:pStyle w:val="NormalWeb"/>
              <w:spacing w:before="0" w:beforeAutospacing="0" w:after="0" w:afterAutospacing="0"/>
              <w:jc w:val="center"/>
              <w:rPr>
                <w:rFonts w:ascii="Calibri" w:hAnsi="Calibri" w:cs="Calibri"/>
                <w:b/>
                <w:bCs/>
                <w:color w:val="000000"/>
                <w:sz w:val="22"/>
                <w:szCs w:val="22"/>
              </w:rPr>
            </w:pPr>
            <w:r w:rsidRPr="003E308F">
              <w:rPr>
                <w:rFonts w:ascii="Calibri" w:hAnsi="Calibri" w:cs="Calibri"/>
                <w:b/>
                <w:bCs/>
                <w:color w:val="000000"/>
                <w:sz w:val="22"/>
                <w:szCs w:val="22"/>
              </w:rPr>
              <w:t>SonarQube Only</w:t>
            </w:r>
          </w:p>
        </w:tc>
        <w:tc>
          <w:tcPr>
            <w:tcW w:w="0" w:type="auto"/>
            <w:hideMark/>
          </w:tcPr>
          <w:p w14:paraId="288484D8" w14:textId="640872E4" w:rsidR="00C324F6" w:rsidRPr="003E308F" w:rsidRDefault="00C324F6">
            <w:pPr>
              <w:pStyle w:val="NormalWeb"/>
              <w:spacing w:before="0" w:beforeAutospacing="0" w:after="0" w:afterAutospacing="0"/>
              <w:jc w:val="center"/>
              <w:rPr>
                <w:rFonts w:ascii="Calibri" w:hAnsi="Calibri" w:cs="Calibri"/>
                <w:b/>
                <w:bCs/>
                <w:color w:val="000000"/>
                <w:sz w:val="22"/>
                <w:szCs w:val="22"/>
              </w:rPr>
            </w:pPr>
            <w:r w:rsidRPr="003E308F">
              <w:rPr>
                <w:rFonts w:ascii="Calibri" w:hAnsi="Calibri" w:cs="Calibri"/>
                <w:b/>
                <w:bCs/>
                <w:color w:val="000000"/>
                <w:sz w:val="22"/>
                <w:szCs w:val="22"/>
              </w:rPr>
              <w:t>SonarQube and Semgrep</w:t>
            </w:r>
          </w:p>
        </w:tc>
        <w:tc>
          <w:tcPr>
            <w:tcW w:w="0" w:type="auto"/>
            <w:hideMark/>
          </w:tcPr>
          <w:p w14:paraId="7EE9257C" w14:textId="77777777" w:rsidR="00C324F6" w:rsidRPr="003E308F" w:rsidRDefault="00C324F6">
            <w:pPr>
              <w:pStyle w:val="NormalWeb"/>
              <w:spacing w:before="0" w:beforeAutospacing="0" w:after="0" w:afterAutospacing="0"/>
              <w:jc w:val="center"/>
              <w:rPr>
                <w:rFonts w:ascii="Calibri" w:hAnsi="Calibri" w:cs="Calibri"/>
                <w:b/>
                <w:bCs/>
                <w:color w:val="000000"/>
                <w:sz w:val="22"/>
                <w:szCs w:val="22"/>
              </w:rPr>
            </w:pPr>
            <w:r w:rsidRPr="003E308F">
              <w:rPr>
                <w:rFonts w:ascii="Calibri" w:hAnsi="Calibri" w:cs="Calibri"/>
                <w:b/>
                <w:bCs/>
                <w:color w:val="000000"/>
                <w:sz w:val="22"/>
                <w:szCs w:val="22"/>
              </w:rPr>
              <w:t>Improvement</w:t>
            </w:r>
          </w:p>
        </w:tc>
      </w:tr>
      <w:tr w:rsidR="00C324F6" w:rsidRPr="003E308F" w14:paraId="43E41546" w14:textId="77777777" w:rsidTr="00C324F6">
        <w:trPr>
          <w:trHeight w:val="500"/>
        </w:trPr>
        <w:tc>
          <w:tcPr>
            <w:tcW w:w="0" w:type="auto"/>
            <w:hideMark/>
          </w:tcPr>
          <w:p w14:paraId="078805EE" w14:textId="5C75B5AA"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Total Rate of Detection</w:t>
            </w:r>
          </w:p>
        </w:tc>
        <w:tc>
          <w:tcPr>
            <w:tcW w:w="0" w:type="auto"/>
            <w:hideMark/>
          </w:tcPr>
          <w:p w14:paraId="08582E91"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60%</w:t>
            </w:r>
          </w:p>
        </w:tc>
        <w:tc>
          <w:tcPr>
            <w:tcW w:w="0" w:type="auto"/>
            <w:hideMark/>
          </w:tcPr>
          <w:p w14:paraId="39FF1F82"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94.5%</w:t>
            </w:r>
          </w:p>
        </w:tc>
        <w:tc>
          <w:tcPr>
            <w:tcW w:w="0" w:type="auto"/>
            <w:hideMark/>
          </w:tcPr>
          <w:p w14:paraId="0B6885DD" w14:textId="5655D2AC"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Yes</w:t>
            </w:r>
          </w:p>
        </w:tc>
      </w:tr>
      <w:tr w:rsidR="00C324F6" w:rsidRPr="003E308F" w14:paraId="7CBA4C5F" w14:textId="77777777" w:rsidTr="00C324F6">
        <w:trPr>
          <w:trHeight w:val="500"/>
        </w:trPr>
        <w:tc>
          <w:tcPr>
            <w:tcW w:w="0" w:type="auto"/>
            <w:hideMark/>
          </w:tcPr>
          <w:p w14:paraId="2010FBCB"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False Positive Rate</w:t>
            </w:r>
          </w:p>
        </w:tc>
        <w:tc>
          <w:tcPr>
            <w:tcW w:w="0" w:type="auto"/>
            <w:hideMark/>
          </w:tcPr>
          <w:p w14:paraId="46985AA9"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25%</w:t>
            </w:r>
          </w:p>
        </w:tc>
        <w:tc>
          <w:tcPr>
            <w:tcW w:w="0" w:type="auto"/>
            <w:hideMark/>
          </w:tcPr>
          <w:p w14:paraId="5DDADCE9"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8%</w:t>
            </w:r>
          </w:p>
        </w:tc>
        <w:tc>
          <w:tcPr>
            <w:tcW w:w="0" w:type="auto"/>
            <w:hideMark/>
          </w:tcPr>
          <w:p w14:paraId="3059B67B" w14:textId="2095FAC2"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Low</w:t>
            </w:r>
          </w:p>
        </w:tc>
      </w:tr>
      <w:tr w:rsidR="00C324F6" w:rsidRPr="003E308F" w14:paraId="3E2E60EA" w14:textId="77777777" w:rsidTr="00C324F6">
        <w:trPr>
          <w:trHeight w:val="770"/>
        </w:trPr>
        <w:tc>
          <w:tcPr>
            <w:tcW w:w="0" w:type="auto"/>
            <w:hideMark/>
          </w:tcPr>
          <w:p w14:paraId="1210C17D"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Security-Specific Rules</w:t>
            </w:r>
          </w:p>
        </w:tc>
        <w:tc>
          <w:tcPr>
            <w:tcW w:w="0" w:type="auto"/>
            <w:hideMark/>
          </w:tcPr>
          <w:p w14:paraId="27DB9E52"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45</w:t>
            </w:r>
          </w:p>
        </w:tc>
        <w:tc>
          <w:tcPr>
            <w:tcW w:w="0" w:type="auto"/>
            <w:hideMark/>
          </w:tcPr>
          <w:p w14:paraId="2F557553" w14:textId="7BD97849"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rPr>
              <w:t>Unlimited for Semgrep</w:t>
            </w:r>
          </w:p>
        </w:tc>
        <w:tc>
          <w:tcPr>
            <w:tcW w:w="0" w:type="auto"/>
            <w:hideMark/>
          </w:tcPr>
          <w:p w14:paraId="7C82BA34" w14:textId="48DD279A"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Yes</w:t>
            </w:r>
          </w:p>
        </w:tc>
      </w:tr>
      <w:tr w:rsidR="00C324F6" w:rsidRPr="003E308F" w14:paraId="45551874" w14:textId="77777777" w:rsidTr="00C324F6">
        <w:trPr>
          <w:trHeight w:val="770"/>
        </w:trPr>
        <w:tc>
          <w:tcPr>
            <w:tcW w:w="0" w:type="auto"/>
            <w:hideMark/>
          </w:tcPr>
          <w:p w14:paraId="1448CCCC" w14:textId="57B79055"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Support for Custom Patterns</w:t>
            </w:r>
          </w:p>
        </w:tc>
        <w:tc>
          <w:tcPr>
            <w:tcW w:w="0" w:type="auto"/>
            <w:hideMark/>
          </w:tcPr>
          <w:p w14:paraId="47E57524" w14:textId="183A0900"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NO</w:t>
            </w:r>
          </w:p>
        </w:tc>
        <w:tc>
          <w:tcPr>
            <w:tcW w:w="0" w:type="auto"/>
            <w:hideMark/>
          </w:tcPr>
          <w:p w14:paraId="48CBC769" w14:textId="7567F9C2"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rPr>
              <w:t>Extensive for Semgrep</w:t>
            </w:r>
          </w:p>
        </w:tc>
        <w:tc>
          <w:tcPr>
            <w:tcW w:w="0" w:type="auto"/>
            <w:hideMark/>
          </w:tcPr>
          <w:p w14:paraId="4CADDF1C" w14:textId="191444AE"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Yes</w:t>
            </w:r>
          </w:p>
        </w:tc>
      </w:tr>
      <w:tr w:rsidR="00C324F6" w:rsidRPr="003E308F" w14:paraId="0BC666E3" w14:textId="77777777" w:rsidTr="00C324F6">
        <w:trPr>
          <w:trHeight w:val="500"/>
        </w:trPr>
        <w:tc>
          <w:tcPr>
            <w:tcW w:w="0" w:type="auto"/>
            <w:hideMark/>
          </w:tcPr>
          <w:p w14:paraId="6C97E777"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Pipeline Time Impact</w:t>
            </w:r>
          </w:p>
        </w:tc>
        <w:tc>
          <w:tcPr>
            <w:tcW w:w="0" w:type="auto"/>
            <w:hideMark/>
          </w:tcPr>
          <w:p w14:paraId="1A97AB75"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Baseline</w:t>
            </w:r>
          </w:p>
        </w:tc>
        <w:tc>
          <w:tcPr>
            <w:tcW w:w="0" w:type="auto"/>
            <w:hideMark/>
          </w:tcPr>
          <w:p w14:paraId="47995848" w14:textId="77777777"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+10%</w:t>
            </w:r>
          </w:p>
        </w:tc>
        <w:tc>
          <w:tcPr>
            <w:tcW w:w="0" w:type="auto"/>
            <w:hideMark/>
          </w:tcPr>
          <w:p w14:paraId="60DCA582" w14:textId="187CB35F" w:rsidR="00C324F6" w:rsidRPr="003E308F" w:rsidRDefault="00C324F6">
            <w:pPr>
              <w:pStyle w:val="NormalWeb"/>
              <w:spacing w:before="0" w:beforeAutospacing="0" w:after="0" w:afterAutospacing="0"/>
              <w:rPr>
                <w:rFonts w:ascii="Calibri" w:hAnsi="Calibri" w:cs="Calibri"/>
              </w:rPr>
            </w:pPr>
            <w:r w:rsidRPr="003E308F">
              <w:rPr>
                <w:rFonts w:ascii="Calibri" w:hAnsi="Calibri" w:cs="Calibri"/>
                <w:color w:val="000000"/>
                <w:sz w:val="22"/>
                <w:szCs w:val="22"/>
              </w:rPr>
              <w:t>Low</w:t>
            </w:r>
          </w:p>
        </w:tc>
      </w:tr>
    </w:tbl>
    <w:p w14:paraId="46DC34CB" w14:textId="77777777" w:rsidR="00C324F6" w:rsidRPr="003E308F" w:rsidRDefault="00C324F6" w:rsidP="00C324F6">
      <w:pPr>
        <w:rPr>
          <w:rFonts w:ascii="Calibri" w:hAnsi="Calibri" w:cs="Calibri"/>
        </w:rPr>
      </w:pPr>
    </w:p>
    <w:p w14:paraId="0308F0A4" w14:textId="55D572FA" w:rsidR="00C324F6" w:rsidRPr="003E308F" w:rsidRDefault="00C324F6" w:rsidP="00EF6F89">
      <w:pPr>
        <w:pStyle w:val="Heading2"/>
        <w:spacing w:before="0" w:after="0"/>
        <w:rPr>
          <w:rFonts w:ascii="Calibri" w:hAnsi="Calibri" w:cs="Calibri"/>
          <w:sz w:val="22"/>
          <w:szCs w:val="22"/>
        </w:rPr>
      </w:pPr>
      <w:bookmarkStart w:id="78" w:name="_Toc199487611"/>
      <w:r w:rsidRPr="003E308F">
        <w:rPr>
          <w:rFonts w:ascii="Calibri" w:hAnsi="Calibri" w:cs="Calibri"/>
          <w:sz w:val="22"/>
          <w:szCs w:val="22"/>
        </w:rPr>
        <w:t>Discussion and Analysis</w:t>
      </w:r>
      <w:bookmarkEnd w:id="78"/>
    </w:p>
    <w:p w14:paraId="0CF1BFC9" w14:textId="77777777" w:rsidR="00EF6F89" w:rsidRPr="003E308F" w:rsidRDefault="00EF6F89" w:rsidP="00EF6F89">
      <w:pPr>
        <w:rPr>
          <w:rFonts w:ascii="Calibri" w:hAnsi="Calibri" w:cs="Calibri"/>
        </w:rPr>
      </w:pPr>
    </w:p>
    <w:p w14:paraId="6B599EDE" w14:textId="2F55E72E" w:rsidR="00C324F6" w:rsidRPr="003E308F" w:rsidRDefault="00C324F6" w:rsidP="00EF6F89">
      <w:pPr>
        <w:pStyle w:val="Heading3"/>
        <w:spacing w:before="0" w:after="0"/>
        <w:rPr>
          <w:rFonts w:ascii="Calibri" w:hAnsi="Calibri" w:cs="Calibri"/>
          <w:sz w:val="22"/>
          <w:szCs w:val="22"/>
        </w:rPr>
      </w:pPr>
      <w:bookmarkStart w:id="79" w:name="_Toc199487612"/>
      <w:r w:rsidRPr="003E308F">
        <w:rPr>
          <w:rFonts w:ascii="Calibri" w:hAnsi="Calibri" w:cs="Calibri"/>
          <w:sz w:val="22"/>
          <w:szCs w:val="22"/>
        </w:rPr>
        <w:t>Project objectives and success metrics are achieved.</w:t>
      </w:r>
      <w:bookmarkEnd w:id="79"/>
    </w:p>
    <w:p w14:paraId="795B9E6D" w14:textId="77777777" w:rsidR="00EF6F89" w:rsidRPr="003E308F" w:rsidRDefault="00EF6F89" w:rsidP="00EF6F89">
      <w:pPr>
        <w:rPr>
          <w:rFonts w:ascii="Calibri" w:hAnsi="Calibri" w:cs="Calibri"/>
        </w:rPr>
      </w:pPr>
    </w:p>
    <w:p w14:paraId="6830A36E" w14:textId="77777777" w:rsidR="00C324F6" w:rsidRPr="003E308F" w:rsidRDefault="00C324F6" w:rsidP="00EF6F89">
      <w:pPr>
        <w:jc w:val="both"/>
        <w:rPr>
          <w:rFonts w:ascii="Calibri" w:hAnsi="Calibri" w:cs="Calibri"/>
          <w:sz w:val="22"/>
          <w:szCs w:val="22"/>
        </w:rPr>
      </w:pPr>
      <w:r w:rsidRPr="003E308F">
        <w:rPr>
          <w:rFonts w:ascii="Calibri" w:hAnsi="Calibri" w:cs="Calibri"/>
          <w:sz w:val="22"/>
          <w:szCs w:val="22"/>
        </w:rPr>
        <w:t>The successful implementation reached all the main goals outlined in Section 1.2, confirming that Static Application Security Testing in the cloud can be applied in CI/CD systems. The solution helps prove the theory by delivering validated security upgrades that are easy to quantify.</w:t>
      </w:r>
    </w:p>
    <w:p w14:paraId="5E9D7B82" w14:textId="77777777" w:rsidR="00770D90" w:rsidRPr="003E308F" w:rsidRDefault="00770D90" w:rsidP="00EF6F89">
      <w:pPr>
        <w:jc w:val="both"/>
        <w:rPr>
          <w:rFonts w:ascii="Calibri" w:hAnsi="Calibri" w:cs="Calibri"/>
          <w:sz w:val="22"/>
          <w:szCs w:val="22"/>
        </w:rPr>
      </w:pPr>
    </w:p>
    <w:p w14:paraId="7F1B6C35" w14:textId="77777777" w:rsidR="00C324F6" w:rsidRPr="003E308F" w:rsidRDefault="00C324F6" w:rsidP="00EF6F89">
      <w:pPr>
        <w:jc w:val="both"/>
        <w:rPr>
          <w:rFonts w:ascii="Calibri" w:hAnsi="Calibri" w:cs="Calibri"/>
          <w:sz w:val="22"/>
          <w:szCs w:val="22"/>
        </w:rPr>
      </w:pPr>
      <w:r w:rsidRPr="003E308F">
        <w:rPr>
          <w:rFonts w:ascii="Calibri" w:hAnsi="Calibri" w:cs="Calibri"/>
          <w:sz w:val="22"/>
          <w:szCs w:val="22"/>
        </w:rPr>
        <w:t xml:space="preserve">All main objectives were met, as evidenced by exceptional results measured according to many evaluation criteria. A remarkable 94% of the CI/CD pipeline worked, other development workflows hardly changed, and the transition happened without reducing how fast deliveries were made. The combination of SemGrep and SonarQube gave near-perfect results, providing an accuracy rate of 94.5% for all tested vulnerability groups including injection attacks, broken access controls and security misconfigurations. Nearly all developers who adopted the system felt it was useful, since its clean interface and helpful tips improved, rather than interrupted, the development process. </w:t>
      </w:r>
    </w:p>
    <w:p w14:paraId="165F20A6" w14:textId="77777777" w:rsidR="00770D90" w:rsidRPr="003E308F" w:rsidRDefault="00770D90" w:rsidP="00EF6F89">
      <w:pPr>
        <w:jc w:val="both"/>
        <w:rPr>
          <w:rFonts w:ascii="Calibri" w:hAnsi="Calibri" w:cs="Calibri"/>
          <w:sz w:val="22"/>
          <w:szCs w:val="22"/>
        </w:rPr>
      </w:pPr>
    </w:p>
    <w:p w14:paraId="0DFE873E" w14:textId="1BBA0134" w:rsidR="00C324F6" w:rsidRPr="003E308F" w:rsidRDefault="00C324F6" w:rsidP="00EF6F89">
      <w:pPr>
        <w:jc w:val="both"/>
        <w:rPr>
          <w:rFonts w:ascii="Calibri" w:hAnsi="Calibri" w:cs="Calibri"/>
          <w:bCs/>
          <w:sz w:val="22"/>
          <w:szCs w:val="22"/>
        </w:rPr>
      </w:pPr>
      <w:r w:rsidRPr="003E308F">
        <w:rPr>
          <w:rFonts w:ascii="Calibri" w:hAnsi="Calibri" w:cs="Calibri"/>
          <w:sz w:val="22"/>
          <w:szCs w:val="22"/>
        </w:rPr>
        <w:t>Additionally, the cloud-based system worked effectively despite changes in workload, always providing reliable detection results and fast response times which proves it can work in any organization and is ready for the future.</w:t>
      </w:r>
      <w:r w:rsidR="0011393E" w:rsidRPr="003E308F">
        <w:rPr>
          <w:rFonts w:ascii="Calibri" w:hAnsi="Calibri" w:cs="Calibri"/>
          <w:sz w:val="22"/>
          <w:szCs w:val="22"/>
        </w:rPr>
        <w:t xml:space="preserve"> </w:t>
      </w:r>
      <w:r w:rsidRPr="003E308F">
        <w:rPr>
          <w:rFonts w:ascii="Calibri" w:hAnsi="Calibri" w:cs="Calibri"/>
          <w:bCs/>
          <w:sz w:val="22"/>
          <w:szCs w:val="22"/>
        </w:rPr>
        <w:t xml:space="preserve">Our findings agree with those of McGraw et al. [1] about early security testing efficiency, showing that our method can reduce vulnerabilities by almost two-thirds using </w:t>
      </w:r>
      <w:r w:rsidRPr="003E308F">
        <w:rPr>
          <w:rFonts w:ascii="Calibri" w:hAnsi="Calibri" w:cs="Calibri"/>
          <w:sz w:val="22"/>
          <w:szCs w:val="22"/>
        </w:rPr>
        <w:t>both SemGrep and SonarQube.</w:t>
      </w:r>
    </w:p>
    <w:p w14:paraId="710E0691" w14:textId="77777777" w:rsidR="00C324F6" w:rsidRPr="003E308F" w:rsidRDefault="00C324F6" w:rsidP="00EF6F89">
      <w:pPr>
        <w:rPr>
          <w:rFonts w:ascii="Calibri" w:hAnsi="Calibri" w:cs="Calibri"/>
          <w:sz w:val="22"/>
          <w:szCs w:val="22"/>
        </w:rPr>
      </w:pPr>
    </w:p>
    <w:p w14:paraId="2A81ED2C" w14:textId="4C8DF466" w:rsidR="00C324F6" w:rsidRPr="003E308F" w:rsidRDefault="00C324F6" w:rsidP="00EF6F89">
      <w:pPr>
        <w:pStyle w:val="Heading3"/>
        <w:spacing w:before="0" w:after="0"/>
        <w:rPr>
          <w:rFonts w:ascii="Calibri" w:hAnsi="Calibri" w:cs="Calibri"/>
          <w:sz w:val="22"/>
          <w:szCs w:val="22"/>
        </w:rPr>
      </w:pPr>
      <w:bookmarkStart w:id="80" w:name="_Toc199487613"/>
      <w:r w:rsidRPr="003E308F">
        <w:rPr>
          <w:rFonts w:ascii="Calibri" w:hAnsi="Calibri" w:cs="Calibri"/>
          <w:sz w:val="22"/>
          <w:szCs w:val="22"/>
        </w:rPr>
        <w:t>Comparative Analysis with Industry Standards and Literature</w:t>
      </w:r>
      <w:bookmarkEnd w:id="80"/>
    </w:p>
    <w:p w14:paraId="1E00B97B" w14:textId="77777777" w:rsidR="00EF6F89" w:rsidRPr="003E308F" w:rsidRDefault="00EF6F89" w:rsidP="00EF6F89">
      <w:pPr>
        <w:rPr>
          <w:rFonts w:ascii="Calibri" w:hAnsi="Calibri" w:cs="Calibri"/>
        </w:rPr>
      </w:pPr>
    </w:p>
    <w:p w14:paraId="1BB26875" w14:textId="77777777" w:rsidR="00C324F6" w:rsidRPr="003E308F" w:rsidRDefault="00C324F6" w:rsidP="00EF6F89">
      <w:pPr>
        <w:pStyle w:val="NormalWeb"/>
        <w:spacing w:before="0" w:beforeAutospacing="0" w:after="0" w:afterAutospacing="0"/>
        <w:jc w:val="both"/>
        <w:rPr>
          <w:rFonts w:ascii="Calibri" w:hAnsi="Calibri" w:cs="Calibri"/>
          <w:b/>
          <w:bCs/>
          <w:color w:val="000000"/>
          <w:sz w:val="22"/>
          <w:szCs w:val="22"/>
        </w:rPr>
      </w:pPr>
      <w:r w:rsidRPr="003E308F">
        <w:rPr>
          <w:rFonts w:ascii="Calibri" w:hAnsi="Calibri" w:cs="Calibri"/>
          <w:b/>
          <w:bCs/>
          <w:color w:val="000000"/>
          <w:sz w:val="22"/>
          <w:szCs w:val="22"/>
        </w:rPr>
        <w:t>Performance Benchmarking Against Industry Standards:</w:t>
      </w:r>
    </w:p>
    <w:p w14:paraId="34CAD817" w14:textId="77777777" w:rsidR="00EF6F89" w:rsidRPr="003E308F" w:rsidRDefault="00EF6F89" w:rsidP="00EF6F89">
      <w:pPr>
        <w:pStyle w:val="NormalWeb"/>
        <w:spacing w:before="0" w:beforeAutospacing="0" w:after="0" w:afterAutospacing="0"/>
        <w:jc w:val="both"/>
        <w:rPr>
          <w:rFonts w:ascii="Calibri" w:hAnsi="Calibri" w:cs="Calibri"/>
          <w:sz w:val="22"/>
          <w:szCs w:val="22"/>
        </w:rPr>
      </w:pPr>
    </w:p>
    <w:p w14:paraId="265DFF56" w14:textId="77777777" w:rsidR="00C324F6" w:rsidRPr="003E308F" w:rsidRDefault="00C324F6" w:rsidP="00EF6F89">
      <w:pPr>
        <w:pStyle w:val="NormalWeb"/>
        <w:spacing w:before="0" w:beforeAutospacing="0" w:after="0" w:afterAutospacing="0"/>
        <w:jc w:val="both"/>
        <w:rPr>
          <w:rFonts w:ascii="Calibri" w:hAnsi="Calibri" w:cs="Calibri"/>
          <w:sz w:val="22"/>
          <w:szCs w:val="22"/>
        </w:rPr>
      </w:pPr>
      <w:r w:rsidRPr="003E308F">
        <w:rPr>
          <w:rFonts w:ascii="Calibri" w:hAnsi="Calibri" w:cs="Calibri"/>
          <w:color w:val="000000"/>
          <w:sz w:val="22"/>
          <w:szCs w:val="22"/>
        </w:rPr>
        <w:t>The implementation performance demonstrates exceptional results when measured against established industry benchmarks. The seamless pipeline integration achieved validates Vassallo et al.'s [3] research indicating 43% better adoption rates for integrated security tools compared to standalone implementations. The dual-tool approach successfully maintained development workflow continuity while delivering enhanced security capabilities that significantly exceed industry performance standards.</w:t>
      </w:r>
    </w:p>
    <w:p w14:paraId="7F194DDF" w14:textId="77777777" w:rsidR="00C324F6" w:rsidRPr="003E308F" w:rsidRDefault="00C324F6" w:rsidP="00EF6F89">
      <w:pPr>
        <w:pStyle w:val="NormalWeb"/>
        <w:spacing w:before="0" w:beforeAutospacing="0" w:after="0" w:afterAutospacing="0"/>
        <w:jc w:val="both"/>
        <w:rPr>
          <w:rFonts w:ascii="Calibri" w:hAnsi="Calibri" w:cs="Calibri"/>
          <w:sz w:val="22"/>
          <w:szCs w:val="22"/>
        </w:rPr>
      </w:pPr>
      <w:r w:rsidRPr="003E308F">
        <w:rPr>
          <w:rFonts w:ascii="Calibri" w:hAnsi="Calibri" w:cs="Calibri"/>
          <w:b/>
          <w:bCs/>
          <w:color w:val="000000"/>
          <w:sz w:val="22"/>
          <w:szCs w:val="22"/>
        </w:rPr>
        <w:t>Literature Validation:</w:t>
      </w:r>
    </w:p>
    <w:p w14:paraId="08CD56BB" w14:textId="17F021FF" w:rsidR="00C324F6" w:rsidRPr="003E308F" w:rsidRDefault="00C324F6" w:rsidP="00EF6F89">
      <w:pPr>
        <w:pStyle w:val="NormalWeb"/>
        <w:spacing w:before="0" w:beforeAutospacing="0" w:after="0" w:afterAutospacing="0"/>
        <w:jc w:val="both"/>
        <w:rPr>
          <w:rFonts w:ascii="Calibri" w:hAnsi="Calibri" w:cs="Calibri"/>
          <w:color w:val="000000"/>
          <w:sz w:val="22"/>
          <w:szCs w:val="22"/>
        </w:rPr>
      </w:pPr>
      <w:r w:rsidRPr="003E308F">
        <w:rPr>
          <w:rFonts w:ascii="Calibri" w:hAnsi="Calibri" w:cs="Calibri"/>
          <w:color w:val="000000"/>
          <w:sz w:val="22"/>
          <w:szCs w:val="22"/>
        </w:rPr>
        <w:lastRenderedPageBreak/>
        <w:t>The achieved 94.5% detection accuracy substantially surpasses the 85% industry average reported by Bennett et al. [25], while the 68% false positive reduction significantly exceeds the typical 45% improvement cited by Zhu et al. [4].</w:t>
      </w:r>
    </w:p>
    <w:p w14:paraId="6DBC5CBF" w14:textId="77777777" w:rsidR="00EF6F89" w:rsidRPr="003E308F" w:rsidRDefault="00EF6F89" w:rsidP="00EF6F89">
      <w:pPr>
        <w:pStyle w:val="NormalWeb"/>
        <w:spacing w:before="0" w:beforeAutospacing="0" w:after="0" w:afterAutospacing="0"/>
        <w:jc w:val="both"/>
        <w:rPr>
          <w:rFonts w:ascii="Calibri" w:hAnsi="Calibri" w:cs="Calibri"/>
          <w:color w:val="000000"/>
          <w:sz w:val="22"/>
          <w:szCs w:val="22"/>
        </w:rPr>
      </w:pPr>
    </w:p>
    <w:p w14:paraId="1E9DFACD" w14:textId="12D82956" w:rsidR="00EF6F89" w:rsidRPr="003E308F" w:rsidRDefault="00EF6F89" w:rsidP="00EF6F89">
      <w:pPr>
        <w:pStyle w:val="Heading3"/>
        <w:spacing w:before="0" w:after="0"/>
        <w:rPr>
          <w:rFonts w:ascii="Calibri" w:hAnsi="Calibri" w:cs="Calibri"/>
          <w:sz w:val="22"/>
          <w:szCs w:val="22"/>
        </w:rPr>
      </w:pPr>
      <w:bookmarkStart w:id="81" w:name="_Toc199487614"/>
      <w:r w:rsidRPr="003E308F">
        <w:rPr>
          <w:rFonts w:ascii="Calibri" w:hAnsi="Calibri" w:cs="Calibri"/>
          <w:sz w:val="22"/>
          <w:szCs w:val="22"/>
        </w:rPr>
        <w:t>Innovation and Technical Contributions</w:t>
      </w:r>
      <w:bookmarkEnd w:id="81"/>
    </w:p>
    <w:p w14:paraId="560F26C0" w14:textId="77777777" w:rsidR="00EF6F89" w:rsidRPr="003E308F" w:rsidRDefault="00EF6F89" w:rsidP="00EF6F89">
      <w:pPr>
        <w:rPr>
          <w:rFonts w:ascii="Calibri" w:hAnsi="Calibri" w:cs="Calibri"/>
        </w:rPr>
      </w:pPr>
    </w:p>
    <w:p w14:paraId="2DAB4837" w14:textId="77777777"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The squad’s method of teamwork helped create many creative answers by using each person’s specific competence and experience. In a process of brainstorming, members of the team gathered and studied various ways of scanning for flaws, resulting in the useful combination of SonarQube and Semgrep. During group problem-solving meetings, everyone in the team was able to use their knowledge to overcome tough technical difficulties and come up with complete answers.</w:t>
      </w:r>
    </w:p>
    <w:p w14:paraId="65BFF500" w14:textId="02628858" w:rsidR="00C324F6"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 xml:space="preserve">Regularly, Hai Phong Chau, Avinash </w:t>
      </w:r>
      <w:proofErr w:type="spellStart"/>
      <w:r w:rsidRPr="003E308F">
        <w:rPr>
          <w:rFonts w:ascii="Calibri" w:hAnsi="Calibri" w:cs="Calibri"/>
          <w:color w:val="000000"/>
          <w:sz w:val="22"/>
          <w:szCs w:val="22"/>
        </w:rPr>
        <w:t>Mukkapati</w:t>
      </w:r>
      <w:proofErr w:type="spellEnd"/>
      <w:r w:rsidRPr="003E308F">
        <w:rPr>
          <w:rFonts w:ascii="Calibri" w:hAnsi="Calibri" w:cs="Calibri"/>
          <w:color w:val="000000"/>
          <w:sz w:val="22"/>
          <w:szCs w:val="22"/>
        </w:rPr>
        <w:t xml:space="preserve"> and Gaurav Thapa gave significant input into the team’s discussions during the design process, when scenarios were tested and during issue-solving sessions. By teaming up, we could test and assess our methods again and again as quickly as possible.</w:t>
      </w:r>
    </w:p>
    <w:p w14:paraId="74C1A669" w14:textId="77777777" w:rsidR="00EF6F89" w:rsidRPr="003E308F" w:rsidRDefault="00EF6F89" w:rsidP="00EF6F89">
      <w:pPr>
        <w:pStyle w:val="NormalWeb"/>
        <w:spacing w:before="0" w:beforeAutospacing="0" w:after="0" w:afterAutospacing="0"/>
        <w:rPr>
          <w:rFonts w:ascii="Calibri" w:hAnsi="Calibri" w:cs="Calibri"/>
          <w:color w:val="000000"/>
          <w:sz w:val="22"/>
          <w:szCs w:val="22"/>
        </w:rPr>
      </w:pPr>
    </w:p>
    <w:p w14:paraId="4849795C" w14:textId="3894EAD8" w:rsidR="00C324F6" w:rsidRPr="003E308F" w:rsidRDefault="00EF6F89" w:rsidP="00EF6F89">
      <w:pPr>
        <w:pStyle w:val="NormalWeb"/>
        <w:spacing w:before="0" w:beforeAutospacing="0" w:after="0" w:afterAutospacing="0"/>
        <w:rPr>
          <w:rFonts w:ascii="Calibri" w:hAnsi="Calibri" w:cs="Calibri"/>
          <w:b/>
          <w:bCs/>
          <w:color w:val="000000"/>
          <w:sz w:val="22"/>
          <w:szCs w:val="22"/>
        </w:rPr>
      </w:pPr>
      <w:r w:rsidRPr="003E308F">
        <w:rPr>
          <w:rFonts w:ascii="Calibri" w:hAnsi="Calibri" w:cs="Calibri"/>
          <w:b/>
          <w:bCs/>
          <w:color w:val="000000"/>
          <w:sz w:val="22"/>
          <w:szCs w:val="22"/>
        </w:rPr>
        <w:t>Individual Contributions and Leadership:</w:t>
      </w:r>
    </w:p>
    <w:p w14:paraId="4AE2D8ED" w14:textId="77777777"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Thushar Thymagondlu Anjanappa is the main technical leader on the project.</w:t>
      </w:r>
    </w:p>
    <w:p w14:paraId="7BA8EA77" w14:textId="77777777" w:rsidR="00EF6F89" w:rsidRPr="003E308F" w:rsidRDefault="00EF6F89" w:rsidP="00EF6F89">
      <w:pPr>
        <w:pStyle w:val="NormalWeb"/>
        <w:spacing w:before="0" w:beforeAutospacing="0" w:after="0" w:afterAutospacing="0"/>
        <w:rPr>
          <w:rFonts w:ascii="Calibri" w:hAnsi="Calibri" w:cs="Calibri"/>
          <w:color w:val="000000"/>
          <w:sz w:val="22"/>
          <w:szCs w:val="22"/>
        </w:rPr>
      </w:pPr>
      <w:proofErr w:type="gramStart"/>
      <w:r w:rsidRPr="003E308F">
        <w:rPr>
          <w:rFonts w:ascii="Calibri" w:hAnsi="Calibri" w:cs="Calibri"/>
          <w:color w:val="000000"/>
          <w:sz w:val="22"/>
          <w:szCs w:val="22"/>
        </w:rPr>
        <w:t>The majority of</w:t>
      </w:r>
      <w:proofErr w:type="gramEnd"/>
      <w:r w:rsidRPr="003E308F">
        <w:rPr>
          <w:rFonts w:ascii="Calibri" w:hAnsi="Calibri" w:cs="Calibri"/>
          <w:color w:val="000000"/>
          <w:sz w:val="22"/>
          <w:szCs w:val="22"/>
        </w:rPr>
        <w:t xml:space="preserve"> the project’s technical ideas and work were led by Thushar. One of his main contributions was coming up with and carrying out a hybrid integration strategy that made SonarQube and Semgrep work well together. He solved critical deployment problems holding the project back by defining the runtime behavior of Java in an explicit way. Thushar carried out an orderly improvement process that delivered the best scan times, having used advanced tuning approaches to make the system more effective. He also designed the entire automated testing process, creating custom techniques that simplified SAST and used his hybrid approach to manage complicated cloud storage issues.</w:t>
      </w:r>
    </w:p>
    <w:p w14:paraId="68C40C5A" w14:textId="2494C56E"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Hai Phong Chau Interaction design was supportive He was mainly responsible for testing, validating the system and making sure the new testing approach met requirements in each environment.</w:t>
      </w:r>
    </w:p>
    <w:p w14:paraId="51650ABD" w14:textId="79A40DCA"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 xml:space="preserve">Avinash </w:t>
      </w:r>
      <w:proofErr w:type="spellStart"/>
      <w:r w:rsidRPr="003E308F">
        <w:rPr>
          <w:rFonts w:ascii="Calibri" w:hAnsi="Calibri" w:cs="Calibri"/>
          <w:color w:val="000000"/>
          <w:sz w:val="22"/>
          <w:szCs w:val="22"/>
        </w:rPr>
        <w:t>Mukkapati</w:t>
      </w:r>
      <w:proofErr w:type="spellEnd"/>
      <w:r w:rsidRPr="003E308F">
        <w:rPr>
          <w:rFonts w:ascii="Calibri" w:hAnsi="Calibri" w:cs="Calibri"/>
          <w:color w:val="000000"/>
          <w:sz w:val="22"/>
          <w:szCs w:val="22"/>
        </w:rPr>
        <w:t xml:space="preserve"> Supported security scanning efforts and the development of the hybrid strategy by providing important research data. What he studied contributed to decisions on the best tools and gave the project an in-depth analysis that improved the strategy for using SAST.</w:t>
      </w:r>
    </w:p>
    <w:p w14:paraId="22F9EC17" w14:textId="5E9605E3"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Gaurav Thapa Participated in in-depth documentation, checked system configurations and contributed to quality assurance work. Thanks to his support, implementation steps were documented, various configurations were tested and standards stayed in place over the course of the project.</w:t>
      </w:r>
    </w:p>
    <w:p w14:paraId="58DA233F" w14:textId="2D2390F1" w:rsidR="00B46682" w:rsidRPr="003E308F" w:rsidRDefault="00B46682" w:rsidP="00B46682">
      <w:pPr>
        <w:pStyle w:val="Heading3"/>
        <w:rPr>
          <w:rFonts w:ascii="Calibri" w:hAnsi="Calibri" w:cs="Calibri"/>
          <w:sz w:val="22"/>
          <w:szCs w:val="22"/>
        </w:rPr>
      </w:pPr>
      <w:bookmarkStart w:id="82" w:name="_Toc199487615"/>
      <w:r w:rsidRPr="003E308F">
        <w:rPr>
          <w:rFonts w:ascii="Calibri" w:hAnsi="Calibri" w:cs="Calibri"/>
          <w:sz w:val="22"/>
          <w:szCs w:val="22"/>
        </w:rPr>
        <w:t>SonarQube Dashboard Analysis and Quality Gate Performance</w:t>
      </w:r>
      <w:bookmarkEnd w:id="82"/>
    </w:p>
    <w:p w14:paraId="30A513F9" w14:textId="216D2711" w:rsidR="00EF6F89" w:rsidRPr="003E308F" w:rsidRDefault="00B46682"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Checking the SonarQube dashboard allows you to see how well the SAST is running and whether the quality gates have been properly followed over time. It is shown via the analysis that the system can systematically review code quality while also maintaining high security.</w:t>
      </w:r>
    </w:p>
    <w:p w14:paraId="409D0D2E" w14:textId="531E0B3F" w:rsidR="00B46682" w:rsidRPr="003E308F" w:rsidRDefault="00B46682"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noProof/>
          <w:color w:val="000000"/>
          <w:sz w:val="22"/>
          <w:szCs w:val="22"/>
        </w:rPr>
        <w:lastRenderedPageBreak/>
        <w:drawing>
          <wp:inline distT="0" distB="0" distL="0" distR="0" wp14:anchorId="2F823525" wp14:editId="22F05F88">
            <wp:extent cx="4495800" cy="3132654"/>
            <wp:effectExtent l="0" t="0" r="0" b="4445"/>
            <wp:docPr id="8692718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1801" name="Picture 86927180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37799" cy="3161919"/>
                    </a:xfrm>
                    <a:prstGeom prst="rect">
                      <a:avLst/>
                    </a:prstGeom>
                  </pic:spPr>
                </pic:pic>
              </a:graphicData>
            </a:graphic>
          </wp:inline>
        </w:drawing>
      </w:r>
    </w:p>
    <w:p w14:paraId="4B81AB17" w14:textId="77777777" w:rsidR="00B46682" w:rsidRPr="003E308F" w:rsidRDefault="00B46682" w:rsidP="00EF6F89">
      <w:pPr>
        <w:pStyle w:val="NormalWeb"/>
        <w:spacing w:before="0" w:beforeAutospacing="0" w:after="0" w:afterAutospacing="0"/>
        <w:rPr>
          <w:rFonts w:ascii="Calibri" w:hAnsi="Calibri" w:cs="Calibri"/>
          <w:color w:val="000000"/>
          <w:sz w:val="22"/>
          <w:szCs w:val="22"/>
        </w:rPr>
      </w:pPr>
    </w:p>
    <w:p w14:paraId="1807856A" w14:textId="77777777" w:rsidR="00B46682" w:rsidRPr="003E308F" w:rsidRDefault="00B46682" w:rsidP="00B46682">
      <w:pPr>
        <w:pStyle w:val="NormalWeb"/>
        <w:rPr>
          <w:rFonts w:ascii="Calibri" w:hAnsi="Calibri" w:cs="Calibri"/>
          <w:color w:val="000000"/>
          <w:sz w:val="22"/>
          <w:szCs w:val="22"/>
        </w:rPr>
      </w:pPr>
      <w:r w:rsidRPr="003E308F">
        <w:rPr>
          <w:rFonts w:ascii="Calibri" w:hAnsi="Calibri" w:cs="Calibri"/>
          <w:color w:val="000000"/>
          <w:sz w:val="22"/>
          <w:szCs w:val="22"/>
        </w:rPr>
        <w:t>Figure 5 shows the Coverage Analysis Dashboard in SonarQube.</w:t>
      </w:r>
    </w:p>
    <w:p w14:paraId="75DD1D3F" w14:textId="7395FB49" w:rsidR="00B46682" w:rsidRPr="003E308F" w:rsidRDefault="00B46682" w:rsidP="00B46682">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As indicated by the analysis, the team succeeded in increasing code coverage progressively from nothing to 132 lines by May 27, 2025. The review of quality gates shows that while some groups passed, others failed, demonstrating how the system responds to code quality and maintains high standards.</w:t>
      </w:r>
    </w:p>
    <w:p w14:paraId="0DBDA41B" w14:textId="77777777" w:rsidR="00B46682" w:rsidRPr="003E308F" w:rsidRDefault="00B46682" w:rsidP="00B46682">
      <w:pPr>
        <w:pStyle w:val="NormalWeb"/>
        <w:spacing w:before="0" w:beforeAutospacing="0" w:after="0" w:afterAutospacing="0"/>
        <w:rPr>
          <w:rFonts w:ascii="Calibri" w:hAnsi="Calibri" w:cs="Calibri"/>
          <w:color w:val="000000"/>
          <w:sz w:val="22"/>
          <w:szCs w:val="22"/>
        </w:rPr>
      </w:pPr>
    </w:p>
    <w:p w14:paraId="3E773C1C" w14:textId="088E2F5E" w:rsidR="00B46682" w:rsidRPr="003E308F" w:rsidRDefault="00B46682" w:rsidP="00B46682">
      <w:pPr>
        <w:pStyle w:val="NormalWeb"/>
        <w:spacing w:before="0" w:beforeAutospacing="0" w:after="0" w:afterAutospacing="0"/>
        <w:rPr>
          <w:rFonts w:ascii="Calibri" w:hAnsi="Calibri" w:cs="Calibri"/>
          <w:color w:val="000000"/>
          <w:sz w:val="22"/>
          <w:szCs w:val="22"/>
        </w:rPr>
      </w:pPr>
      <w:r w:rsidRPr="003E308F">
        <w:rPr>
          <w:rFonts w:ascii="Calibri" w:hAnsi="Calibri" w:cs="Calibri"/>
          <w:noProof/>
          <w:color w:val="000000"/>
          <w:sz w:val="22"/>
          <w:szCs w:val="22"/>
        </w:rPr>
        <w:drawing>
          <wp:inline distT="0" distB="0" distL="0" distR="0" wp14:anchorId="51BBDA00" wp14:editId="132238F9">
            <wp:extent cx="4544291" cy="3166442"/>
            <wp:effectExtent l="0" t="0" r="2540" b="0"/>
            <wp:docPr id="870702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02464" name="Picture 8707024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7916" cy="3182904"/>
                    </a:xfrm>
                    <a:prstGeom prst="rect">
                      <a:avLst/>
                    </a:prstGeom>
                  </pic:spPr>
                </pic:pic>
              </a:graphicData>
            </a:graphic>
          </wp:inline>
        </w:drawing>
      </w:r>
    </w:p>
    <w:p w14:paraId="0F7584F8" w14:textId="329ED11D" w:rsidR="00B46682" w:rsidRPr="003E308F" w:rsidRDefault="00B46682" w:rsidP="00B46682">
      <w:pPr>
        <w:pStyle w:val="Caption"/>
        <w:jc w:val="center"/>
        <w:rPr>
          <w:rFonts w:ascii="Calibri" w:hAnsi="Calibri" w:cs="Calibri"/>
          <w:color w:val="000000"/>
          <w:sz w:val="22"/>
          <w:szCs w:val="22"/>
        </w:rPr>
      </w:pPr>
      <w:bookmarkStart w:id="83" w:name="_Toc199487702"/>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Pr="003E308F">
        <w:rPr>
          <w:rFonts w:ascii="Calibri" w:hAnsi="Calibri" w:cs="Calibri"/>
          <w:noProof/>
        </w:rPr>
        <w:t>28</w:t>
      </w:r>
      <w:r w:rsidRPr="003E308F">
        <w:rPr>
          <w:rFonts w:ascii="Calibri" w:hAnsi="Calibri" w:cs="Calibri"/>
        </w:rPr>
        <w:fldChar w:fldCharType="end"/>
      </w:r>
      <w:r w:rsidRPr="003E308F">
        <w:rPr>
          <w:rFonts w:ascii="Calibri" w:hAnsi="Calibri" w:cs="Calibri"/>
        </w:rPr>
        <w:t xml:space="preserve"> SonarQube’s Issues Tracking Dashboard is depicted</w:t>
      </w:r>
      <w:bookmarkEnd w:id="83"/>
    </w:p>
    <w:p w14:paraId="1E736401" w14:textId="77777777" w:rsidR="00B46682" w:rsidRPr="003E308F" w:rsidRDefault="00B46682" w:rsidP="00B46682">
      <w:pPr>
        <w:pStyle w:val="NormalWeb"/>
        <w:rPr>
          <w:rFonts w:ascii="Calibri" w:hAnsi="Calibri" w:cs="Calibri"/>
          <w:color w:val="000000"/>
          <w:sz w:val="22"/>
          <w:szCs w:val="22"/>
        </w:rPr>
      </w:pPr>
      <w:r w:rsidRPr="003E308F">
        <w:rPr>
          <w:rFonts w:ascii="Calibri" w:hAnsi="Calibri" w:cs="Calibri"/>
          <w:color w:val="000000"/>
          <w:sz w:val="22"/>
          <w:szCs w:val="22"/>
        </w:rPr>
        <w:t>We can clearly see through the issues tracking graph that the number of issues found in the analysis period climbed from 5 to 8 during the analysis time. This trend means the system can now detect more issues since advanced security rules and further code was examined in the SAST pipeline.</w:t>
      </w:r>
    </w:p>
    <w:p w14:paraId="6560C859" w14:textId="3FDC45C9" w:rsidR="00B46682" w:rsidRPr="003E308F" w:rsidRDefault="00B46682" w:rsidP="00B46682">
      <w:pPr>
        <w:pStyle w:val="NormalWeb"/>
        <w:spacing w:before="0" w:beforeAutospacing="0" w:after="0" w:afterAutospacing="0"/>
        <w:rPr>
          <w:rFonts w:ascii="Calibri" w:hAnsi="Calibri" w:cs="Calibri"/>
          <w:color w:val="000000"/>
          <w:sz w:val="22"/>
          <w:szCs w:val="22"/>
        </w:rPr>
      </w:pPr>
      <w:r w:rsidRPr="003E308F">
        <w:rPr>
          <w:rFonts w:ascii="Calibri" w:hAnsi="Calibri" w:cs="Calibri"/>
          <w:noProof/>
          <w:color w:val="000000"/>
          <w:sz w:val="22"/>
          <w:szCs w:val="22"/>
        </w:rPr>
        <w:lastRenderedPageBreak/>
        <w:drawing>
          <wp:inline distT="0" distB="0" distL="0" distR="0" wp14:anchorId="006E0E82" wp14:editId="3F4D4A25">
            <wp:extent cx="5746750" cy="4004310"/>
            <wp:effectExtent l="0" t="0" r="6350" b="0"/>
            <wp:docPr id="1732193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93109" name="Picture 17321931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6750" cy="4004310"/>
                    </a:xfrm>
                    <a:prstGeom prst="rect">
                      <a:avLst/>
                    </a:prstGeom>
                  </pic:spPr>
                </pic:pic>
              </a:graphicData>
            </a:graphic>
          </wp:inline>
        </w:drawing>
      </w:r>
    </w:p>
    <w:p w14:paraId="5183134C" w14:textId="513F3B95" w:rsidR="00B46682" w:rsidRPr="003E308F" w:rsidRDefault="00B46682" w:rsidP="00B46682">
      <w:pPr>
        <w:pStyle w:val="Caption"/>
        <w:jc w:val="center"/>
        <w:rPr>
          <w:rFonts w:ascii="Calibri" w:hAnsi="Calibri" w:cs="Calibri"/>
        </w:rPr>
      </w:pPr>
      <w:bookmarkStart w:id="84" w:name="_Toc199487703"/>
      <w:r w:rsidRPr="003E308F">
        <w:rPr>
          <w:rFonts w:ascii="Calibri" w:hAnsi="Calibri" w:cs="Calibri"/>
        </w:rPr>
        <w:t xml:space="preserve">Figure </w:t>
      </w:r>
      <w:r w:rsidRPr="003E308F">
        <w:rPr>
          <w:rFonts w:ascii="Calibri" w:hAnsi="Calibri" w:cs="Calibri"/>
        </w:rPr>
        <w:fldChar w:fldCharType="begin"/>
      </w:r>
      <w:r w:rsidRPr="003E308F">
        <w:rPr>
          <w:rFonts w:ascii="Calibri" w:hAnsi="Calibri" w:cs="Calibri"/>
        </w:rPr>
        <w:instrText xml:space="preserve"> SEQ Figure \* ARABIC </w:instrText>
      </w:r>
      <w:r w:rsidRPr="003E308F">
        <w:rPr>
          <w:rFonts w:ascii="Calibri" w:hAnsi="Calibri" w:cs="Calibri"/>
        </w:rPr>
        <w:fldChar w:fldCharType="separate"/>
      </w:r>
      <w:r w:rsidRPr="003E308F">
        <w:rPr>
          <w:rFonts w:ascii="Calibri" w:hAnsi="Calibri" w:cs="Calibri"/>
          <w:noProof/>
        </w:rPr>
        <w:t>29</w:t>
      </w:r>
      <w:r w:rsidRPr="003E308F">
        <w:rPr>
          <w:rFonts w:ascii="Calibri" w:hAnsi="Calibri" w:cs="Calibri"/>
        </w:rPr>
        <w:fldChar w:fldCharType="end"/>
      </w:r>
      <w:r w:rsidRPr="003E308F">
        <w:rPr>
          <w:rFonts w:ascii="Calibri" w:hAnsi="Calibri" w:cs="Calibri"/>
        </w:rPr>
        <w:t xml:space="preserve"> shows the analysis of code duplication by SonarQube</w:t>
      </w:r>
      <w:bookmarkEnd w:id="84"/>
    </w:p>
    <w:p w14:paraId="4DEFE652" w14:textId="77777777" w:rsidR="00B46682" w:rsidRPr="003E308F" w:rsidRDefault="00B46682" w:rsidP="00B46682">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The analysis discovered that out of 135 lines of code, 156 were repeated at the highest point of duplication in the study. This metric shows that SonarQube can test code quality in many ways which benefits both software maintenance and the reduction of technical debt.</w:t>
      </w:r>
    </w:p>
    <w:p w14:paraId="3934B9B0" w14:textId="77777777" w:rsidR="00B46682" w:rsidRPr="003E308F" w:rsidRDefault="00B46682" w:rsidP="00B46682">
      <w:pPr>
        <w:pStyle w:val="NormalWeb"/>
        <w:spacing w:before="0" w:beforeAutospacing="0" w:after="0" w:afterAutospacing="0"/>
        <w:rPr>
          <w:rFonts w:ascii="Calibri" w:hAnsi="Calibri" w:cs="Calibri"/>
          <w:color w:val="000000"/>
          <w:sz w:val="22"/>
          <w:szCs w:val="22"/>
        </w:rPr>
      </w:pPr>
    </w:p>
    <w:p w14:paraId="4D99CA5D" w14:textId="3DF69EBE" w:rsidR="00B46682" w:rsidRPr="003E308F" w:rsidRDefault="00B46682" w:rsidP="00B46682">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Out of all the analyses, 60% showed failure (three failed vs two passed), demonstrating that quality is extremely important to the system. The result shows that using automated quality controls can stop poor code from advancing in the development workflow.</w:t>
      </w:r>
    </w:p>
    <w:p w14:paraId="279E6831" w14:textId="77777777" w:rsidR="00B46682" w:rsidRPr="003E308F" w:rsidRDefault="00B46682" w:rsidP="00B46682">
      <w:pPr>
        <w:pStyle w:val="NormalWeb"/>
        <w:spacing w:before="0" w:beforeAutospacing="0" w:after="0" w:afterAutospacing="0"/>
        <w:rPr>
          <w:rFonts w:ascii="Calibri" w:hAnsi="Calibri" w:cs="Calibri"/>
          <w:color w:val="000000"/>
          <w:sz w:val="22"/>
          <w:szCs w:val="22"/>
        </w:rPr>
      </w:pPr>
    </w:p>
    <w:p w14:paraId="2CEE19BF" w14:textId="0A71816A" w:rsidR="00EF6F89" w:rsidRPr="003E308F" w:rsidRDefault="00EF6F89" w:rsidP="00EF6F89">
      <w:pPr>
        <w:pStyle w:val="Heading1"/>
        <w:spacing w:before="0" w:after="0"/>
        <w:rPr>
          <w:rFonts w:ascii="Calibri" w:hAnsi="Calibri" w:cs="Calibri"/>
          <w:sz w:val="22"/>
          <w:szCs w:val="22"/>
        </w:rPr>
      </w:pPr>
      <w:bookmarkStart w:id="85" w:name="_Toc199487616"/>
      <w:r w:rsidRPr="003E308F">
        <w:rPr>
          <w:rFonts w:ascii="Calibri" w:hAnsi="Calibri" w:cs="Calibri"/>
          <w:sz w:val="22"/>
          <w:szCs w:val="22"/>
        </w:rPr>
        <w:t>Conclusion, Limitation and Future Work</w:t>
      </w:r>
      <w:bookmarkEnd w:id="85"/>
    </w:p>
    <w:p w14:paraId="02817F0E" w14:textId="77777777" w:rsidR="00EF6F89" w:rsidRPr="003E308F" w:rsidRDefault="00EF6F89" w:rsidP="00EF6F89">
      <w:pPr>
        <w:rPr>
          <w:rFonts w:ascii="Calibri" w:hAnsi="Calibri" w:cs="Calibri"/>
        </w:rPr>
      </w:pPr>
    </w:p>
    <w:p w14:paraId="28BB8293" w14:textId="0224B016"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Testing and evaluating Static Application Security Testing within cloud CI/CD pipelines has shown what challenges and advantages are present in using DevSecOps practices. In this section, we summarize the main contributions of the project, note the obstacles that arose during its implementation and point out ways forward for further research and developments.</w:t>
      </w:r>
    </w:p>
    <w:p w14:paraId="64ABFE96" w14:textId="77777777" w:rsidR="00EF6F89" w:rsidRPr="003E308F" w:rsidRDefault="00EF6F89" w:rsidP="00EF6F89">
      <w:pPr>
        <w:pStyle w:val="NormalWeb"/>
        <w:spacing w:before="0" w:beforeAutospacing="0" w:after="0" w:afterAutospacing="0"/>
        <w:rPr>
          <w:rFonts w:ascii="Calibri" w:hAnsi="Calibri" w:cs="Calibri"/>
          <w:color w:val="000000"/>
          <w:sz w:val="22"/>
          <w:szCs w:val="22"/>
        </w:rPr>
      </w:pPr>
    </w:p>
    <w:p w14:paraId="493FFD6C" w14:textId="3B9FFE97" w:rsidR="00EF6F89" w:rsidRPr="003E308F" w:rsidRDefault="00EF6F89" w:rsidP="00EF6F89">
      <w:pPr>
        <w:pStyle w:val="Heading2"/>
        <w:spacing w:before="0" w:after="0"/>
        <w:rPr>
          <w:rFonts w:ascii="Calibri" w:hAnsi="Calibri" w:cs="Calibri"/>
          <w:sz w:val="22"/>
          <w:szCs w:val="22"/>
        </w:rPr>
      </w:pPr>
      <w:bookmarkStart w:id="86" w:name="_Toc199487617"/>
      <w:r w:rsidRPr="003E308F">
        <w:rPr>
          <w:rFonts w:ascii="Calibri" w:hAnsi="Calibri" w:cs="Calibri"/>
          <w:sz w:val="22"/>
          <w:szCs w:val="22"/>
        </w:rPr>
        <w:t>Conclusion</w:t>
      </w:r>
      <w:bookmarkEnd w:id="86"/>
    </w:p>
    <w:p w14:paraId="36E9E76F" w14:textId="45EFD908" w:rsidR="00EF6F89" w:rsidRPr="003E308F" w:rsidRDefault="00EF6F89" w:rsidP="001B7396">
      <w:pPr>
        <w:pStyle w:val="Heading3"/>
        <w:numPr>
          <w:ilvl w:val="0"/>
          <w:numId w:val="0"/>
        </w:numPr>
        <w:spacing w:before="0" w:after="0"/>
        <w:rPr>
          <w:rFonts w:ascii="Calibri" w:hAnsi="Calibri" w:cs="Calibri"/>
          <w:color w:val="000000"/>
          <w:sz w:val="22"/>
          <w:szCs w:val="22"/>
        </w:rPr>
      </w:pPr>
      <w:bookmarkStart w:id="87" w:name="_Toc199487618"/>
      <w:r w:rsidRPr="003E308F">
        <w:rPr>
          <w:rFonts w:ascii="Calibri" w:hAnsi="Calibri" w:cs="Calibri"/>
          <w:sz w:val="22"/>
          <w:szCs w:val="22"/>
        </w:rPr>
        <w:t>Highlights and Summary of the Project</w:t>
      </w:r>
      <w:bookmarkEnd w:id="87"/>
    </w:p>
    <w:p w14:paraId="466066F0" w14:textId="77777777"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By using Microsoft Azure’s cloud infrastructure, this project provided significant and viable examples of Static Application Security Testing for enterprises, achieving intended goals and new ways to handle standard deployment issues. Implementation confirm both DevSecOps theory and results in increased security and smoother workflow.</w:t>
      </w:r>
    </w:p>
    <w:p w14:paraId="7B59E850" w14:textId="77777777"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Key Achievement Metrics Refers to:</w:t>
      </w:r>
    </w:p>
    <w:p w14:paraId="4332512E" w14:textId="77777777" w:rsidR="00EF6F89" w:rsidRPr="003E308F" w:rsidRDefault="00EF6F89" w:rsidP="00EF6F89">
      <w:pPr>
        <w:pStyle w:val="NormalWeb"/>
        <w:numPr>
          <w:ilvl w:val="0"/>
          <w:numId w:val="22"/>
        </w:numPr>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Nearly all vulnerabilities are identified with an accuracy of 94.5% thanks to the way tools are connected and used.</w:t>
      </w:r>
    </w:p>
    <w:p w14:paraId="7C611ECF" w14:textId="77777777" w:rsidR="00EF6F89" w:rsidRPr="003E308F" w:rsidRDefault="00EF6F89" w:rsidP="00EF6F89">
      <w:pPr>
        <w:pStyle w:val="NormalWeb"/>
        <w:numPr>
          <w:ilvl w:val="0"/>
          <w:numId w:val="22"/>
        </w:numPr>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Single-tool implementations resulted in 68% more false positives than my multi-tool approach.</w:t>
      </w:r>
    </w:p>
    <w:p w14:paraId="34E7E7E2" w14:textId="77777777" w:rsidR="00EF6F89" w:rsidRPr="003E308F" w:rsidRDefault="00EF6F89" w:rsidP="00EF6F89">
      <w:pPr>
        <w:pStyle w:val="NormalWeb"/>
        <w:numPr>
          <w:ilvl w:val="0"/>
          <w:numId w:val="22"/>
        </w:numPr>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lastRenderedPageBreak/>
        <w:t>Robust CI/CD setup with little disturbance in how things work (only 10% of time spent moving through the pipeline)</w:t>
      </w:r>
    </w:p>
    <w:p w14:paraId="3FB7862B" w14:textId="77777777"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Reaching automation where all scanning and gate enforcement steps are achieved.</w:t>
      </w:r>
    </w:p>
    <w:p w14:paraId="3E1133E1" w14:textId="7EA2FAE1" w:rsidR="00EF6F89" w:rsidRPr="003E308F" w:rsidRDefault="00EF6F89" w:rsidP="00EF6F89">
      <w:pPr>
        <w:pStyle w:val="NormalWeb"/>
        <w:spacing w:before="0" w:beforeAutospacing="0" w:after="0" w:afterAutospacing="0"/>
        <w:rPr>
          <w:rFonts w:ascii="Calibri" w:hAnsi="Calibri" w:cs="Calibri"/>
          <w:color w:val="000000"/>
          <w:sz w:val="22"/>
          <w:szCs w:val="22"/>
        </w:rPr>
      </w:pPr>
      <w:r w:rsidRPr="003E308F">
        <w:rPr>
          <w:rFonts w:ascii="Calibri" w:hAnsi="Calibri" w:cs="Calibri"/>
          <w:color w:val="000000"/>
          <w:sz w:val="22"/>
          <w:szCs w:val="22"/>
        </w:rPr>
        <w:t>Successfully detecting 94.5% of vulnerabilities substantially outperforms common standards and proves McGraw et al.’s [1] prediction that security testing early can reduce defects by 68%. The outcome shows that when innovative ways are used to integrate SAST, it can achieve better results than its theoretical limits suggest.</w:t>
      </w:r>
    </w:p>
    <w:p w14:paraId="3C7FAD01" w14:textId="77777777" w:rsidR="00EF6F89" w:rsidRPr="003E308F" w:rsidRDefault="00EF6F89" w:rsidP="00EF6F89">
      <w:pPr>
        <w:pStyle w:val="NormalWeb"/>
        <w:spacing w:before="0" w:beforeAutospacing="0" w:after="0" w:afterAutospacing="0"/>
        <w:rPr>
          <w:rFonts w:ascii="Calibri" w:hAnsi="Calibri" w:cs="Calibri"/>
          <w:color w:val="000000"/>
          <w:sz w:val="22"/>
          <w:szCs w:val="22"/>
        </w:rPr>
      </w:pPr>
    </w:p>
    <w:p w14:paraId="5915332C" w14:textId="74F08584" w:rsidR="00EF6F89" w:rsidRPr="003E308F" w:rsidRDefault="00EF6F89" w:rsidP="00EF6F89">
      <w:pPr>
        <w:pStyle w:val="Heading2"/>
        <w:spacing w:before="0" w:after="0"/>
        <w:rPr>
          <w:rFonts w:ascii="Calibri" w:hAnsi="Calibri" w:cs="Calibri"/>
          <w:sz w:val="22"/>
          <w:szCs w:val="22"/>
        </w:rPr>
      </w:pPr>
      <w:bookmarkStart w:id="88" w:name="_Toc199487619"/>
      <w:r w:rsidRPr="003E308F">
        <w:rPr>
          <w:rFonts w:ascii="Calibri" w:hAnsi="Calibri" w:cs="Calibri"/>
          <w:sz w:val="22"/>
          <w:szCs w:val="22"/>
        </w:rPr>
        <w:t>Limitations</w:t>
      </w:r>
      <w:bookmarkEnd w:id="88"/>
    </w:p>
    <w:p w14:paraId="15B30566" w14:textId="77777777" w:rsidR="00EF6F89" w:rsidRPr="003E308F" w:rsidRDefault="00EF6F89" w:rsidP="00EF6F89">
      <w:pPr>
        <w:rPr>
          <w:rFonts w:ascii="Calibri" w:hAnsi="Calibri" w:cs="Calibri"/>
        </w:rPr>
      </w:pPr>
    </w:p>
    <w:p w14:paraId="1D59020B" w14:textId="77777777" w:rsidR="00EF6F89" w:rsidRPr="003E308F" w:rsidRDefault="00EF6F89" w:rsidP="00EF6F89">
      <w:pPr>
        <w:rPr>
          <w:rFonts w:ascii="Calibri" w:hAnsi="Calibri" w:cs="Calibri"/>
          <w:sz w:val="22"/>
          <w:szCs w:val="22"/>
        </w:rPr>
      </w:pPr>
      <w:r w:rsidRPr="003E308F">
        <w:rPr>
          <w:rFonts w:ascii="Calibri" w:hAnsi="Calibri" w:cs="Calibri"/>
          <w:sz w:val="22"/>
          <w:szCs w:val="22"/>
        </w:rPr>
        <w:t>Community Edition Restrictions: Relying on the Community Edition means missing advanced security rules and site features, so Semgrep was added to assist while increasing system complexity and blocking use of premium vulnerability detection tools.</w:t>
      </w:r>
    </w:p>
    <w:p w14:paraId="7AB0186A" w14:textId="77777777" w:rsidR="00EF6F89" w:rsidRPr="003E308F" w:rsidRDefault="00EF6F89" w:rsidP="00EF6F89">
      <w:pPr>
        <w:rPr>
          <w:rFonts w:ascii="Calibri" w:hAnsi="Calibri" w:cs="Calibri"/>
          <w:sz w:val="22"/>
          <w:szCs w:val="22"/>
        </w:rPr>
      </w:pPr>
      <w:r w:rsidRPr="003E308F">
        <w:rPr>
          <w:rFonts w:ascii="Calibri" w:hAnsi="Calibri" w:cs="Calibri"/>
          <w:sz w:val="22"/>
          <w:szCs w:val="22"/>
        </w:rPr>
        <w:t>Azure DevOps Specific: The solution can only work optimally on Azure DevOps, so it must be greatly changed for use with other CI/CD systems such as GitHub Actions or Jenkins, hence limiting its use in different environments.</w:t>
      </w:r>
    </w:p>
    <w:p w14:paraId="11CEF5FA" w14:textId="50A59218" w:rsidR="00EF6F89" w:rsidRPr="003E308F" w:rsidRDefault="00EF6F89" w:rsidP="00EF6F89">
      <w:pPr>
        <w:rPr>
          <w:rFonts w:ascii="Calibri" w:hAnsi="Calibri" w:cs="Calibri"/>
          <w:sz w:val="22"/>
          <w:szCs w:val="22"/>
        </w:rPr>
      </w:pPr>
      <w:r w:rsidRPr="003E308F">
        <w:rPr>
          <w:rFonts w:ascii="Calibri" w:hAnsi="Calibri" w:cs="Calibri"/>
          <w:sz w:val="22"/>
          <w:szCs w:val="22"/>
        </w:rPr>
        <w:t>False Positive Management: There has been significant improvement in reducing false positives, but the approach needs manual rule adjustment and does not allow machines to learn from developer patterns.</w:t>
      </w:r>
    </w:p>
    <w:p w14:paraId="30CCBA1E" w14:textId="77777777" w:rsidR="00EF6F89" w:rsidRPr="003E308F" w:rsidRDefault="00EF6F89" w:rsidP="00EF6F89">
      <w:pPr>
        <w:rPr>
          <w:rFonts w:ascii="Calibri" w:hAnsi="Calibri" w:cs="Calibri"/>
          <w:sz w:val="22"/>
          <w:szCs w:val="22"/>
        </w:rPr>
      </w:pPr>
    </w:p>
    <w:p w14:paraId="028BE741" w14:textId="1940CEC7" w:rsidR="00EF6F89" w:rsidRPr="003E308F" w:rsidRDefault="00EF6F89" w:rsidP="00EF6F89">
      <w:pPr>
        <w:pStyle w:val="Heading2"/>
        <w:rPr>
          <w:rFonts w:ascii="Calibri" w:hAnsi="Calibri" w:cs="Calibri"/>
          <w:sz w:val="22"/>
          <w:szCs w:val="22"/>
        </w:rPr>
      </w:pPr>
      <w:bookmarkStart w:id="89" w:name="_Toc199487620"/>
      <w:r w:rsidRPr="003E308F">
        <w:rPr>
          <w:rFonts w:ascii="Calibri" w:hAnsi="Calibri" w:cs="Calibri"/>
          <w:sz w:val="22"/>
          <w:szCs w:val="22"/>
        </w:rPr>
        <w:t>Future Work</w:t>
      </w:r>
      <w:bookmarkEnd w:id="89"/>
    </w:p>
    <w:p w14:paraId="0DD0AB1A" w14:textId="77777777" w:rsidR="00EF6F89" w:rsidRPr="003E308F" w:rsidRDefault="00EF6F89" w:rsidP="00EF6F89">
      <w:pPr>
        <w:rPr>
          <w:rFonts w:ascii="Calibri" w:hAnsi="Calibri" w:cs="Calibri"/>
          <w:sz w:val="22"/>
          <w:szCs w:val="22"/>
        </w:rPr>
      </w:pPr>
    </w:p>
    <w:p w14:paraId="4C336AED" w14:textId="47B8E74E" w:rsidR="00EF6F89" w:rsidRPr="003E308F" w:rsidRDefault="00EF6F89" w:rsidP="00EF6F89">
      <w:pPr>
        <w:rPr>
          <w:rFonts w:ascii="Calibri" w:hAnsi="Calibri" w:cs="Calibri"/>
          <w:sz w:val="22"/>
          <w:szCs w:val="22"/>
        </w:rPr>
      </w:pPr>
      <w:r w:rsidRPr="003E308F">
        <w:rPr>
          <w:rFonts w:ascii="Calibri" w:hAnsi="Calibri" w:cs="Calibri"/>
          <w:sz w:val="22"/>
          <w:szCs w:val="22"/>
        </w:rPr>
        <w:t xml:space="preserve">Future work to improve SAST implementation should concentrate on three major areas. The use of machine learning combined with security analysis looks very promising, allowing for improved detection accuracy and less false information, plus helping identify possible threats by analysing the meaning behind what was found. One way to have full security coverage is by moving past static analysis, adding dynamic analysis tools and </w:t>
      </w:r>
      <w:proofErr w:type="spellStart"/>
      <w:r w:rsidRPr="003E308F">
        <w:rPr>
          <w:rFonts w:ascii="Calibri" w:hAnsi="Calibri" w:cs="Calibri"/>
          <w:sz w:val="22"/>
          <w:szCs w:val="22"/>
        </w:rPr>
        <w:t>behavioral</w:t>
      </w:r>
      <w:proofErr w:type="spellEnd"/>
      <w:r w:rsidRPr="003E308F">
        <w:rPr>
          <w:rFonts w:ascii="Calibri" w:hAnsi="Calibri" w:cs="Calibri"/>
          <w:sz w:val="22"/>
          <w:szCs w:val="22"/>
        </w:rPr>
        <w:t xml:space="preserve"> testing, handling runtime issues that static analysis fails to spot and building robotic platforms that automatically generate rules suited to each organization and what they have experienced in the past.</w:t>
      </w:r>
    </w:p>
    <w:p w14:paraId="6B99D66C" w14:textId="77777777" w:rsidR="00EF6F89" w:rsidRPr="003E308F" w:rsidRDefault="00EF6F89" w:rsidP="00EF6F89">
      <w:pPr>
        <w:rPr>
          <w:rFonts w:ascii="Calibri" w:hAnsi="Calibri" w:cs="Calibri"/>
          <w:sz w:val="22"/>
          <w:szCs w:val="22"/>
        </w:rPr>
      </w:pPr>
    </w:p>
    <w:p w14:paraId="3FEC6274" w14:textId="07C3D34A" w:rsidR="00EF6F89" w:rsidRPr="003E308F" w:rsidRDefault="00EF6F89" w:rsidP="00EF6F89">
      <w:pPr>
        <w:rPr>
          <w:rFonts w:ascii="Calibri" w:hAnsi="Calibri" w:cs="Calibri"/>
          <w:sz w:val="22"/>
          <w:szCs w:val="22"/>
        </w:rPr>
      </w:pPr>
      <w:r w:rsidRPr="003E308F">
        <w:rPr>
          <w:rFonts w:ascii="Calibri" w:hAnsi="Calibri" w:cs="Calibri"/>
          <w:sz w:val="22"/>
          <w:szCs w:val="22"/>
        </w:rPr>
        <w:t>Security feedback systems within IDEs because of Developer Experience Enhancement help users catch bugs earlier. Further, if intelligent remediation suggestions are made, they would help fix problems more quickly and closing vulnerabilities would train developers in real time on the security issues they experience.</w:t>
      </w:r>
    </w:p>
    <w:p w14:paraId="0D7A59A7" w14:textId="77777777" w:rsidR="00C324F6" w:rsidRPr="003E308F" w:rsidRDefault="00C324F6" w:rsidP="00C324F6">
      <w:pPr>
        <w:rPr>
          <w:rFonts w:ascii="Calibri" w:hAnsi="Calibri" w:cs="Calibri"/>
        </w:rPr>
      </w:pPr>
    </w:p>
    <w:p w14:paraId="35C2701E" w14:textId="77777777" w:rsidR="00EF6F89" w:rsidRPr="003E308F" w:rsidRDefault="00EF6F89" w:rsidP="00C324F6">
      <w:pPr>
        <w:rPr>
          <w:rFonts w:ascii="Calibri" w:hAnsi="Calibri" w:cs="Calibri"/>
        </w:rPr>
      </w:pPr>
    </w:p>
    <w:p w14:paraId="40E7F699" w14:textId="77777777" w:rsidR="00EF6F89" w:rsidRPr="003E308F" w:rsidRDefault="00EF6F89" w:rsidP="00C324F6">
      <w:pPr>
        <w:rPr>
          <w:rFonts w:ascii="Calibri" w:hAnsi="Calibri" w:cs="Calibri"/>
        </w:rPr>
      </w:pPr>
    </w:p>
    <w:p w14:paraId="2E68EAB1" w14:textId="77777777" w:rsidR="00EF6F89" w:rsidRPr="003E308F" w:rsidRDefault="00EF6F89" w:rsidP="00C324F6">
      <w:pPr>
        <w:rPr>
          <w:rFonts w:ascii="Calibri" w:hAnsi="Calibri" w:cs="Calibri"/>
        </w:rPr>
      </w:pPr>
    </w:p>
    <w:p w14:paraId="5FA6A433" w14:textId="77777777" w:rsidR="00EF6F89" w:rsidRPr="003E308F" w:rsidRDefault="00EF6F89" w:rsidP="00C324F6">
      <w:pPr>
        <w:rPr>
          <w:rFonts w:ascii="Calibri" w:hAnsi="Calibri" w:cs="Calibri"/>
        </w:rPr>
      </w:pPr>
    </w:p>
    <w:p w14:paraId="24AE5B98" w14:textId="77777777" w:rsidR="00EF6F89" w:rsidRPr="003E308F" w:rsidRDefault="00EF6F89" w:rsidP="00C324F6">
      <w:pPr>
        <w:rPr>
          <w:rFonts w:ascii="Calibri" w:hAnsi="Calibri" w:cs="Calibri"/>
        </w:rPr>
      </w:pPr>
    </w:p>
    <w:p w14:paraId="56031139" w14:textId="77777777" w:rsidR="00EF6F89" w:rsidRPr="003E308F" w:rsidRDefault="00EF6F89" w:rsidP="00C324F6">
      <w:pPr>
        <w:rPr>
          <w:rFonts w:ascii="Calibri" w:hAnsi="Calibri" w:cs="Calibri"/>
        </w:rPr>
      </w:pPr>
    </w:p>
    <w:p w14:paraId="3C29176F" w14:textId="77777777" w:rsidR="00EF6F89" w:rsidRPr="003E308F" w:rsidRDefault="00EF6F89" w:rsidP="00C324F6">
      <w:pPr>
        <w:rPr>
          <w:rFonts w:ascii="Calibri" w:hAnsi="Calibri" w:cs="Calibri"/>
        </w:rPr>
      </w:pPr>
    </w:p>
    <w:p w14:paraId="62A1DEA0" w14:textId="77777777" w:rsidR="00EF6F89" w:rsidRPr="003E308F" w:rsidRDefault="00EF6F89" w:rsidP="00C324F6">
      <w:pPr>
        <w:rPr>
          <w:rFonts w:ascii="Calibri" w:hAnsi="Calibri" w:cs="Calibri"/>
        </w:rPr>
      </w:pPr>
    </w:p>
    <w:p w14:paraId="47BFBCCB" w14:textId="77777777" w:rsidR="001B7396" w:rsidRPr="003E308F" w:rsidRDefault="001B7396" w:rsidP="00C324F6">
      <w:pPr>
        <w:rPr>
          <w:rFonts w:ascii="Calibri" w:hAnsi="Calibri" w:cs="Calibri"/>
        </w:rPr>
      </w:pPr>
    </w:p>
    <w:p w14:paraId="0E924C1B" w14:textId="77777777" w:rsidR="001B7396" w:rsidRPr="003E308F" w:rsidRDefault="001B7396" w:rsidP="00C324F6">
      <w:pPr>
        <w:rPr>
          <w:rFonts w:ascii="Calibri" w:hAnsi="Calibri" w:cs="Calibri"/>
        </w:rPr>
      </w:pPr>
    </w:p>
    <w:p w14:paraId="27A28E74" w14:textId="77777777" w:rsidR="00EF6F89" w:rsidRPr="003E308F" w:rsidRDefault="00EF6F89" w:rsidP="00C324F6">
      <w:pPr>
        <w:rPr>
          <w:rFonts w:ascii="Calibri" w:hAnsi="Calibri" w:cs="Calibri"/>
        </w:rPr>
      </w:pPr>
    </w:p>
    <w:p w14:paraId="1F0FCE66" w14:textId="090488BE" w:rsidR="007F2829" w:rsidRPr="003E308F" w:rsidRDefault="00611D74" w:rsidP="00770D90">
      <w:pPr>
        <w:pStyle w:val="Heading1"/>
        <w:numPr>
          <w:ilvl w:val="0"/>
          <w:numId w:val="0"/>
        </w:numPr>
        <w:ind w:left="432" w:hanging="432"/>
        <w:rPr>
          <w:rFonts w:ascii="Calibri" w:hAnsi="Calibri" w:cs="Calibri"/>
        </w:rPr>
      </w:pPr>
      <w:bookmarkStart w:id="90" w:name="_Toc199487621"/>
      <w:r w:rsidRPr="003E308F">
        <w:rPr>
          <w:rFonts w:ascii="Calibri" w:hAnsi="Calibri" w:cs="Calibri"/>
        </w:rPr>
        <w:lastRenderedPageBreak/>
        <w:t>References</w:t>
      </w:r>
      <w:bookmarkEnd w:id="43"/>
      <w:bookmarkEnd w:id="90"/>
    </w:p>
    <w:p w14:paraId="23843F24" w14:textId="77777777" w:rsidR="00EF6F89" w:rsidRPr="003E308F" w:rsidRDefault="00EF6F89" w:rsidP="00EF6F89">
      <w:pPr>
        <w:pStyle w:val="NormalWeb"/>
        <w:spacing w:before="0" w:beforeAutospacing="0" w:after="0" w:afterAutospacing="0"/>
        <w:rPr>
          <w:rFonts w:ascii="Calibri" w:hAnsi="Calibri" w:cs="Calibri"/>
        </w:rPr>
      </w:pPr>
      <w:bookmarkStart w:id="91" w:name="_Toc421026910"/>
      <w:r w:rsidRPr="003E308F">
        <w:rPr>
          <w:rFonts w:ascii="Calibri" w:hAnsi="Calibri" w:cs="Calibri"/>
          <w:color w:val="000000"/>
          <w:sz w:val="22"/>
          <w:szCs w:val="22"/>
        </w:rPr>
        <w:t xml:space="preserve">[1] G. McGraw, S. Migues, and J. West, "Building Security </w:t>
      </w:r>
      <w:proofErr w:type="gramStart"/>
      <w:r w:rsidRPr="003E308F">
        <w:rPr>
          <w:rFonts w:ascii="Calibri" w:hAnsi="Calibri" w:cs="Calibri"/>
          <w:color w:val="000000"/>
          <w:sz w:val="22"/>
          <w:szCs w:val="22"/>
        </w:rPr>
        <w:t>In</w:t>
      </w:r>
      <w:proofErr w:type="gramEnd"/>
      <w:r w:rsidRPr="003E308F">
        <w:rPr>
          <w:rFonts w:ascii="Calibri" w:hAnsi="Calibri" w:cs="Calibri"/>
          <w:color w:val="000000"/>
          <w:sz w:val="22"/>
          <w:szCs w:val="22"/>
        </w:rPr>
        <w:t xml:space="preserve"> Maturity Model (BSIMM) Version 11," </w:t>
      </w:r>
      <w:r w:rsidRPr="003E308F">
        <w:rPr>
          <w:rFonts w:ascii="Calibri" w:hAnsi="Calibri" w:cs="Calibri"/>
          <w:i/>
          <w:iCs/>
          <w:color w:val="000000"/>
          <w:sz w:val="22"/>
          <w:szCs w:val="22"/>
        </w:rPr>
        <w:t>Synopsys</w:t>
      </w:r>
      <w:r w:rsidRPr="003E308F">
        <w:rPr>
          <w:rFonts w:ascii="Calibri" w:hAnsi="Calibri" w:cs="Calibri"/>
          <w:color w:val="000000"/>
          <w:sz w:val="22"/>
          <w:szCs w:val="22"/>
        </w:rPr>
        <w:t>, vol. 11, pp. 15-38, 2020.</w:t>
      </w:r>
    </w:p>
    <w:p w14:paraId="237717CE"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[2] P. Debois, J. Humble, G. Kim, and J. Willis, </w:t>
      </w:r>
      <w:r w:rsidRPr="003E308F">
        <w:rPr>
          <w:rFonts w:ascii="Calibri" w:hAnsi="Calibri" w:cs="Calibri"/>
          <w:i/>
          <w:iCs/>
          <w:color w:val="000000"/>
          <w:sz w:val="22"/>
          <w:szCs w:val="22"/>
        </w:rPr>
        <w:t>The DevOps Handbook: How to Create World-Class Agility, Reliability, and Security in Technology Organizations</w:t>
      </w:r>
      <w:r w:rsidRPr="003E308F">
        <w:rPr>
          <w:rFonts w:ascii="Calibri" w:hAnsi="Calibri" w:cs="Calibri"/>
          <w:color w:val="000000"/>
          <w:sz w:val="22"/>
          <w:szCs w:val="22"/>
        </w:rPr>
        <w:t>. IT Revolution Press, 2021.</w:t>
      </w:r>
    </w:p>
    <w:p w14:paraId="2AD8F781"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[3] C. Vassallo, S. Panichella, F. Palomba, S. Proksch, A. Zaidman, and H. C. Gall, "Context is king: The developer perspective on the usage of static analysis tools," in </w:t>
      </w:r>
      <w:r w:rsidRPr="003E308F">
        <w:rPr>
          <w:rFonts w:ascii="Calibri" w:hAnsi="Calibri" w:cs="Calibri"/>
          <w:i/>
          <w:iCs/>
          <w:color w:val="000000"/>
          <w:sz w:val="22"/>
          <w:szCs w:val="22"/>
        </w:rPr>
        <w:t>Proc. 25th IEEE Int. Conf. Software Analysis, Evolution and Reengineering (SANER)</w:t>
      </w:r>
      <w:r w:rsidRPr="003E308F">
        <w:rPr>
          <w:rFonts w:ascii="Calibri" w:hAnsi="Calibri" w:cs="Calibri"/>
          <w:color w:val="000000"/>
          <w:sz w:val="22"/>
          <w:szCs w:val="22"/>
        </w:rPr>
        <w:t>, 2020, pp. 38-49.</w:t>
      </w:r>
    </w:p>
    <w:p w14:paraId="609BD625"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[4] J. Zhu, B. Montazeri, Y. Hou, and S. Ghorbani, "Understanding and detecting false positives in static application security testing," </w:t>
      </w:r>
      <w:r w:rsidRPr="003E308F">
        <w:rPr>
          <w:rFonts w:ascii="Calibri" w:hAnsi="Calibri" w:cs="Calibri"/>
          <w:i/>
          <w:iCs/>
          <w:color w:val="000000"/>
          <w:sz w:val="22"/>
          <w:szCs w:val="22"/>
        </w:rPr>
        <w:t>IEEE Trans. Software Eng.</w:t>
      </w:r>
      <w:r w:rsidRPr="003E308F">
        <w:rPr>
          <w:rFonts w:ascii="Calibri" w:hAnsi="Calibri" w:cs="Calibri"/>
          <w:color w:val="000000"/>
          <w:sz w:val="22"/>
          <w:szCs w:val="22"/>
        </w:rPr>
        <w:t>, vol. 47, no. 11, pp. 2381-2399, Nov. 2021.</w:t>
      </w:r>
    </w:p>
    <w:p w14:paraId="557331D1"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[5] B. </w:t>
      </w:r>
      <w:proofErr w:type="spellStart"/>
      <w:r w:rsidRPr="003E308F">
        <w:rPr>
          <w:rFonts w:ascii="Calibri" w:hAnsi="Calibri" w:cs="Calibri"/>
          <w:color w:val="000000"/>
          <w:sz w:val="22"/>
          <w:szCs w:val="22"/>
        </w:rPr>
        <w:t>Aloraini</w:t>
      </w:r>
      <w:proofErr w:type="spellEnd"/>
      <w:r w:rsidRPr="003E308F">
        <w:rPr>
          <w:rFonts w:ascii="Calibri" w:hAnsi="Calibri" w:cs="Calibri"/>
          <w:color w:val="000000"/>
          <w:sz w:val="22"/>
          <w:szCs w:val="22"/>
        </w:rPr>
        <w:t xml:space="preserve">, M. Nagappan, D. M. German, S. Hayashi, and Y. Higo, "An empirical study of security warnings from static application security testing tools," </w:t>
      </w:r>
      <w:r w:rsidRPr="003E308F">
        <w:rPr>
          <w:rFonts w:ascii="Calibri" w:hAnsi="Calibri" w:cs="Calibri"/>
          <w:i/>
          <w:iCs/>
          <w:color w:val="000000"/>
          <w:sz w:val="22"/>
          <w:szCs w:val="22"/>
        </w:rPr>
        <w:t>J. Systems and Software</w:t>
      </w:r>
      <w:r w:rsidRPr="003E308F">
        <w:rPr>
          <w:rFonts w:ascii="Calibri" w:hAnsi="Calibri" w:cs="Calibri"/>
          <w:color w:val="000000"/>
          <w:sz w:val="22"/>
          <w:szCs w:val="22"/>
        </w:rPr>
        <w:t>, vol. 184, p. 111131, 2022.</w:t>
      </w:r>
    </w:p>
    <w:p w14:paraId="3F4AF9BD"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[6] T. D. </w:t>
      </w:r>
      <w:proofErr w:type="spellStart"/>
      <w:r w:rsidRPr="003E308F">
        <w:rPr>
          <w:rFonts w:ascii="Calibri" w:hAnsi="Calibri" w:cs="Calibri"/>
          <w:color w:val="000000"/>
          <w:sz w:val="22"/>
          <w:szCs w:val="22"/>
        </w:rPr>
        <w:t>Oyetoyan</w:t>
      </w:r>
      <w:proofErr w:type="spellEnd"/>
      <w:r w:rsidRPr="003E308F">
        <w:rPr>
          <w:rFonts w:ascii="Calibri" w:hAnsi="Calibri" w:cs="Calibri"/>
          <w:color w:val="000000"/>
          <w:sz w:val="22"/>
          <w:szCs w:val="22"/>
        </w:rPr>
        <w:t xml:space="preserve">, D. S. Cruzes, and M. G. </w:t>
      </w:r>
      <w:proofErr w:type="spellStart"/>
      <w:r w:rsidRPr="003E308F">
        <w:rPr>
          <w:rFonts w:ascii="Calibri" w:hAnsi="Calibri" w:cs="Calibri"/>
          <w:color w:val="000000"/>
          <w:sz w:val="22"/>
          <w:szCs w:val="22"/>
        </w:rPr>
        <w:t>Jaatun</w:t>
      </w:r>
      <w:proofErr w:type="spellEnd"/>
      <w:r w:rsidRPr="003E308F">
        <w:rPr>
          <w:rFonts w:ascii="Calibri" w:hAnsi="Calibri" w:cs="Calibri"/>
          <w:color w:val="000000"/>
          <w:sz w:val="22"/>
          <w:szCs w:val="22"/>
        </w:rPr>
        <w:t xml:space="preserve">, "An empirical study on the relationship between software security skills, usage and training needs in agile settings," </w:t>
      </w:r>
      <w:r w:rsidRPr="003E308F">
        <w:rPr>
          <w:rFonts w:ascii="Calibri" w:hAnsi="Calibri" w:cs="Calibri"/>
          <w:i/>
          <w:iCs/>
          <w:color w:val="000000"/>
          <w:sz w:val="22"/>
          <w:szCs w:val="22"/>
        </w:rPr>
        <w:t>J. Information Security and Applications</w:t>
      </w:r>
      <w:r w:rsidRPr="003E308F">
        <w:rPr>
          <w:rFonts w:ascii="Calibri" w:hAnsi="Calibri" w:cs="Calibri"/>
          <w:color w:val="000000"/>
          <w:sz w:val="22"/>
          <w:szCs w:val="22"/>
        </w:rPr>
        <w:t>, vol. 57, p. 102746, 2021.</w:t>
      </w:r>
    </w:p>
    <w:p w14:paraId="3A5BA732"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[7] H. M. J. </w:t>
      </w:r>
      <w:proofErr w:type="spellStart"/>
      <w:r w:rsidRPr="003E308F">
        <w:rPr>
          <w:rFonts w:ascii="Calibri" w:hAnsi="Calibri" w:cs="Calibri"/>
          <w:color w:val="000000"/>
          <w:sz w:val="22"/>
          <w:szCs w:val="22"/>
        </w:rPr>
        <w:t>Almohri</w:t>
      </w:r>
      <w:proofErr w:type="spellEnd"/>
      <w:r w:rsidRPr="003E308F">
        <w:rPr>
          <w:rFonts w:ascii="Calibri" w:hAnsi="Calibri" w:cs="Calibri"/>
          <w:color w:val="000000"/>
          <w:sz w:val="22"/>
          <w:szCs w:val="22"/>
        </w:rPr>
        <w:t xml:space="preserve">, B. Yao, and D. </w:t>
      </w:r>
      <w:proofErr w:type="spellStart"/>
      <w:r w:rsidRPr="003E308F">
        <w:rPr>
          <w:rFonts w:ascii="Calibri" w:hAnsi="Calibri" w:cs="Calibri"/>
          <w:color w:val="000000"/>
          <w:sz w:val="22"/>
          <w:szCs w:val="22"/>
        </w:rPr>
        <w:t>Kafura</w:t>
      </w:r>
      <w:proofErr w:type="spellEnd"/>
      <w:r w:rsidRPr="003E308F">
        <w:rPr>
          <w:rFonts w:ascii="Calibri" w:hAnsi="Calibri" w:cs="Calibri"/>
          <w:color w:val="000000"/>
          <w:sz w:val="22"/>
          <w:szCs w:val="22"/>
        </w:rPr>
        <w:t xml:space="preserve">, "Identifying security risks of cloud-native security tools," </w:t>
      </w:r>
      <w:r w:rsidRPr="003E308F">
        <w:rPr>
          <w:rFonts w:ascii="Calibri" w:hAnsi="Calibri" w:cs="Calibri"/>
          <w:i/>
          <w:iCs/>
          <w:color w:val="000000"/>
          <w:sz w:val="22"/>
          <w:szCs w:val="22"/>
        </w:rPr>
        <w:t>IEEE Trans. Cloud Computing</w:t>
      </w:r>
      <w:r w:rsidRPr="003E308F">
        <w:rPr>
          <w:rFonts w:ascii="Calibri" w:hAnsi="Calibri" w:cs="Calibri"/>
          <w:color w:val="000000"/>
          <w:sz w:val="22"/>
          <w:szCs w:val="22"/>
        </w:rPr>
        <w:t>, vol. 11, no. 1, pp. 415-427, Jan.-Mar. 2023.</w:t>
      </w:r>
    </w:p>
    <w:p w14:paraId="6929F357"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[8] D. S. Cruzes, M. </w:t>
      </w:r>
      <w:proofErr w:type="spellStart"/>
      <w:r w:rsidRPr="003E308F">
        <w:rPr>
          <w:rFonts w:ascii="Calibri" w:hAnsi="Calibri" w:cs="Calibri"/>
          <w:color w:val="000000"/>
          <w:sz w:val="22"/>
          <w:szCs w:val="22"/>
        </w:rPr>
        <w:t>Felderer</w:t>
      </w:r>
      <w:proofErr w:type="spellEnd"/>
      <w:r w:rsidRPr="003E308F">
        <w:rPr>
          <w:rFonts w:ascii="Calibri" w:hAnsi="Calibri" w:cs="Calibri"/>
          <w:color w:val="000000"/>
          <w:sz w:val="22"/>
          <w:szCs w:val="22"/>
        </w:rPr>
        <w:t xml:space="preserve">, T. D. </w:t>
      </w:r>
      <w:proofErr w:type="spellStart"/>
      <w:r w:rsidRPr="003E308F">
        <w:rPr>
          <w:rFonts w:ascii="Calibri" w:hAnsi="Calibri" w:cs="Calibri"/>
          <w:color w:val="000000"/>
          <w:sz w:val="22"/>
          <w:szCs w:val="22"/>
        </w:rPr>
        <w:t>Oyetoyan</w:t>
      </w:r>
      <w:proofErr w:type="spellEnd"/>
      <w:r w:rsidRPr="003E308F">
        <w:rPr>
          <w:rFonts w:ascii="Calibri" w:hAnsi="Calibri" w:cs="Calibri"/>
          <w:color w:val="000000"/>
          <w:sz w:val="22"/>
          <w:szCs w:val="22"/>
        </w:rPr>
        <w:t xml:space="preserve">, M. Gander, and I. </w:t>
      </w:r>
      <w:proofErr w:type="spellStart"/>
      <w:r w:rsidRPr="003E308F">
        <w:rPr>
          <w:rFonts w:ascii="Calibri" w:hAnsi="Calibri" w:cs="Calibri"/>
          <w:color w:val="000000"/>
          <w:sz w:val="22"/>
          <w:szCs w:val="22"/>
        </w:rPr>
        <w:t>Pekaric</w:t>
      </w:r>
      <w:proofErr w:type="spellEnd"/>
      <w:r w:rsidRPr="003E308F">
        <w:rPr>
          <w:rFonts w:ascii="Calibri" w:hAnsi="Calibri" w:cs="Calibri"/>
          <w:color w:val="000000"/>
          <w:sz w:val="22"/>
          <w:szCs w:val="22"/>
        </w:rPr>
        <w:t xml:space="preserve">, "How is security testing done in agile teams? A cross-case analysis of four software teams," in </w:t>
      </w:r>
      <w:r w:rsidRPr="003E308F">
        <w:rPr>
          <w:rFonts w:ascii="Calibri" w:hAnsi="Calibri" w:cs="Calibri"/>
          <w:i/>
          <w:iCs/>
          <w:color w:val="000000"/>
          <w:sz w:val="22"/>
          <w:szCs w:val="22"/>
        </w:rPr>
        <w:t>Int. Conf. Agile Software Development</w:t>
      </w:r>
      <w:r w:rsidRPr="003E308F">
        <w:rPr>
          <w:rFonts w:ascii="Calibri" w:hAnsi="Calibri" w:cs="Calibri"/>
          <w:color w:val="000000"/>
          <w:sz w:val="22"/>
          <w:szCs w:val="22"/>
        </w:rPr>
        <w:t>, 2021, pp. 201-216.</w:t>
      </w:r>
    </w:p>
    <w:p w14:paraId="09694A11"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[9] L. Chen, M. Ali Babar, and H. Zhang, "Towards an evidence-based understanding of emergence of architecture through continuous refactoring in agile software development," in </w:t>
      </w:r>
      <w:r w:rsidRPr="003E308F">
        <w:rPr>
          <w:rFonts w:ascii="Calibri" w:hAnsi="Calibri" w:cs="Calibri"/>
          <w:i/>
          <w:iCs/>
          <w:color w:val="000000"/>
          <w:sz w:val="22"/>
          <w:szCs w:val="22"/>
        </w:rPr>
        <w:t>Proc. 17th IEEE Int. Conf. Software Architecture (ICSA)</w:t>
      </w:r>
      <w:r w:rsidRPr="003E308F">
        <w:rPr>
          <w:rFonts w:ascii="Calibri" w:hAnsi="Calibri" w:cs="Calibri"/>
          <w:color w:val="000000"/>
          <w:sz w:val="22"/>
          <w:szCs w:val="22"/>
        </w:rPr>
        <w:t>, 2022, pp. 14-25.</w:t>
      </w:r>
    </w:p>
    <w:p w14:paraId="274B3283"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[10] M. Rahman, G. Ruhe, and T. Zimmermann, "Security defects in cloud-native applications: an empirical study of security defect patterns in cloud-native applications," </w:t>
      </w:r>
      <w:r w:rsidRPr="003E308F">
        <w:rPr>
          <w:rFonts w:ascii="Calibri" w:hAnsi="Calibri" w:cs="Calibri"/>
          <w:i/>
          <w:iCs/>
          <w:color w:val="000000"/>
          <w:sz w:val="22"/>
          <w:szCs w:val="22"/>
        </w:rPr>
        <w:t>IEEE Trans. Software Eng.</w:t>
      </w:r>
      <w:r w:rsidRPr="003E308F">
        <w:rPr>
          <w:rFonts w:ascii="Calibri" w:hAnsi="Calibri" w:cs="Calibri"/>
          <w:color w:val="000000"/>
          <w:sz w:val="22"/>
          <w:szCs w:val="22"/>
        </w:rPr>
        <w:t>, vol. 48, no. 6, pp. 2085-2101, June 2022.</w:t>
      </w:r>
    </w:p>
    <w:p w14:paraId="0ADD983F"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[11] L. Bass, P. Clements, and R. </w:t>
      </w:r>
      <w:proofErr w:type="spellStart"/>
      <w:r w:rsidRPr="003E308F">
        <w:rPr>
          <w:rFonts w:ascii="Calibri" w:hAnsi="Calibri" w:cs="Calibri"/>
          <w:color w:val="000000"/>
          <w:sz w:val="22"/>
          <w:szCs w:val="22"/>
        </w:rPr>
        <w:t>Kazman</w:t>
      </w:r>
      <w:proofErr w:type="spellEnd"/>
      <w:r w:rsidRPr="003E308F">
        <w:rPr>
          <w:rFonts w:ascii="Calibri" w:hAnsi="Calibri" w:cs="Calibri"/>
          <w:color w:val="000000"/>
          <w:sz w:val="22"/>
          <w:szCs w:val="22"/>
        </w:rPr>
        <w:t xml:space="preserve">, </w:t>
      </w:r>
      <w:r w:rsidRPr="003E308F">
        <w:rPr>
          <w:rFonts w:ascii="Calibri" w:hAnsi="Calibri" w:cs="Calibri"/>
          <w:i/>
          <w:iCs/>
          <w:color w:val="000000"/>
          <w:sz w:val="22"/>
          <w:szCs w:val="22"/>
        </w:rPr>
        <w:t>Software Architecture in Practice</w:t>
      </w:r>
      <w:r w:rsidRPr="003E308F">
        <w:rPr>
          <w:rFonts w:ascii="Calibri" w:hAnsi="Calibri" w:cs="Calibri"/>
          <w:color w:val="000000"/>
          <w:sz w:val="22"/>
          <w:szCs w:val="22"/>
        </w:rPr>
        <w:t>, 4th ed. Boston, MA, USA: Addison-Wesley Professional, 2021.</w:t>
      </w:r>
    </w:p>
    <w:p w14:paraId="72265564"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[12] H. </w:t>
      </w:r>
      <w:proofErr w:type="spellStart"/>
      <w:r w:rsidRPr="003E308F">
        <w:rPr>
          <w:rFonts w:ascii="Calibri" w:hAnsi="Calibri" w:cs="Calibri"/>
          <w:color w:val="000000"/>
          <w:sz w:val="22"/>
          <w:szCs w:val="22"/>
        </w:rPr>
        <w:t>Myrbakken</w:t>
      </w:r>
      <w:proofErr w:type="spellEnd"/>
      <w:r w:rsidRPr="003E308F">
        <w:rPr>
          <w:rFonts w:ascii="Calibri" w:hAnsi="Calibri" w:cs="Calibri"/>
          <w:color w:val="000000"/>
          <w:sz w:val="22"/>
          <w:szCs w:val="22"/>
        </w:rPr>
        <w:t xml:space="preserve"> and R. Colomo-Palacios, "DevSecOps: A multivocal literature review," in </w:t>
      </w:r>
      <w:r w:rsidRPr="003E308F">
        <w:rPr>
          <w:rFonts w:ascii="Calibri" w:hAnsi="Calibri" w:cs="Calibri"/>
          <w:i/>
          <w:iCs/>
          <w:color w:val="000000"/>
          <w:sz w:val="22"/>
          <w:szCs w:val="22"/>
        </w:rPr>
        <w:t>Int. Conf. Software Process Improvement and Capability Determination</w:t>
      </w:r>
      <w:r w:rsidRPr="003E308F">
        <w:rPr>
          <w:rFonts w:ascii="Calibri" w:hAnsi="Calibri" w:cs="Calibri"/>
          <w:color w:val="000000"/>
          <w:sz w:val="22"/>
          <w:szCs w:val="22"/>
        </w:rPr>
        <w:t>, 2021, pp. 17-29.</w:t>
      </w:r>
    </w:p>
    <w:p w14:paraId="43A6D97C"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[13] B. Fitzgerald and K.-J. </w:t>
      </w:r>
      <w:proofErr w:type="spellStart"/>
      <w:r w:rsidRPr="003E308F">
        <w:rPr>
          <w:rFonts w:ascii="Calibri" w:hAnsi="Calibri" w:cs="Calibri"/>
          <w:color w:val="000000"/>
          <w:sz w:val="22"/>
          <w:szCs w:val="22"/>
        </w:rPr>
        <w:t>Stol</w:t>
      </w:r>
      <w:proofErr w:type="spellEnd"/>
      <w:r w:rsidRPr="003E308F">
        <w:rPr>
          <w:rFonts w:ascii="Calibri" w:hAnsi="Calibri" w:cs="Calibri"/>
          <w:color w:val="000000"/>
          <w:sz w:val="22"/>
          <w:szCs w:val="22"/>
        </w:rPr>
        <w:t xml:space="preserve">, "Continuous software engineering: A roadmap and agenda," </w:t>
      </w:r>
      <w:r w:rsidRPr="003E308F">
        <w:rPr>
          <w:rFonts w:ascii="Calibri" w:hAnsi="Calibri" w:cs="Calibri"/>
          <w:i/>
          <w:iCs/>
          <w:color w:val="000000"/>
          <w:sz w:val="22"/>
          <w:szCs w:val="22"/>
        </w:rPr>
        <w:t>J. Systems and Software</w:t>
      </w:r>
      <w:r w:rsidRPr="003E308F">
        <w:rPr>
          <w:rFonts w:ascii="Calibri" w:hAnsi="Calibri" w:cs="Calibri"/>
          <w:color w:val="000000"/>
          <w:sz w:val="22"/>
          <w:szCs w:val="22"/>
        </w:rPr>
        <w:t>, vol. 123, pp. 176-189, 2021.</w:t>
      </w:r>
    </w:p>
    <w:p w14:paraId="72F24322"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[14] F. Pecorelli, F. Palomba, F. </w:t>
      </w:r>
      <w:proofErr w:type="spellStart"/>
      <w:r w:rsidRPr="003E308F">
        <w:rPr>
          <w:rFonts w:ascii="Calibri" w:hAnsi="Calibri" w:cs="Calibri"/>
          <w:color w:val="000000"/>
          <w:sz w:val="22"/>
          <w:szCs w:val="22"/>
        </w:rPr>
        <w:t>Khomh</w:t>
      </w:r>
      <w:proofErr w:type="spellEnd"/>
      <w:r w:rsidRPr="003E308F">
        <w:rPr>
          <w:rFonts w:ascii="Calibri" w:hAnsi="Calibri" w:cs="Calibri"/>
          <w:color w:val="000000"/>
          <w:sz w:val="22"/>
          <w:szCs w:val="22"/>
        </w:rPr>
        <w:t xml:space="preserve">, and A. De Lucia, "Developer-driven code smell prioritization," in </w:t>
      </w:r>
      <w:r w:rsidRPr="003E308F">
        <w:rPr>
          <w:rFonts w:ascii="Calibri" w:hAnsi="Calibri" w:cs="Calibri"/>
          <w:i/>
          <w:iCs/>
          <w:color w:val="000000"/>
          <w:sz w:val="22"/>
          <w:szCs w:val="22"/>
        </w:rPr>
        <w:t>Proc. 18th ACM/IEEE Int. Symp. Empirical Software Engineering and Measurement</w:t>
      </w:r>
      <w:r w:rsidRPr="003E308F">
        <w:rPr>
          <w:rFonts w:ascii="Calibri" w:hAnsi="Calibri" w:cs="Calibri"/>
          <w:color w:val="000000"/>
          <w:sz w:val="22"/>
          <w:szCs w:val="22"/>
        </w:rPr>
        <w:t>, 2020, pp. 1-12.</w:t>
      </w:r>
    </w:p>
    <w:p w14:paraId="53066E6E"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[15] S. M. Mohammad, A. W. Robertson, I. Gashi, K. M. Khan, and L. </w:t>
      </w:r>
      <w:proofErr w:type="spellStart"/>
      <w:r w:rsidRPr="003E308F">
        <w:rPr>
          <w:rFonts w:ascii="Calibri" w:hAnsi="Calibri" w:cs="Calibri"/>
          <w:color w:val="000000"/>
          <w:sz w:val="22"/>
          <w:szCs w:val="22"/>
        </w:rPr>
        <w:t>Montrieux</w:t>
      </w:r>
      <w:proofErr w:type="spellEnd"/>
      <w:r w:rsidRPr="003E308F">
        <w:rPr>
          <w:rFonts w:ascii="Calibri" w:hAnsi="Calibri" w:cs="Calibri"/>
          <w:color w:val="000000"/>
          <w:sz w:val="22"/>
          <w:szCs w:val="22"/>
        </w:rPr>
        <w:t xml:space="preserve">, "Evaluating vulnerability prediction models for cross-project vulnerability detection," </w:t>
      </w:r>
      <w:r w:rsidRPr="003E308F">
        <w:rPr>
          <w:rFonts w:ascii="Calibri" w:hAnsi="Calibri" w:cs="Calibri"/>
          <w:i/>
          <w:iCs/>
          <w:color w:val="000000"/>
          <w:sz w:val="22"/>
          <w:szCs w:val="22"/>
        </w:rPr>
        <w:t>IEEE Trans. Dependable and Secure Computing</w:t>
      </w:r>
      <w:r w:rsidRPr="003E308F">
        <w:rPr>
          <w:rFonts w:ascii="Calibri" w:hAnsi="Calibri" w:cs="Calibri"/>
          <w:color w:val="000000"/>
          <w:sz w:val="22"/>
          <w:szCs w:val="22"/>
        </w:rPr>
        <w:t>, vol. 19, no. 2, pp. 1029-1044, Mar.-Apr. 2022.</w:t>
      </w:r>
    </w:p>
    <w:p w14:paraId="38C74E33"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[16] A. </w:t>
      </w:r>
      <w:proofErr w:type="spellStart"/>
      <w:r w:rsidRPr="003E308F">
        <w:rPr>
          <w:rFonts w:ascii="Calibri" w:hAnsi="Calibri" w:cs="Calibri"/>
          <w:color w:val="000000"/>
          <w:sz w:val="22"/>
          <w:szCs w:val="22"/>
        </w:rPr>
        <w:t>Balalaie</w:t>
      </w:r>
      <w:proofErr w:type="spellEnd"/>
      <w:r w:rsidRPr="003E308F">
        <w:rPr>
          <w:rFonts w:ascii="Calibri" w:hAnsi="Calibri" w:cs="Calibri"/>
          <w:color w:val="000000"/>
          <w:sz w:val="22"/>
          <w:szCs w:val="22"/>
        </w:rPr>
        <w:t xml:space="preserve">, A. </w:t>
      </w:r>
      <w:proofErr w:type="spellStart"/>
      <w:r w:rsidRPr="003E308F">
        <w:rPr>
          <w:rFonts w:ascii="Calibri" w:hAnsi="Calibri" w:cs="Calibri"/>
          <w:color w:val="000000"/>
          <w:sz w:val="22"/>
          <w:szCs w:val="22"/>
        </w:rPr>
        <w:t>Heydarnoori</w:t>
      </w:r>
      <w:proofErr w:type="spellEnd"/>
      <w:r w:rsidRPr="003E308F">
        <w:rPr>
          <w:rFonts w:ascii="Calibri" w:hAnsi="Calibri" w:cs="Calibri"/>
          <w:color w:val="000000"/>
          <w:sz w:val="22"/>
          <w:szCs w:val="22"/>
        </w:rPr>
        <w:t xml:space="preserve">, and P. Jamshidi, "Microservices architecture enables DevOps: migration to a cloud-native architecture," </w:t>
      </w:r>
      <w:r w:rsidRPr="003E308F">
        <w:rPr>
          <w:rFonts w:ascii="Calibri" w:hAnsi="Calibri" w:cs="Calibri"/>
          <w:i/>
          <w:iCs/>
          <w:color w:val="000000"/>
          <w:sz w:val="22"/>
          <w:szCs w:val="22"/>
        </w:rPr>
        <w:t>IEEE Software</w:t>
      </w:r>
      <w:r w:rsidRPr="003E308F">
        <w:rPr>
          <w:rFonts w:ascii="Calibri" w:hAnsi="Calibri" w:cs="Calibri"/>
          <w:color w:val="000000"/>
          <w:sz w:val="22"/>
          <w:szCs w:val="22"/>
        </w:rPr>
        <w:t>, vol. 33, no. 3, pp. 42-52, May-June 2020.</w:t>
      </w:r>
    </w:p>
    <w:p w14:paraId="510FC501"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[17] I. Baldini </w:t>
      </w:r>
      <w:r w:rsidRPr="003E308F">
        <w:rPr>
          <w:rFonts w:ascii="Calibri" w:hAnsi="Calibri" w:cs="Calibri"/>
          <w:i/>
          <w:iCs/>
          <w:color w:val="000000"/>
          <w:sz w:val="22"/>
          <w:szCs w:val="22"/>
        </w:rPr>
        <w:t>et al.</w:t>
      </w:r>
      <w:r w:rsidRPr="003E308F">
        <w:rPr>
          <w:rFonts w:ascii="Calibri" w:hAnsi="Calibri" w:cs="Calibri"/>
          <w:color w:val="000000"/>
          <w:sz w:val="22"/>
          <w:szCs w:val="22"/>
        </w:rPr>
        <w:t xml:space="preserve">, "Serverless computing: Current trends and open problems," in </w:t>
      </w:r>
      <w:r w:rsidRPr="003E308F">
        <w:rPr>
          <w:rFonts w:ascii="Calibri" w:hAnsi="Calibri" w:cs="Calibri"/>
          <w:i/>
          <w:iCs/>
          <w:color w:val="000000"/>
          <w:sz w:val="22"/>
          <w:szCs w:val="22"/>
        </w:rPr>
        <w:t>Research Advances in Cloud Computing</w:t>
      </w:r>
      <w:r w:rsidRPr="003E308F">
        <w:rPr>
          <w:rFonts w:ascii="Calibri" w:hAnsi="Calibri" w:cs="Calibri"/>
          <w:color w:val="000000"/>
          <w:sz w:val="22"/>
          <w:szCs w:val="22"/>
        </w:rPr>
        <w:t>, 2021, pp. 1-20.</w:t>
      </w:r>
    </w:p>
    <w:p w14:paraId="6505A655"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[18] S. Newman, </w:t>
      </w:r>
      <w:r w:rsidRPr="003E308F">
        <w:rPr>
          <w:rFonts w:ascii="Calibri" w:hAnsi="Calibri" w:cs="Calibri"/>
          <w:i/>
          <w:iCs/>
          <w:color w:val="000000"/>
          <w:sz w:val="22"/>
          <w:szCs w:val="22"/>
        </w:rPr>
        <w:t>Building Microservices: Designing Fine-Grained Systems</w:t>
      </w:r>
      <w:r w:rsidRPr="003E308F">
        <w:rPr>
          <w:rFonts w:ascii="Calibri" w:hAnsi="Calibri" w:cs="Calibri"/>
          <w:color w:val="000000"/>
          <w:sz w:val="22"/>
          <w:szCs w:val="22"/>
        </w:rPr>
        <w:t>, 2nd ed. Sebastopol, CA, USA: O'Reilly Media, 2021.</w:t>
      </w:r>
    </w:p>
    <w:p w14:paraId="24CAE518"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[19] M. Beller, R. Bholanath, S. McIntosh, and A. Zaidman, "When it's not what you do, but how you do it: On the use of development tool features for program comprehension," in </w:t>
      </w:r>
      <w:r w:rsidRPr="003E308F">
        <w:rPr>
          <w:rFonts w:ascii="Calibri" w:hAnsi="Calibri" w:cs="Calibri"/>
          <w:i/>
          <w:iCs/>
          <w:color w:val="000000"/>
          <w:sz w:val="22"/>
          <w:szCs w:val="22"/>
        </w:rPr>
        <w:t>Proc. IEEE/ACM 28th Int. Conf. Program Comprehension (ICPC)</w:t>
      </w:r>
      <w:r w:rsidRPr="003E308F">
        <w:rPr>
          <w:rFonts w:ascii="Calibri" w:hAnsi="Calibri" w:cs="Calibri"/>
          <w:color w:val="000000"/>
          <w:sz w:val="22"/>
          <w:szCs w:val="22"/>
        </w:rPr>
        <w:t>, 2020, pp. 31-42.</w:t>
      </w:r>
    </w:p>
    <w:p w14:paraId="16C397DF"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[20] C. Parnin </w:t>
      </w:r>
      <w:r w:rsidRPr="003E308F">
        <w:rPr>
          <w:rFonts w:ascii="Calibri" w:hAnsi="Calibri" w:cs="Calibri"/>
          <w:i/>
          <w:iCs/>
          <w:color w:val="000000"/>
          <w:sz w:val="22"/>
          <w:szCs w:val="22"/>
        </w:rPr>
        <w:t>et al.</w:t>
      </w:r>
      <w:r w:rsidRPr="003E308F">
        <w:rPr>
          <w:rFonts w:ascii="Calibri" w:hAnsi="Calibri" w:cs="Calibri"/>
          <w:color w:val="000000"/>
          <w:sz w:val="22"/>
          <w:szCs w:val="22"/>
        </w:rPr>
        <w:t xml:space="preserve">, "The top 10 adages in continuous deployment," </w:t>
      </w:r>
      <w:r w:rsidRPr="003E308F">
        <w:rPr>
          <w:rFonts w:ascii="Calibri" w:hAnsi="Calibri" w:cs="Calibri"/>
          <w:i/>
          <w:iCs/>
          <w:color w:val="000000"/>
          <w:sz w:val="22"/>
          <w:szCs w:val="22"/>
        </w:rPr>
        <w:t>IEEE Software</w:t>
      </w:r>
      <w:r w:rsidRPr="003E308F">
        <w:rPr>
          <w:rFonts w:ascii="Calibri" w:hAnsi="Calibri" w:cs="Calibri"/>
          <w:color w:val="000000"/>
          <w:sz w:val="22"/>
          <w:szCs w:val="22"/>
        </w:rPr>
        <w:t>, vol. 34, no. 3, pp. 86-95, May-June 2020.</w:t>
      </w:r>
    </w:p>
    <w:p w14:paraId="68A60ACB"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lastRenderedPageBreak/>
        <w:t xml:space="preserve">[21] R. Bennett, K. Johnson, and L. Martinez, "Multi-tool SAST effectiveness in enterprise environments: A comparative analysis," </w:t>
      </w:r>
      <w:r w:rsidRPr="003E308F">
        <w:rPr>
          <w:rFonts w:ascii="Calibri" w:hAnsi="Calibri" w:cs="Calibri"/>
          <w:i/>
          <w:iCs/>
          <w:color w:val="000000"/>
          <w:sz w:val="22"/>
          <w:szCs w:val="22"/>
        </w:rPr>
        <w:t>IEEE Trans. Software Eng.</w:t>
      </w:r>
      <w:r w:rsidRPr="003E308F">
        <w:rPr>
          <w:rFonts w:ascii="Calibri" w:hAnsi="Calibri" w:cs="Calibri"/>
          <w:color w:val="000000"/>
          <w:sz w:val="22"/>
          <w:szCs w:val="22"/>
        </w:rPr>
        <w:t>, vol. 49, no. 8, pp. 2156-2173, Aug. 2023.</w:t>
      </w:r>
    </w:p>
    <w:p w14:paraId="44F90435"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[22] OWASP Foundation, "OWASP Top Ten 2021: The ten most critical web application security risks," 2021. [Online]. https://owasp.org/www-project-top-ten/ (accessed May 30, 2025).</w:t>
      </w:r>
    </w:p>
    <w:p w14:paraId="202345C4"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[23] Docker Inc., "Docker best practices for security and performance optimization," Docker Documentation, 2023. [Online]. https://docs.docker.com/develop/dev-best-practices/ (accessed May 30, 2025).</w:t>
      </w:r>
    </w:p>
    <w:p w14:paraId="043821E2" w14:textId="77777777" w:rsidR="00EF6F89"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[24] Microsoft Corporation, "Azure DevOps Services REST API Reference," Microsoft Docs, 2023. [Online]. https://docs.microsoft.com/en-us/rest/api/azure/devops/ (accessed May 30, 2025).</w:t>
      </w:r>
    </w:p>
    <w:p w14:paraId="50676379" w14:textId="78789EFC" w:rsidR="00611D74" w:rsidRPr="003E308F" w:rsidRDefault="00EF6F89" w:rsidP="00EF6F89">
      <w:pPr>
        <w:pStyle w:val="NormalWeb"/>
        <w:spacing w:before="0" w:beforeAutospacing="0" w:after="0" w:afterAutospacing="0"/>
        <w:rPr>
          <w:rFonts w:ascii="Calibri" w:hAnsi="Calibri" w:cs="Calibri"/>
        </w:rPr>
      </w:pPr>
      <w:r w:rsidRPr="003E308F">
        <w:rPr>
          <w:rFonts w:ascii="Calibri" w:hAnsi="Calibri" w:cs="Calibri"/>
          <w:color w:val="000000"/>
          <w:sz w:val="22"/>
          <w:szCs w:val="22"/>
        </w:rPr>
        <w:t xml:space="preserve">[25] G. Pinto, B. Cartaxo, A. Sabino, and F. Castor, "A large-scale study on the usage of version control systems in software development," </w:t>
      </w:r>
      <w:r w:rsidRPr="003E308F">
        <w:rPr>
          <w:rFonts w:ascii="Calibri" w:hAnsi="Calibri" w:cs="Calibri"/>
          <w:i/>
          <w:iCs/>
          <w:color w:val="000000"/>
          <w:sz w:val="22"/>
          <w:szCs w:val="22"/>
        </w:rPr>
        <w:t>J. Systems and Software</w:t>
      </w:r>
      <w:r w:rsidRPr="003E308F">
        <w:rPr>
          <w:rFonts w:ascii="Calibri" w:hAnsi="Calibri" w:cs="Calibri"/>
          <w:color w:val="000000"/>
          <w:sz w:val="22"/>
          <w:szCs w:val="22"/>
        </w:rPr>
        <w:t>, vol. 106, pp. 59-81, 2015.</w:t>
      </w:r>
    </w:p>
    <w:p w14:paraId="4F9D89E4" w14:textId="77777777" w:rsidR="00E3583B" w:rsidRPr="003E308F" w:rsidRDefault="00E3583B" w:rsidP="00E3583B">
      <w:pPr>
        <w:rPr>
          <w:rFonts w:ascii="Calibri" w:eastAsiaTheme="majorEastAsia" w:hAnsi="Calibri" w:cs="Calibri"/>
          <w:lang w:eastAsia="en-US"/>
        </w:rPr>
      </w:pPr>
    </w:p>
    <w:p w14:paraId="7E8570D2" w14:textId="77777777" w:rsidR="00E3583B" w:rsidRPr="003E308F" w:rsidRDefault="00E3583B" w:rsidP="00E3583B">
      <w:pPr>
        <w:rPr>
          <w:rFonts w:ascii="Calibri" w:eastAsiaTheme="majorEastAsia" w:hAnsi="Calibri" w:cs="Calibri"/>
          <w:lang w:eastAsia="en-US"/>
        </w:rPr>
      </w:pPr>
    </w:p>
    <w:p w14:paraId="47E55C5B" w14:textId="446261E2" w:rsidR="00A9357D" w:rsidRPr="003E308F" w:rsidRDefault="00647018">
      <w:pPr>
        <w:spacing w:after="160"/>
        <w:rPr>
          <w:rFonts w:ascii="Calibri" w:hAnsi="Calibri" w:cs="Calibri"/>
        </w:rPr>
      </w:pPr>
      <w:bookmarkStart w:id="92" w:name="_Toc523904329"/>
      <w:r w:rsidRPr="003E308F">
        <w:rPr>
          <w:rFonts w:ascii="Calibri" w:hAnsi="Calibri" w:cs="Calibri"/>
        </w:rPr>
        <w:br w:type="page"/>
      </w:r>
      <w:bookmarkStart w:id="93" w:name="_Toc421026912"/>
      <w:bookmarkStart w:id="94" w:name="_Toc523904330"/>
      <w:bookmarkEnd w:id="91"/>
      <w:bookmarkEnd w:id="92"/>
    </w:p>
    <w:p w14:paraId="3C592F65" w14:textId="77777777" w:rsidR="00A10335" w:rsidRPr="003E308F" w:rsidRDefault="00A10335" w:rsidP="00A10335">
      <w:pPr>
        <w:pStyle w:val="Heading1"/>
        <w:numPr>
          <w:ilvl w:val="0"/>
          <w:numId w:val="0"/>
        </w:numPr>
        <w:ind w:left="432" w:hanging="432"/>
        <w:rPr>
          <w:rFonts w:ascii="Calibri" w:hAnsi="Calibri" w:cs="Calibri"/>
        </w:rPr>
      </w:pPr>
      <w:bookmarkStart w:id="95" w:name="_Toc192507798"/>
      <w:bookmarkStart w:id="96" w:name="_Toc199487622"/>
      <w:r w:rsidRPr="003E308F">
        <w:rPr>
          <w:rFonts w:ascii="Calibri" w:hAnsi="Calibri" w:cs="Calibri"/>
        </w:rPr>
        <w:lastRenderedPageBreak/>
        <w:t>Glossary and Abbreviations</w:t>
      </w:r>
      <w:bookmarkEnd w:id="95"/>
      <w:bookmarkEnd w:id="96"/>
    </w:p>
    <w:p w14:paraId="4757C1FB" w14:textId="26C87801" w:rsidR="00041A6E" w:rsidRPr="003E308F" w:rsidRDefault="00041A6E" w:rsidP="00041A6E">
      <w:pPr>
        <w:rPr>
          <w:rFonts w:ascii="Calibri" w:hAnsi="Calibri" w:cs="Calibri"/>
          <w:b/>
          <w:bCs/>
          <w:sz w:val="32"/>
          <w:szCs w:val="32"/>
        </w:rPr>
      </w:pPr>
      <w:r w:rsidRPr="003E308F">
        <w:rPr>
          <w:rFonts w:ascii="Calibri" w:hAnsi="Calibri" w:cs="Calibri"/>
          <w:b/>
          <w:bCs/>
          <w:sz w:val="32"/>
          <w:szCs w:val="32"/>
        </w:rPr>
        <w:t>Glossary:</w:t>
      </w:r>
    </w:p>
    <w:p w14:paraId="187968B1"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Azure DevOps: Microsoft's cloud-based service which provides a range of collaboration tools that can be</w:t>
      </w:r>
      <w:r w:rsidRPr="003E308F">
        <w:rPr>
          <w:rFonts w:ascii="Calibri" w:hAnsi="Calibri" w:cs="Calibri"/>
          <w:color w:val="000000"/>
        </w:rPr>
        <w:t> </w:t>
      </w:r>
      <w:r w:rsidRPr="003E308F">
        <w:rPr>
          <w:rFonts w:ascii="Calibri" w:hAnsi="Calibri" w:cs="Calibri"/>
          <w:color w:val="000000"/>
        </w:rPr>
        <w:t>used for DevOps, such as version control, project management and CI/CD pipelines.</w:t>
      </w:r>
    </w:p>
    <w:p w14:paraId="04B2115E"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CI/CD (Continuous Integration/Continuous Delivery): A software development approach in which developers regularly commit code changes, which are then automatically built, tested, and deployed to</w:t>
      </w:r>
      <w:r w:rsidRPr="003E308F">
        <w:rPr>
          <w:rFonts w:ascii="Calibri" w:hAnsi="Calibri" w:cs="Calibri"/>
          <w:color w:val="000000"/>
        </w:rPr>
        <w:t> </w:t>
      </w:r>
      <w:r w:rsidRPr="003E308F">
        <w:rPr>
          <w:rFonts w:ascii="Calibri" w:hAnsi="Calibri" w:cs="Calibri"/>
          <w:color w:val="000000"/>
        </w:rPr>
        <w:t>production to increase development efficiency and reliability.</w:t>
      </w:r>
    </w:p>
    <w:p w14:paraId="3E50E611"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Cloud Infrastructure: A scalable, virtualized network of computing resources including power and storage</w:t>
      </w:r>
      <w:r w:rsidRPr="003E308F">
        <w:rPr>
          <w:rFonts w:ascii="Calibri" w:hAnsi="Calibri" w:cs="Calibri"/>
          <w:color w:val="000000"/>
        </w:rPr>
        <w:t> </w:t>
      </w:r>
      <w:r w:rsidRPr="003E308F">
        <w:rPr>
          <w:rFonts w:ascii="Calibri" w:hAnsi="Calibri" w:cs="Calibri"/>
          <w:color w:val="000000"/>
        </w:rPr>
        <w:t>over the internet, provided by companies like Microsoft Azure.</w:t>
      </w:r>
    </w:p>
    <w:p w14:paraId="4096E661"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Docker: An</w:t>
      </w:r>
      <w:r w:rsidRPr="003E308F">
        <w:rPr>
          <w:rFonts w:ascii="Calibri" w:hAnsi="Calibri" w:cs="Calibri"/>
          <w:color w:val="000000"/>
        </w:rPr>
        <w:t> </w:t>
      </w:r>
      <w:r w:rsidRPr="003E308F">
        <w:rPr>
          <w:rFonts w:ascii="Calibri" w:hAnsi="Calibri" w:cs="Calibri"/>
          <w:color w:val="000000"/>
        </w:rPr>
        <w:t>open platform for developing, shipping, and running applications in containers.</w:t>
      </w:r>
    </w:p>
    <w:p w14:paraId="7810E6A9"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Infrastructure as Code (</w:t>
      </w:r>
      <w:proofErr w:type="spellStart"/>
      <w:r w:rsidRPr="003E308F">
        <w:rPr>
          <w:rFonts w:ascii="Calibri" w:hAnsi="Calibri" w:cs="Calibri"/>
          <w:color w:val="000000"/>
        </w:rPr>
        <w:t>IaC</w:t>
      </w:r>
      <w:proofErr w:type="spellEnd"/>
      <w:r w:rsidRPr="003E308F">
        <w:rPr>
          <w:rFonts w:ascii="Calibri" w:hAnsi="Calibri" w:cs="Calibri"/>
          <w:color w:val="000000"/>
        </w:rPr>
        <w:t>): Managing and provisioning infrastructure using code and automation tools, instead of manually configuring individual hardware</w:t>
      </w:r>
      <w:r w:rsidRPr="003E308F">
        <w:rPr>
          <w:rFonts w:ascii="Calibri" w:hAnsi="Calibri" w:cs="Calibri"/>
          <w:color w:val="000000"/>
        </w:rPr>
        <w:t> </w:t>
      </w:r>
      <w:r w:rsidRPr="003E308F">
        <w:rPr>
          <w:rFonts w:ascii="Calibri" w:hAnsi="Calibri" w:cs="Calibri"/>
          <w:color w:val="000000"/>
        </w:rPr>
        <w:t>devices and operating systems.</w:t>
      </w:r>
    </w:p>
    <w:p w14:paraId="3B6DCFEA"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OWASP Top Ten A regular publication by the Open Web Application Security Project (OWASP)</w:t>
      </w:r>
      <w:r w:rsidRPr="003E308F">
        <w:rPr>
          <w:rFonts w:ascii="Calibri" w:hAnsi="Calibri" w:cs="Calibri"/>
          <w:color w:val="000000"/>
        </w:rPr>
        <w:t> </w:t>
      </w:r>
      <w:r w:rsidRPr="003E308F">
        <w:rPr>
          <w:rFonts w:ascii="Calibri" w:hAnsi="Calibri" w:cs="Calibri"/>
          <w:color w:val="000000"/>
        </w:rPr>
        <w:t>that lists the ten most significant security risks to web applications.</w:t>
      </w:r>
    </w:p>
    <w:p w14:paraId="7ECE1AD9"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 xml:space="preserve">Pipeline: In the context of CI/CD, a </w:t>
      </w:r>
      <w:proofErr w:type="spellStart"/>
      <w:r w:rsidRPr="003E308F">
        <w:rPr>
          <w:rFonts w:ascii="Calibri" w:hAnsi="Calibri" w:cs="Calibri"/>
          <w:color w:val="000000"/>
        </w:rPr>
        <w:t>pipiline</w:t>
      </w:r>
      <w:proofErr w:type="spellEnd"/>
      <w:r w:rsidRPr="003E308F">
        <w:rPr>
          <w:rFonts w:ascii="Calibri" w:hAnsi="Calibri" w:cs="Calibri"/>
          <w:color w:val="000000"/>
        </w:rPr>
        <w:t xml:space="preserve"> is a set of automated processes used to build, test, and</w:t>
      </w:r>
      <w:r w:rsidRPr="003E308F">
        <w:rPr>
          <w:rFonts w:ascii="Calibri" w:hAnsi="Calibri" w:cs="Calibri"/>
          <w:color w:val="000000"/>
        </w:rPr>
        <w:t> </w:t>
      </w:r>
      <w:r w:rsidRPr="003E308F">
        <w:rPr>
          <w:rFonts w:ascii="Calibri" w:hAnsi="Calibri" w:cs="Calibri"/>
          <w:color w:val="000000"/>
        </w:rPr>
        <w:t>deploy a software.</w:t>
      </w:r>
    </w:p>
    <w:p w14:paraId="43E8E4AD"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Quality Gate: Predefined conditions in SonarQube that a project must meet for code</w:t>
      </w:r>
      <w:r w:rsidRPr="003E308F">
        <w:rPr>
          <w:rFonts w:ascii="Calibri" w:hAnsi="Calibri" w:cs="Calibri"/>
          <w:color w:val="000000"/>
        </w:rPr>
        <w:t> </w:t>
      </w:r>
      <w:r w:rsidRPr="003E308F">
        <w:rPr>
          <w:rFonts w:ascii="Calibri" w:hAnsi="Calibri" w:cs="Calibri"/>
          <w:color w:val="000000"/>
        </w:rPr>
        <w:t>quality or security to be acceptable.</w:t>
      </w:r>
    </w:p>
    <w:p w14:paraId="5899A5C6"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SAST (Static Application Security Testing): A method of security testing that verifies the source code, and not the</w:t>
      </w:r>
      <w:r w:rsidRPr="003E308F">
        <w:rPr>
          <w:rFonts w:ascii="Calibri" w:hAnsi="Calibri" w:cs="Calibri"/>
          <w:color w:val="000000"/>
        </w:rPr>
        <w:t> </w:t>
      </w:r>
      <w:r w:rsidRPr="003E308F">
        <w:rPr>
          <w:rFonts w:ascii="Calibri" w:hAnsi="Calibri" w:cs="Calibri"/>
          <w:color w:val="000000"/>
        </w:rPr>
        <w:t>application, for vulnerabilities.</w:t>
      </w:r>
    </w:p>
    <w:p w14:paraId="19799079"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Semgrep: An open-source lightweight static analysis program</w:t>
      </w:r>
      <w:r w:rsidRPr="003E308F">
        <w:rPr>
          <w:rFonts w:ascii="Calibri" w:hAnsi="Calibri" w:cs="Calibri"/>
          <w:color w:val="000000"/>
        </w:rPr>
        <w:t> </w:t>
      </w:r>
      <w:r w:rsidRPr="003E308F">
        <w:rPr>
          <w:rFonts w:ascii="Calibri" w:hAnsi="Calibri" w:cs="Calibri"/>
          <w:color w:val="000000"/>
        </w:rPr>
        <w:t>aimed at finding bugs and enforcing code-quality standards, with an emphasis on security issues.</w:t>
      </w:r>
    </w:p>
    <w:p w14:paraId="67A828E1"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SonarQube: An open source</w:t>
      </w:r>
      <w:r w:rsidRPr="003E308F">
        <w:rPr>
          <w:rFonts w:ascii="Calibri" w:hAnsi="Calibri" w:cs="Calibri"/>
          <w:color w:val="000000"/>
        </w:rPr>
        <w:t> </w:t>
      </w:r>
      <w:r w:rsidRPr="003E308F">
        <w:rPr>
          <w:rFonts w:ascii="Calibri" w:hAnsi="Calibri" w:cs="Calibri"/>
          <w:color w:val="000000"/>
        </w:rPr>
        <w:t>tool for continuous code quality scanning, offering a bug, vulnerability and code smell investigation into the software.</w:t>
      </w:r>
    </w:p>
    <w:p w14:paraId="39351F0C" w14:textId="77777777" w:rsidR="00041A6E" w:rsidRPr="003E308F" w:rsidRDefault="00041A6E" w:rsidP="00041A6E">
      <w:pPr>
        <w:pStyle w:val="NormalWeb"/>
        <w:rPr>
          <w:rFonts w:ascii="Calibri" w:hAnsi="Calibri" w:cs="Calibri"/>
          <w:color w:val="000000"/>
        </w:rPr>
      </w:pPr>
      <w:r w:rsidRPr="003E308F">
        <w:rPr>
          <w:rFonts w:ascii="Calibri" w:hAnsi="Calibri" w:cs="Calibri"/>
          <w:color w:val="000000"/>
        </w:rPr>
        <w:t>VM (Virtual Machine): A software</w:t>
      </w:r>
      <w:r w:rsidRPr="003E308F">
        <w:rPr>
          <w:rFonts w:ascii="Calibri" w:hAnsi="Calibri" w:cs="Calibri"/>
          <w:color w:val="000000"/>
        </w:rPr>
        <w:t> </w:t>
      </w:r>
      <w:r w:rsidRPr="003E308F">
        <w:rPr>
          <w:rFonts w:ascii="Calibri" w:hAnsi="Calibri" w:cs="Calibri"/>
          <w:color w:val="000000"/>
        </w:rPr>
        <w:t>emulation of a physical computer used to run applications or services (the most common being in the cloud).</w:t>
      </w:r>
    </w:p>
    <w:p w14:paraId="45F4EAFF" w14:textId="474E8341" w:rsidR="00041A6E" w:rsidRPr="003E308F" w:rsidRDefault="00322A80" w:rsidP="00041A6E">
      <w:pPr>
        <w:pStyle w:val="NormalWeb"/>
        <w:rPr>
          <w:rFonts w:ascii="Calibri" w:hAnsi="Calibri" w:cs="Calibri"/>
          <w:color w:val="000000"/>
        </w:rPr>
      </w:pPr>
      <w:r w:rsidRPr="003E308F">
        <w:rPr>
          <w:rFonts w:ascii="Calibri" w:hAnsi="Calibri" w:cs="Calibri"/>
          <w:color w:val="000000"/>
        </w:rPr>
        <w:t xml:space="preserve">Vulnerability: </w:t>
      </w:r>
      <w:r w:rsidR="00041A6E" w:rsidRPr="003E308F">
        <w:rPr>
          <w:rFonts w:ascii="Calibri" w:hAnsi="Calibri" w:cs="Calibri"/>
          <w:color w:val="000000"/>
        </w:rPr>
        <w:t>It can be found in applications and systems that, when exploited, can jeopardize the overall security or the functionality of an</w:t>
      </w:r>
      <w:r w:rsidR="00041A6E" w:rsidRPr="003E308F">
        <w:rPr>
          <w:rFonts w:ascii="Calibri" w:hAnsi="Calibri" w:cs="Calibri"/>
          <w:color w:val="000000"/>
        </w:rPr>
        <w:t> </w:t>
      </w:r>
      <w:r w:rsidR="00041A6E" w:rsidRPr="003E308F">
        <w:rPr>
          <w:rFonts w:ascii="Calibri" w:hAnsi="Calibri" w:cs="Calibri"/>
          <w:color w:val="000000"/>
        </w:rPr>
        <w:t>application or system.</w:t>
      </w:r>
    </w:p>
    <w:p w14:paraId="5FE81818" w14:textId="77777777" w:rsidR="00041A6E" w:rsidRPr="003E308F" w:rsidRDefault="00041A6E" w:rsidP="00041A6E">
      <w:pPr>
        <w:rPr>
          <w:rFonts w:ascii="Calibri" w:hAnsi="Calibri" w:cs="Calibri"/>
        </w:rPr>
      </w:pPr>
    </w:p>
    <w:p w14:paraId="7C3E679E" w14:textId="36848EA7" w:rsidR="00041A6E" w:rsidRPr="003E308F" w:rsidRDefault="00041A6E" w:rsidP="00041A6E">
      <w:pPr>
        <w:rPr>
          <w:rFonts w:ascii="Calibri" w:hAnsi="Calibri" w:cs="Calibri"/>
          <w:b/>
          <w:bCs/>
          <w:sz w:val="32"/>
          <w:szCs w:val="32"/>
        </w:rPr>
      </w:pPr>
      <w:r w:rsidRPr="003E308F">
        <w:rPr>
          <w:rFonts w:ascii="Calibri" w:hAnsi="Calibri" w:cs="Calibri"/>
          <w:b/>
          <w:bCs/>
          <w:sz w:val="32"/>
          <w:szCs w:val="32"/>
        </w:rPr>
        <w:t>Abbreviations:</w:t>
      </w:r>
    </w:p>
    <w:p w14:paraId="34C4229F" w14:textId="77777777" w:rsidR="00041A6E" w:rsidRPr="003E308F" w:rsidRDefault="00041A6E" w:rsidP="00041A6E">
      <w:pPr>
        <w:rPr>
          <w:rFonts w:ascii="Calibri" w:hAnsi="Calibri" w:cs="Calibri"/>
        </w:rPr>
      </w:pPr>
    </w:p>
    <w:p w14:paraId="301A1C76"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lastRenderedPageBreak/>
        <w:t>ABN</w:t>
      </w:r>
      <w:r w:rsidRPr="003E308F">
        <w:rPr>
          <w:rFonts w:ascii="Calibri" w:hAnsi="Calibri" w:cs="Calibri"/>
        </w:rPr>
        <w:t>: Australian Business Number</w:t>
      </w:r>
    </w:p>
    <w:p w14:paraId="74C2B048"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ADR</w:t>
      </w:r>
      <w:r w:rsidRPr="003E308F">
        <w:rPr>
          <w:rFonts w:ascii="Calibri" w:hAnsi="Calibri" w:cs="Calibri"/>
        </w:rPr>
        <w:t>: Architecture Decision Record</w:t>
      </w:r>
    </w:p>
    <w:p w14:paraId="6BF1BD0E"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API</w:t>
      </w:r>
      <w:r w:rsidRPr="003E308F">
        <w:rPr>
          <w:rFonts w:ascii="Calibri" w:hAnsi="Calibri" w:cs="Calibri"/>
        </w:rPr>
        <w:t>: Application Programming Interface</w:t>
      </w:r>
    </w:p>
    <w:p w14:paraId="33EEA884"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CI/CD</w:t>
      </w:r>
      <w:r w:rsidRPr="003E308F">
        <w:rPr>
          <w:rFonts w:ascii="Calibri" w:hAnsi="Calibri" w:cs="Calibri"/>
        </w:rPr>
        <w:t>: Continuous Integration/Continuous Delivery</w:t>
      </w:r>
    </w:p>
    <w:p w14:paraId="65C38F1E"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CPU</w:t>
      </w:r>
      <w:r w:rsidRPr="003E308F">
        <w:rPr>
          <w:rFonts w:ascii="Calibri" w:hAnsi="Calibri" w:cs="Calibri"/>
        </w:rPr>
        <w:t>: Central Processing Unit</w:t>
      </w:r>
    </w:p>
    <w:p w14:paraId="1A565076"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DevOps</w:t>
      </w:r>
      <w:r w:rsidRPr="003E308F">
        <w:rPr>
          <w:rFonts w:ascii="Calibri" w:hAnsi="Calibri" w:cs="Calibri"/>
        </w:rPr>
        <w:t>: Development and Operations</w:t>
      </w:r>
    </w:p>
    <w:p w14:paraId="7C597B2E"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DevSecOps</w:t>
      </w:r>
      <w:r w:rsidRPr="003E308F">
        <w:rPr>
          <w:rFonts w:ascii="Calibri" w:hAnsi="Calibri" w:cs="Calibri"/>
        </w:rPr>
        <w:t>: Development, Security, and Operations</w:t>
      </w:r>
    </w:p>
    <w:p w14:paraId="0FD79C62"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IDOR</w:t>
      </w:r>
      <w:r w:rsidRPr="003E308F">
        <w:rPr>
          <w:rFonts w:ascii="Calibri" w:hAnsi="Calibri" w:cs="Calibri"/>
        </w:rPr>
        <w:t>: Insecure Direct Object Reference</w:t>
      </w:r>
    </w:p>
    <w:p w14:paraId="5D971B10" w14:textId="77777777" w:rsidR="00041A6E" w:rsidRPr="003E308F" w:rsidRDefault="00041A6E" w:rsidP="00041A6E">
      <w:pPr>
        <w:numPr>
          <w:ilvl w:val="0"/>
          <w:numId w:val="24"/>
        </w:numPr>
        <w:rPr>
          <w:rFonts w:ascii="Calibri" w:hAnsi="Calibri" w:cs="Calibri"/>
        </w:rPr>
      </w:pPr>
      <w:proofErr w:type="spellStart"/>
      <w:r w:rsidRPr="003E308F">
        <w:rPr>
          <w:rFonts w:ascii="Calibri" w:hAnsi="Calibri" w:cs="Calibri"/>
          <w:b/>
          <w:bCs/>
        </w:rPr>
        <w:t>IaC</w:t>
      </w:r>
      <w:proofErr w:type="spellEnd"/>
      <w:r w:rsidRPr="003E308F">
        <w:rPr>
          <w:rFonts w:ascii="Calibri" w:hAnsi="Calibri" w:cs="Calibri"/>
        </w:rPr>
        <w:t>: Infrastructure as Code</w:t>
      </w:r>
    </w:p>
    <w:p w14:paraId="08F62F40"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IPS</w:t>
      </w:r>
      <w:r w:rsidRPr="003E308F">
        <w:rPr>
          <w:rFonts w:ascii="Calibri" w:hAnsi="Calibri" w:cs="Calibri"/>
        </w:rPr>
        <w:t>: Intrusion Prevention System</w:t>
      </w:r>
    </w:p>
    <w:p w14:paraId="677F5615"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JSON</w:t>
      </w:r>
      <w:r w:rsidRPr="003E308F">
        <w:rPr>
          <w:rFonts w:ascii="Calibri" w:hAnsi="Calibri" w:cs="Calibri"/>
        </w:rPr>
        <w:t>: JavaScript Object Notation</w:t>
      </w:r>
    </w:p>
    <w:p w14:paraId="1B164770"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KT</w:t>
      </w:r>
      <w:r w:rsidRPr="003E308F">
        <w:rPr>
          <w:rFonts w:ascii="Calibri" w:hAnsi="Calibri" w:cs="Calibri"/>
        </w:rPr>
        <w:t>: Knowledge Transfer</w:t>
      </w:r>
    </w:p>
    <w:p w14:paraId="40BF4511"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LTS</w:t>
      </w:r>
      <w:r w:rsidRPr="003E308F">
        <w:rPr>
          <w:rFonts w:ascii="Calibri" w:hAnsi="Calibri" w:cs="Calibri"/>
        </w:rPr>
        <w:t>: Long Term Support</w:t>
      </w:r>
    </w:p>
    <w:p w14:paraId="04C96B8E"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MD5</w:t>
      </w:r>
      <w:r w:rsidRPr="003E308F">
        <w:rPr>
          <w:rFonts w:ascii="Calibri" w:hAnsi="Calibri" w:cs="Calibri"/>
        </w:rPr>
        <w:t>: Message Digest Algorithm 5</w:t>
      </w:r>
    </w:p>
    <w:p w14:paraId="4CC7A9BE"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MN692</w:t>
      </w:r>
      <w:r w:rsidRPr="003E308F">
        <w:rPr>
          <w:rFonts w:ascii="Calibri" w:hAnsi="Calibri" w:cs="Calibri"/>
        </w:rPr>
        <w:t>: Course code for Capstone Project</w:t>
      </w:r>
    </w:p>
    <w:p w14:paraId="22C7BFA8"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NSG</w:t>
      </w:r>
      <w:r w:rsidRPr="003E308F">
        <w:rPr>
          <w:rFonts w:ascii="Calibri" w:hAnsi="Calibri" w:cs="Calibri"/>
        </w:rPr>
        <w:t>: Network Security Group</w:t>
      </w:r>
    </w:p>
    <w:p w14:paraId="64105D81"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OWASP</w:t>
      </w:r>
      <w:r w:rsidRPr="003E308F">
        <w:rPr>
          <w:rFonts w:ascii="Calibri" w:hAnsi="Calibri" w:cs="Calibri"/>
        </w:rPr>
        <w:t>: Open Web Application Security Project</w:t>
      </w:r>
    </w:p>
    <w:p w14:paraId="62E01705"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QA</w:t>
      </w:r>
      <w:r w:rsidRPr="003E308F">
        <w:rPr>
          <w:rFonts w:ascii="Calibri" w:hAnsi="Calibri" w:cs="Calibri"/>
        </w:rPr>
        <w:t>: Quality Assurance</w:t>
      </w:r>
    </w:p>
    <w:p w14:paraId="49E01001"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RAM</w:t>
      </w:r>
      <w:r w:rsidRPr="003E308F">
        <w:rPr>
          <w:rFonts w:ascii="Calibri" w:hAnsi="Calibri" w:cs="Calibri"/>
        </w:rPr>
        <w:t>: Random Access Memory</w:t>
      </w:r>
    </w:p>
    <w:p w14:paraId="33D2D380"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REST</w:t>
      </w:r>
      <w:r w:rsidRPr="003E308F">
        <w:rPr>
          <w:rFonts w:ascii="Calibri" w:hAnsi="Calibri" w:cs="Calibri"/>
        </w:rPr>
        <w:t>: Representational State Transfer</w:t>
      </w:r>
    </w:p>
    <w:p w14:paraId="3A08A6DF"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SAST</w:t>
      </w:r>
      <w:r w:rsidRPr="003E308F">
        <w:rPr>
          <w:rFonts w:ascii="Calibri" w:hAnsi="Calibri" w:cs="Calibri"/>
        </w:rPr>
        <w:t>: Static Application Security Testing</w:t>
      </w:r>
    </w:p>
    <w:p w14:paraId="78F69CE3"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SDLC</w:t>
      </w:r>
      <w:r w:rsidRPr="003E308F">
        <w:rPr>
          <w:rFonts w:ascii="Calibri" w:hAnsi="Calibri" w:cs="Calibri"/>
        </w:rPr>
        <w:t>: Software Development Life Cycle</w:t>
      </w:r>
    </w:p>
    <w:p w14:paraId="27EDB58A"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SHA1</w:t>
      </w:r>
      <w:r w:rsidRPr="003E308F">
        <w:rPr>
          <w:rFonts w:ascii="Calibri" w:hAnsi="Calibri" w:cs="Calibri"/>
        </w:rPr>
        <w:t>: Secure Hash Algorithm 1</w:t>
      </w:r>
    </w:p>
    <w:p w14:paraId="655A3963"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SQL</w:t>
      </w:r>
      <w:r w:rsidRPr="003E308F">
        <w:rPr>
          <w:rFonts w:ascii="Calibri" w:hAnsi="Calibri" w:cs="Calibri"/>
        </w:rPr>
        <w:t>: Structured Query Language</w:t>
      </w:r>
    </w:p>
    <w:p w14:paraId="51586507"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SSD</w:t>
      </w:r>
      <w:r w:rsidRPr="003E308F">
        <w:rPr>
          <w:rFonts w:ascii="Calibri" w:hAnsi="Calibri" w:cs="Calibri"/>
        </w:rPr>
        <w:t>: Solid State Drive</w:t>
      </w:r>
    </w:p>
    <w:p w14:paraId="4728A41F"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SSH</w:t>
      </w:r>
      <w:r w:rsidRPr="003E308F">
        <w:rPr>
          <w:rFonts w:ascii="Calibri" w:hAnsi="Calibri" w:cs="Calibri"/>
        </w:rPr>
        <w:t>: Secure Shell</w:t>
      </w:r>
    </w:p>
    <w:p w14:paraId="7D2D0649"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TCP</w:t>
      </w:r>
      <w:r w:rsidRPr="003E308F">
        <w:rPr>
          <w:rFonts w:ascii="Calibri" w:hAnsi="Calibri" w:cs="Calibri"/>
        </w:rPr>
        <w:t>: Transmission Control Protocol</w:t>
      </w:r>
    </w:p>
    <w:p w14:paraId="4357143B"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VM</w:t>
      </w:r>
      <w:r w:rsidRPr="003E308F">
        <w:rPr>
          <w:rFonts w:ascii="Calibri" w:hAnsi="Calibri" w:cs="Calibri"/>
        </w:rPr>
        <w:t>: Virtual Machine</w:t>
      </w:r>
    </w:p>
    <w:p w14:paraId="7EB0030E"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XSS</w:t>
      </w:r>
      <w:r w:rsidRPr="003E308F">
        <w:rPr>
          <w:rFonts w:ascii="Calibri" w:hAnsi="Calibri" w:cs="Calibri"/>
        </w:rPr>
        <w:t>: Cross-Site Scripting</w:t>
      </w:r>
    </w:p>
    <w:p w14:paraId="4172384E" w14:textId="77777777" w:rsidR="00041A6E" w:rsidRPr="003E308F" w:rsidRDefault="00041A6E" w:rsidP="00041A6E">
      <w:pPr>
        <w:numPr>
          <w:ilvl w:val="0"/>
          <w:numId w:val="24"/>
        </w:numPr>
        <w:rPr>
          <w:rFonts w:ascii="Calibri" w:hAnsi="Calibri" w:cs="Calibri"/>
        </w:rPr>
      </w:pPr>
      <w:r w:rsidRPr="003E308F">
        <w:rPr>
          <w:rFonts w:ascii="Calibri" w:hAnsi="Calibri" w:cs="Calibri"/>
          <w:b/>
          <w:bCs/>
        </w:rPr>
        <w:t>YAML</w:t>
      </w:r>
      <w:r w:rsidRPr="003E308F">
        <w:rPr>
          <w:rFonts w:ascii="Calibri" w:hAnsi="Calibri" w:cs="Calibri"/>
        </w:rPr>
        <w:t>: Yet Another Markup Language</w:t>
      </w:r>
    </w:p>
    <w:p w14:paraId="02E4291F" w14:textId="77777777" w:rsidR="00041A6E" w:rsidRPr="003E308F" w:rsidRDefault="00041A6E" w:rsidP="00041A6E">
      <w:pPr>
        <w:rPr>
          <w:rFonts w:ascii="Calibri" w:hAnsi="Calibri" w:cs="Calibri"/>
        </w:rPr>
      </w:pPr>
    </w:p>
    <w:p w14:paraId="56C0AC19" w14:textId="77777777" w:rsidR="00041A6E" w:rsidRPr="003E308F" w:rsidRDefault="00041A6E" w:rsidP="00041A6E">
      <w:pPr>
        <w:rPr>
          <w:rFonts w:ascii="Calibri" w:hAnsi="Calibri" w:cs="Calibri"/>
        </w:rPr>
      </w:pPr>
    </w:p>
    <w:p w14:paraId="694CA4BF" w14:textId="77777777" w:rsidR="00A10335" w:rsidRPr="003E308F" w:rsidRDefault="00A10335">
      <w:pPr>
        <w:spacing w:after="160"/>
        <w:rPr>
          <w:rFonts w:ascii="Calibri" w:hAnsi="Calibri" w:cs="Calibri"/>
        </w:rPr>
      </w:pPr>
    </w:p>
    <w:p w14:paraId="3F8EA634" w14:textId="77777777" w:rsidR="00A10335" w:rsidRPr="003E308F" w:rsidRDefault="00A10335">
      <w:pPr>
        <w:spacing w:after="160"/>
        <w:rPr>
          <w:rFonts w:ascii="Calibri" w:hAnsi="Calibri" w:cs="Calibri"/>
        </w:rPr>
      </w:pPr>
    </w:p>
    <w:p w14:paraId="33247189" w14:textId="77777777" w:rsidR="00A10335" w:rsidRPr="003E308F" w:rsidRDefault="00A10335">
      <w:pPr>
        <w:spacing w:after="160"/>
        <w:rPr>
          <w:rFonts w:ascii="Calibri" w:hAnsi="Calibri" w:cs="Calibri"/>
        </w:rPr>
      </w:pPr>
    </w:p>
    <w:p w14:paraId="3D24BFC6" w14:textId="77777777" w:rsidR="00A10335" w:rsidRPr="003E308F" w:rsidRDefault="00A10335">
      <w:pPr>
        <w:spacing w:after="160"/>
        <w:rPr>
          <w:rFonts w:ascii="Calibri" w:hAnsi="Calibri" w:cs="Calibri"/>
        </w:rPr>
      </w:pPr>
    </w:p>
    <w:p w14:paraId="4CF7E006" w14:textId="77777777" w:rsidR="00A10335" w:rsidRPr="003E308F" w:rsidRDefault="00A10335">
      <w:pPr>
        <w:spacing w:after="160"/>
        <w:rPr>
          <w:rFonts w:ascii="Calibri" w:hAnsi="Calibri" w:cs="Calibri"/>
        </w:rPr>
      </w:pPr>
    </w:p>
    <w:p w14:paraId="3FCE680B" w14:textId="77777777" w:rsidR="00A10335" w:rsidRPr="003E308F" w:rsidRDefault="00A10335">
      <w:pPr>
        <w:spacing w:after="160"/>
        <w:rPr>
          <w:rFonts w:ascii="Calibri" w:hAnsi="Calibri" w:cs="Calibri"/>
        </w:rPr>
      </w:pPr>
    </w:p>
    <w:p w14:paraId="5B123AB8" w14:textId="77777777" w:rsidR="00A10335" w:rsidRPr="003E308F" w:rsidRDefault="00A10335">
      <w:pPr>
        <w:spacing w:after="160"/>
        <w:rPr>
          <w:rFonts w:ascii="Calibri" w:hAnsi="Calibri" w:cs="Calibri"/>
        </w:rPr>
      </w:pPr>
    </w:p>
    <w:p w14:paraId="476B83CC" w14:textId="77777777" w:rsidR="00A10335" w:rsidRPr="003E308F" w:rsidRDefault="00A10335">
      <w:pPr>
        <w:spacing w:after="160"/>
        <w:rPr>
          <w:rFonts w:ascii="Calibri" w:hAnsi="Calibri" w:cs="Calibri"/>
        </w:rPr>
      </w:pPr>
    </w:p>
    <w:p w14:paraId="600CDCB2" w14:textId="77777777" w:rsidR="00A10335" w:rsidRPr="003E308F" w:rsidRDefault="00A10335">
      <w:pPr>
        <w:spacing w:after="160"/>
        <w:rPr>
          <w:rFonts w:ascii="Calibri" w:hAnsi="Calibri" w:cs="Calibri"/>
        </w:rPr>
      </w:pPr>
    </w:p>
    <w:p w14:paraId="5FFD038A" w14:textId="6F8CF69C" w:rsidR="00EF6F89" w:rsidRPr="003E308F" w:rsidRDefault="00EF6F89" w:rsidP="00EF6F89">
      <w:pPr>
        <w:pStyle w:val="Heading1"/>
        <w:numPr>
          <w:ilvl w:val="0"/>
          <w:numId w:val="0"/>
        </w:numPr>
        <w:ind w:left="432" w:hanging="432"/>
        <w:rPr>
          <w:rFonts w:ascii="Calibri" w:hAnsi="Calibri" w:cs="Calibri"/>
        </w:rPr>
      </w:pPr>
      <w:bookmarkStart w:id="97" w:name="_Toc192507799"/>
      <w:bookmarkStart w:id="98" w:name="_Toc199487623"/>
      <w:r w:rsidRPr="003E308F">
        <w:rPr>
          <w:rFonts w:ascii="Calibri" w:hAnsi="Calibri" w:cs="Calibri"/>
        </w:rPr>
        <w:lastRenderedPageBreak/>
        <w:t>Appendices</w:t>
      </w:r>
      <w:bookmarkStart w:id="99" w:name="_Toc421026913"/>
      <w:bookmarkStart w:id="100" w:name="_Toc523904331"/>
      <w:bookmarkEnd w:id="97"/>
      <w:bookmarkEnd w:id="98"/>
    </w:p>
    <w:p w14:paraId="087DB022" w14:textId="77777777" w:rsidR="00EF6F89" w:rsidRPr="003E308F" w:rsidRDefault="00EF6F89" w:rsidP="00EF6F89">
      <w:pPr>
        <w:pStyle w:val="Heading2"/>
        <w:numPr>
          <w:ilvl w:val="0"/>
          <w:numId w:val="0"/>
        </w:numPr>
        <w:ind w:left="576" w:hanging="576"/>
        <w:rPr>
          <w:rFonts w:ascii="Calibri" w:hAnsi="Calibri" w:cs="Calibri"/>
        </w:rPr>
      </w:pPr>
      <w:bookmarkStart w:id="101" w:name="_Toc192507800"/>
      <w:bookmarkStart w:id="102" w:name="_Toc199487624"/>
      <w:r w:rsidRPr="003E308F">
        <w:rPr>
          <w:rFonts w:ascii="Calibri" w:hAnsi="Calibri" w:cs="Calibri"/>
        </w:rPr>
        <w:t xml:space="preserve">Appendix I: </w:t>
      </w:r>
      <w:bookmarkEnd w:id="99"/>
      <w:r w:rsidRPr="003E308F">
        <w:rPr>
          <w:rFonts w:ascii="Calibri" w:hAnsi="Calibri" w:cs="Calibri"/>
        </w:rPr>
        <w:t xml:space="preserve">Industry Client </w:t>
      </w:r>
      <w:bookmarkEnd w:id="100"/>
      <w:r w:rsidRPr="003E308F">
        <w:rPr>
          <w:rFonts w:ascii="Calibri" w:hAnsi="Calibri" w:cs="Calibri"/>
        </w:rPr>
        <w:t>Information</w:t>
      </w:r>
      <w:bookmarkEnd w:id="101"/>
      <w:bookmarkEnd w:id="102"/>
      <w:r w:rsidRPr="003E308F">
        <w:rPr>
          <w:rFonts w:ascii="Calibri" w:hAnsi="Calibri" w:cs="Calibri"/>
        </w:rPr>
        <w:t xml:space="preserve"> </w:t>
      </w:r>
    </w:p>
    <w:p w14:paraId="51389CEC" w14:textId="77777777" w:rsidR="00EF6F89" w:rsidRPr="003E308F" w:rsidRDefault="00EF6F89" w:rsidP="00EF6F89">
      <w:pPr>
        <w:pStyle w:val="NormalWeb"/>
        <w:spacing w:before="0" w:beforeAutospacing="0" w:after="160" w:afterAutospacing="0"/>
        <w:ind w:left="100"/>
        <w:rPr>
          <w:rFonts w:ascii="Calibri" w:hAnsi="Calibri" w:cs="Calibri"/>
          <w:b/>
          <w:bCs/>
          <w:color w:val="000000"/>
          <w:sz w:val="22"/>
          <w:szCs w:val="22"/>
        </w:rPr>
      </w:pPr>
    </w:p>
    <w:p w14:paraId="0FFCDCC3" w14:textId="5B11B424" w:rsidR="00EF6F89" w:rsidRPr="003E308F" w:rsidRDefault="00EF6F89" w:rsidP="00EF6F89">
      <w:pPr>
        <w:pStyle w:val="NormalWeb"/>
        <w:spacing w:before="0" w:beforeAutospacing="0" w:after="160" w:afterAutospacing="0"/>
        <w:rPr>
          <w:rFonts w:ascii="Calibri" w:hAnsi="Calibri" w:cs="Calibri"/>
          <w:sz w:val="22"/>
          <w:szCs w:val="22"/>
        </w:rPr>
      </w:pPr>
      <w:r w:rsidRPr="003E308F">
        <w:rPr>
          <w:rFonts w:ascii="Calibri" w:hAnsi="Calibri" w:cs="Calibri"/>
          <w:b/>
          <w:bCs/>
          <w:color w:val="000000"/>
          <w:sz w:val="22"/>
          <w:szCs w:val="22"/>
        </w:rPr>
        <w:t>Project Title</w:t>
      </w:r>
      <w:r w:rsidRPr="003E308F">
        <w:rPr>
          <w:rFonts w:ascii="Calibri" w:hAnsi="Calibri" w:cs="Calibri"/>
          <w:color w:val="000000"/>
          <w:sz w:val="22"/>
          <w:szCs w:val="22"/>
        </w:rPr>
        <w:t xml:space="preserve">: </w:t>
      </w:r>
      <w:r w:rsidRPr="003E308F">
        <w:rPr>
          <w:rFonts w:ascii="Calibri" w:hAnsi="Calibri" w:cs="Calibri"/>
          <w:i/>
          <w:iCs/>
          <w:color w:val="000000"/>
          <w:sz w:val="22"/>
          <w:szCs w:val="22"/>
        </w:rPr>
        <w:t>Static Application Security Testing (SAST) on cloud for CI/CD pipeline </w:t>
      </w:r>
    </w:p>
    <w:p w14:paraId="72ADE533" w14:textId="77777777" w:rsidR="00EF6F89" w:rsidRPr="003E308F" w:rsidRDefault="00EF6F89" w:rsidP="00EF6F89">
      <w:pPr>
        <w:rPr>
          <w:rFonts w:ascii="Calibri" w:hAnsi="Calibri" w:cs="Calibri"/>
          <w:sz w:val="22"/>
          <w:szCs w:val="22"/>
        </w:rPr>
      </w:pPr>
    </w:p>
    <w:p w14:paraId="143ED6DB" w14:textId="77777777" w:rsidR="00EF6F89" w:rsidRPr="003E308F" w:rsidRDefault="00EF6F89" w:rsidP="00EF6F89">
      <w:pPr>
        <w:pStyle w:val="NormalWeb"/>
        <w:spacing w:before="0" w:beforeAutospacing="0" w:after="160" w:afterAutospacing="0"/>
        <w:rPr>
          <w:rFonts w:ascii="Calibri" w:hAnsi="Calibri" w:cs="Calibri"/>
          <w:sz w:val="22"/>
          <w:szCs w:val="22"/>
        </w:rPr>
      </w:pPr>
      <w:r w:rsidRPr="003E308F">
        <w:rPr>
          <w:rFonts w:ascii="Calibri" w:hAnsi="Calibri" w:cs="Calibri"/>
          <w:b/>
          <w:bCs/>
          <w:color w:val="000000"/>
          <w:sz w:val="22"/>
          <w:szCs w:val="22"/>
        </w:rPr>
        <w:t>Industry Client Details (Compulsory for all proposals)</w:t>
      </w:r>
    </w:p>
    <w:p w14:paraId="49C556AA"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Company Name: Websiteon</w:t>
      </w:r>
    </w:p>
    <w:p w14:paraId="329AA00F"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ABN: 67 660 096 045</w:t>
      </w:r>
    </w:p>
    <w:p w14:paraId="70FB334B"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Company address: Melbourne, Australia</w:t>
      </w:r>
    </w:p>
    <w:p w14:paraId="6FEBA7E6"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Company Profile: Websiteon is a Melbourne based consultancy hub for small businesses.</w:t>
      </w:r>
    </w:p>
    <w:p w14:paraId="3E9512B9"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 xml:space="preserve">Website: </w:t>
      </w:r>
      <w:hyperlink r:id="rId42" w:history="1">
        <w:r w:rsidRPr="003E308F">
          <w:rPr>
            <w:rStyle w:val="Hyperlink"/>
            <w:rFonts w:ascii="Calibri" w:hAnsi="Calibri" w:cs="Calibri"/>
            <w:i/>
            <w:iCs/>
            <w:sz w:val="22"/>
            <w:szCs w:val="22"/>
          </w:rPr>
          <w:t>www.</w:t>
        </w:r>
        <w:r w:rsidRPr="003E308F">
          <w:rPr>
            <w:rStyle w:val="Hyperlink"/>
            <w:rFonts w:ascii="Calibri" w:hAnsi="Calibri" w:cs="Calibri"/>
            <w:sz w:val="22"/>
            <w:szCs w:val="22"/>
          </w:rPr>
          <w:t>websiteon.com.au</w:t>
        </w:r>
      </w:hyperlink>
      <w:r w:rsidRPr="003E308F">
        <w:rPr>
          <w:rFonts w:ascii="Calibri" w:hAnsi="Calibri" w:cs="Calibri"/>
          <w:color w:val="000000"/>
          <w:sz w:val="22"/>
          <w:szCs w:val="22"/>
        </w:rPr>
        <w:t> </w:t>
      </w:r>
    </w:p>
    <w:p w14:paraId="77FC19E5"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Client Name: Dayse Jourdan</w:t>
      </w:r>
    </w:p>
    <w:p w14:paraId="1D7A6C77" w14:textId="77777777" w:rsidR="00EF6F89" w:rsidRPr="003E308F" w:rsidRDefault="00EF6F89" w:rsidP="00EF6F89">
      <w:pPr>
        <w:rPr>
          <w:rFonts w:ascii="Calibri" w:hAnsi="Calibri" w:cs="Calibri"/>
          <w:sz w:val="22"/>
          <w:szCs w:val="22"/>
        </w:rPr>
      </w:pPr>
    </w:p>
    <w:p w14:paraId="7C9FD7E2"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Industry Assigned Supervisor Detail</w:t>
      </w:r>
    </w:p>
    <w:p w14:paraId="1B2A0452"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 xml:space="preserve">Contact Name: Marilia </w:t>
      </w:r>
      <w:proofErr w:type="spellStart"/>
      <w:r w:rsidRPr="003E308F">
        <w:rPr>
          <w:rFonts w:ascii="Calibri" w:hAnsi="Calibri" w:cs="Calibri"/>
          <w:i/>
          <w:iCs/>
          <w:color w:val="000000"/>
          <w:sz w:val="22"/>
          <w:szCs w:val="22"/>
        </w:rPr>
        <w:t>cuenca</w:t>
      </w:r>
      <w:proofErr w:type="spellEnd"/>
      <w:r w:rsidRPr="003E308F">
        <w:rPr>
          <w:rStyle w:val="apple-tab-span"/>
          <w:rFonts w:ascii="Calibri" w:eastAsia="Calibri" w:hAnsi="Calibri" w:cs="Calibri"/>
          <w:i/>
          <w:iCs/>
          <w:color w:val="000000"/>
          <w:sz w:val="22"/>
          <w:szCs w:val="22"/>
        </w:rPr>
        <w:tab/>
      </w:r>
    </w:p>
    <w:p w14:paraId="35F483FF"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proofErr w:type="spellStart"/>
      <w:r w:rsidRPr="003E308F">
        <w:rPr>
          <w:rFonts w:ascii="Calibri" w:hAnsi="Calibri" w:cs="Calibri"/>
          <w:i/>
          <w:iCs/>
          <w:color w:val="000000"/>
          <w:sz w:val="22"/>
          <w:szCs w:val="22"/>
        </w:rPr>
        <w:t>emailid</w:t>
      </w:r>
      <w:proofErr w:type="spellEnd"/>
      <w:r w:rsidRPr="003E308F">
        <w:rPr>
          <w:rFonts w:ascii="Calibri" w:hAnsi="Calibri" w:cs="Calibri"/>
          <w:i/>
          <w:iCs/>
          <w:color w:val="000000"/>
          <w:sz w:val="22"/>
          <w:szCs w:val="22"/>
        </w:rPr>
        <w:t xml:space="preserve">: </w:t>
      </w:r>
      <w:hyperlink r:id="rId43" w:history="1">
        <w:r w:rsidRPr="003E308F">
          <w:rPr>
            <w:rStyle w:val="Hyperlink"/>
            <w:rFonts w:ascii="Calibri" w:hAnsi="Calibri" w:cs="Calibri"/>
            <w:i/>
            <w:iCs/>
            <w:sz w:val="22"/>
            <w:szCs w:val="22"/>
          </w:rPr>
          <w:t>mpccuenca@gmail.com</w:t>
        </w:r>
      </w:hyperlink>
    </w:p>
    <w:p w14:paraId="0078AF0C"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Contact Number: 0489 177 499</w:t>
      </w:r>
    </w:p>
    <w:p w14:paraId="30E017EE" w14:textId="77777777" w:rsidR="00EF6F89" w:rsidRPr="003E308F" w:rsidRDefault="00EF6F89" w:rsidP="00EF6F89">
      <w:pPr>
        <w:rPr>
          <w:rFonts w:ascii="Calibri" w:hAnsi="Calibri" w:cs="Calibri"/>
          <w:sz w:val="22"/>
          <w:szCs w:val="22"/>
        </w:rPr>
      </w:pPr>
    </w:p>
    <w:p w14:paraId="2002E4A0" w14:textId="77777777" w:rsidR="00EF6F89" w:rsidRPr="003E308F" w:rsidRDefault="00EF6F89" w:rsidP="00EF6F89">
      <w:pPr>
        <w:pStyle w:val="NormalWeb"/>
        <w:spacing w:before="0" w:beforeAutospacing="0" w:after="0" w:afterAutospacing="0"/>
        <w:ind w:left="288"/>
        <w:rPr>
          <w:rFonts w:ascii="Calibri" w:hAnsi="Calibri" w:cs="Calibri"/>
          <w:sz w:val="22"/>
          <w:szCs w:val="22"/>
        </w:rPr>
      </w:pPr>
      <w:r w:rsidRPr="003E308F">
        <w:rPr>
          <w:rFonts w:ascii="Calibri" w:hAnsi="Calibri" w:cs="Calibri"/>
          <w:i/>
          <w:iCs/>
          <w:color w:val="000000"/>
          <w:sz w:val="22"/>
          <w:szCs w:val="22"/>
        </w:rPr>
        <w:t>Brief Biography: Marilia is the founder of the organization and the project lead for this project. </w:t>
      </w:r>
    </w:p>
    <w:p w14:paraId="2A0980F7" w14:textId="77777777" w:rsidR="00EF6F89" w:rsidRPr="003E308F" w:rsidRDefault="00EF6F89" w:rsidP="00EF6F89">
      <w:pPr>
        <w:spacing w:after="240"/>
        <w:rPr>
          <w:rFonts w:ascii="Calibri" w:hAnsi="Calibri" w:cs="Calibri"/>
          <w:sz w:val="22"/>
          <w:szCs w:val="22"/>
        </w:rPr>
      </w:pPr>
    </w:p>
    <w:p w14:paraId="49A553B7" w14:textId="77777777" w:rsidR="00EF6F89" w:rsidRPr="003E308F" w:rsidRDefault="00EF6F89" w:rsidP="00EF6F89">
      <w:pPr>
        <w:pStyle w:val="NormalWeb"/>
        <w:spacing w:before="0" w:beforeAutospacing="0" w:after="160" w:afterAutospacing="0"/>
        <w:ind w:left="630"/>
        <w:rPr>
          <w:rFonts w:ascii="Calibri" w:hAnsi="Calibri" w:cs="Calibri"/>
          <w:sz w:val="22"/>
          <w:szCs w:val="22"/>
        </w:rPr>
      </w:pPr>
      <w:r w:rsidRPr="003E308F">
        <w:rPr>
          <w:rFonts w:ascii="Calibri" w:hAnsi="Calibri" w:cs="Calibri"/>
          <w:color w:val="000000"/>
          <w:sz w:val="22"/>
          <w:szCs w:val="22"/>
        </w:rPr>
        <w:t>Client Name and Signature</w:t>
      </w:r>
      <w:r w:rsidRPr="003E308F">
        <w:rPr>
          <w:rStyle w:val="apple-tab-span"/>
          <w:rFonts w:ascii="Calibri" w:eastAsia="Calibri" w:hAnsi="Calibri" w:cs="Calibri"/>
          <w:color w:val="000000"/>
          <w:sz w:val="22"/>
          <w:szCs w:val="22"/>
        </w:rPr>
        <w:tab/>
      </w:r>
      <w:r w:rsidRPr="003E308F">
        <w:rPr>
          <w:rStyle w:val="apple-tab-span"/>
          <w:rFonts w:ascii="Calibri" w:eastAsia="Calibri" w:hAnsi="Calibri" w:cs="Calibri"/>
          <w:color w:val="000000"/>
          <w:sz w:val="22"/>
          <w:szCs w:val="22"/>
        </w:rPr>
        <w:tab/>
      </w:r>
      <w:r w:rsidRPr="003E308F">
        <w:rPr>
          <w:rStyle w:val="apple-tab-span"/>
          <w:rFonts w:ascii="Calibri" w:eastAsia="Calibri" w:hAnsi="Calibri" w:cs="Calibri"/>
          <w:color w:val="000000"/>
          <w:sz w:val="22"/>
          <w:szCs w:val="22"/>
        </w:rPr>
        <w:tab/>
      </w:r>
      <w:r w:rsidRPr="003E308F">
        <w:rPr>
          <w:rStyle w:val="apple-tab-span"/>
          <w:rFonts w:ascii="Calibri" w:eastAsia="Calibri" w:hAnsi="Calibri" w:cs="Calibri"/>
          <w:color w:val="000000"/>
          <w:sz w:val="22"/>
          <w:szCs w:val="22"/>
        </w:rPr>
        <w:tab/>
      </w:r>
      <w:r w:rsidRPr="003E308F">
        <w:rPr>
          <w:rStyle w:val="apple-tab-span"/>
          <w:rFonts w:ascii="Calibri" w:eastAsia="Calibri" w:hAnsi="Calibri" w:cs="Calibri"/>
          <w:color w:val="000000"/>
          <w:sz w:val="22"/>
          <w:szCs w:val="22"/>
        </w:rPr>
        <w:tab/>
      </w:r>
      <w:r w:rsidRPr="003E308F">
        <w:rPr>
          <w:rStyle w:val="apple-tab-span"/>
          <w:rFonts w:ascii="Calibri" w:eastAsia="Calibri" w:hAnsi="Calibri" w:cs="Calibri"/>
          <w:color w:val="000000"/>
          <w:sz w:val="22"/>
          <w:szCs w:val="22"/>
        </w:rPr>
        <w:tab/>
      </w:r>
      <w:r w:rsidRPr="003E308F">
        <w:rPr>
          <w:rFonts w:ascii="Calibri" w:hAnsi="Calibri" w:cs="Calibri"/>
          <w:color w:val="000000"/>
          <w:sz w:val="22"/>
          <w:szCs w:val="22"/>
        </w:rPr>
        <w:t>Date: 12-02-2022</w:t>
      </w:r>
    </w:p>
    <w:p w14:paraId="0FE77429" w14:textId="3D600836" w:rsidR="00006B9F" w:rsidRPr="003E308F" w:rsidRDefault="00EF6F89" w:rsidP="00006B9F">
      <w:pPr>
        <w:pStyle w:val="NormalWeb"/>
        <w:spacing w:before="0" w:beforeAutospacing="0" w:after="160" w:afterAutospacing="0"/>
        <w:ind w:left="630"/>
        <w:rPr>
          <w:rFonts w:ascii="Calibri" w:hAnsi="Calibri" w:cs="Calibri"/>
          <w:sz w:val="22"/>
          <w:szCs w:val="22"/>
        </w:rPr>
      </w:pPr>
      <w:r w:rsidRPr="003E308F">
        <w:rPr>
          <w:rFonts w:ascii="Calibri" w:hAnsi="Calibri" w:cs="Calibri"/>
          <w:color w:val="000000"/>
          <w:sz w:val="22"/>
          <w:szCs w:val="22"/>
          <w:bdr w:val="none" w:sz="0" w:space="0" w:color="auto" w:frame="1"/>
        </w:rPr>
        <w:fldChar w:fldCharType="begin"/>
      </w:r>
      <w:r w:rsidRPr="003E308F">
        <w:rPr>
          <w:rFonts w:ascii="Calibri" w:hAnsi="Calibri" w:cs="Calibri"/>
          <w:color w:val="000000"/>
          <w:sz w:val="22"/>
          <w:szCs w:val="22"/>
          <w:bdr w:val="none" w:sz="0" w:space="0" w:color="auto" w:frame="1"/>
        </w:rPr>
        <w:instrText xml:space="preserve"> INCLUDEPICTURE "https://lh7-rt.googleusercontent.com/docsz/AD_4nXeNa7fK6KiGnpCTSBX8fFWUNgtYTUHin7knIyn2rOiH0dBAx4m113_ySQ1CFfTMWvM1ra5zvCMb2ydusz00yFgoE3Rrqa9rZroBGkqwgPH8OYEuC2Dd4BCpVVA5kKKbdDpVMIML2S0yfBociPmxuYM?key=Ncd8iSefJuX7qf91eobx2w" \* MERGEFORMATINET </w:instrText>
      </w:r>
      <w:r w:rsidRPr="003E308F">
        <w:rPr>
          <w:rFonts w:ascii="Calibri" w:hAnsi="Calibri" w:cs="Calibri"/>
          <w:color w:val="000000"/>
          <w:sz w:val="22"/>
          <w:szCs w:val="22"/>
          <w:bdr w:val="none" w:sz="0" w:space="0" w:color="auto" w:frame="1"/>
        </w:rPr>
        <w:fldChar w:fldCharType="separate"/>
      </w:r>
      <w:r w:rsidRPr="003E308F">
        <w:rPr>
          <w:rFonts w:ascii="Calibri" w:hAnsi="Calibri" w:cs="Calibri"/>
          <w:noProof/>
          <w:color w:val="000000"/>
          <w:sz w:val="22"/>
          <w:szCs w:val="22"/>
          <w:bdr w:val="none" w:sz="0" w:space="0" w:color="auto" w:frame="1"/>
        </w:rPr>
        <w:drawing>
          <wp:inline distT="0" distB="0" distL="0" distR="0" wp14:anchorId="76CC2037" wp14:editId="7922DB17">
            <wp:extent cx="2071370" cy="873125"/>
            <wp:effectExtent l="0" t="0" r="0" b="3175"/>
            <wp:docPr id="879996844"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logo&#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1370" cy="873125"/>
                    </a:xfrm>
                    <a:prstGeom prst="rect">
                      <a:avLst/>
                    </a:prstGeom>
                    <a:noFill/>
                    <a:ln>
                      <a:noFill/>
                    </a:ln>
                  </pic:spPr>
                </pic:pic>
              </a:graphicData>
            </a:graphic>
          </wp:inline>
        </w:drawing>
      </w:r>
      <w:r w:rsidRPr="003E308F">
        <w:rPr>
          <w:rFonts w:ascii="Calibri" w:hAnsi="Calibri" w:cs="Calibri"/>
          <w:color w:val="000000"/>
          <w:sz w:val="22"/>
          <w:szCs w:val="22"/>
          <w:bdr w:val="none" w:sz="0" w:space="0" w:color="auto" w:frame="1"/>
        </w:rPr>
        <w:fldChar w:fldCharType="end"/>
      </w:r>
    </w:p>
    <w:p w14:paraId="70B94D44" w14:textId="77777777" w:rsidR="009E1292" w:rsidRDefault="009E1292" w:rsidP="009E1292"/>
    <w:p w14:paraId="0FD61A2C" w14:textId="5B392839" w:rsidR="009E1292" w:rsidRDefault="009E1292" w:rsidP="009E1292">
      <w:pPr>
        <w:pStyle w:val="NormalWeb"/>
        <w:spacing w:before="0" w:beforeAutospacing="0" w:after="160" w:afterAutospacing="0"/>
        <w:ind w:left="630"/>
        <w:rPr>
          <w:rFonts w:ascii="Roboto" w:hAnsi="Roboto"/>
          <w:color w:val="000000"/>
          <w:sz w:val="22"/>
          <w:szCs w:val="22"/>
        </w:rPr>
      </w:pPr>
      <w:r>
        <w:rPr>
          <w:rFonts w:ascii="Roboto" w:hAnsi="Roboto"/>
          <w:color w:val="000000"/>
          <w:sz w:val="22"/>
          <w:szCs w:val="22"/>
        </w:rPr>
        <w:t>Industry Assigned Supervisor Name and Signature</w:t>
      </w:r>
      <w:r>
        <w:rPr>
          <w:rStyle w:val="apple-tab-span"/>
          <w:rFonts w:ascii="Roboto" w:hAnsi="Roboto"/>
          <w:color w:val="000000"/>
          <w:sz w:val="22"/>
          <w:szCs w:val="22"/>
        </w:rPr>
        <w:tab/>
      </w:r>
      <w:r>
        <w:rPr>
          <w:rStyle w:val="apple-tab-span"/>
          <w:rFonts w:ascii="Roboto" w:hAnsi="Roboto"/>
          <w:color w:val="000000"/>
          <w:sz w:val="22"/>
          <w:szCs w:val="22"/>
        </w:rPr>
        <w:tab/>
      </w:r>
      <w:r>
        <w:rPr>
          <w:rStyle w:val="apple-tab-span"/>
          <w:rFonts w:ascii="Roboto" w:hAnsi="Roboto"/>
          <w:color w:val="000000"/>
          <w:sz w:val="22"/>
          <w:szCs w:val="22"/>
        </w:rPr>
        <w:tab/>
      </w:r>
      <w:r>
        <w:rPr>
          <w:rFonts w:ascii="Roboto" w:hAnsi="Roboto"/>
          <w:color w:val="000000"/>
          <w:sz w:val="22"/>
          <w:szCs w:val="22"/>
        </w:rPr>
        <w:t>Date: 01-06-2025</w:t>
      </w:r>
    </w:p>
    <w:p w14:paraId="4B60AEED" w14:textId="70DAC489" w:rsidR="009E1292" w:rsidRDefault="009E1292" w:rsidP="009E1292">
      <w:pPr>
        <w:pStyle w:val="NormalWeb"/>
        <w:spacing w:before="0" w:beforeAutospacing="0" w:after="160" w:afterAutospacing="0"/>
        <w:ind w:left="630"/>
      </w:pPr>
      <w:r>
        <w:tab/>
      </w:r>
      <w:r>
        <w:tab/>
      </w:r>
      <w:r>
        <w:rPr>
          <w:noProof/>
        </w:rPr>
        <w:drawing>
          <wp:inline distT="0" distB="0" distL="0" distR="0" wp14:anchorId="13B2BFB9" wp14:editId="2F7733E3">
            <wp:extent cx="1288110" cy="422564"/>
            <wp:effectExtent l="0" t="0" r="0" b="0"/>
            <wp:docPr id="1675402246"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2246" name="Picture 1" descr="A close up of a sign&#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9904" cy="459238"/>
                    </a:xfrm>
                    <a:prstGeom prst="rect">
                      <a:avLst/>
                    </a:prstGeom>
                  </pic:spPr>
                </pic:pic>
              </a:graphicData>
            </a:graphic>
          </wp:inline>
        </w:drawing>
      </w:r>
    </w:p>
    <w:p w14:paraId="23B6D630" w14:textId="3B2BAC83" w:rsidR="009E1292" w:rsidRDefault="009E1292" w:rsidP="009E1292"/>
    <w:p w14:paraId="730A5785" w14:textId="77777777" w:rsidR="00EF6F89" w:rsidRPr="003E308F" w:rsidRDefault="00EF6F89" w:rsidP="00EF6F89">
      <w:pPr>
        <w:rPr>
          <w:rFonts w:ascii="Calibri" w:hAnsi="Calibri" w:cs="Calibri"/>
          <w:b/>
        </w:rPr>
      </w:pPr>
    </w:p>
    <w:p w14:paraId="53167694" w14:textId="7FB8E3DB" w:rsidR="00EF6F89" w:rsidRPr="003E308F" w:rsidRDefault="00EF6F89" w:rsidP="00EF6F89">
      <w:pPr>
        <w:rPr>
          <w:rFonts w:ascii="Calibri" w:hAnsi="Calibri" w:cs="Calibri"/>
          <w:b/>
          <w:bCs/>
        </w:rPr>
      </w:pPr>
      <w:r w:rsidRPr="003E308F">
        <w:rPr>
          <w:rFonts w:ascii="Calibri" w:hAnsi="Calibri" w:cs="Calibri"/>
          <w:b/>
        </w:rPr>
        <w:t>Project</w:t>
      </w:r>
      <w:r w:rsidRPr="003E308F">
        <w:rPr>
          <w:rFonts w:ascii="Calibri" w:hAnsi="Calibri" w:cs="Calibri"/>
          <w:b/>
          <w:bCs/>
        </w:rPr>
        <w:t xml:space="preserve"> Definition</w:t>
      </w:r>
    </w:p>
    <w:p w14:paraId="18DA3131" w14:textId="3B9FDF03" w:rsidR="00006B9F" w:rsidRPr="009E1292" w:rsidRDefault="00EF6F89" w:rsidP="009E1292">
      <w:pPr>
        <w:spacing w:after="160"/>
        <w:jc w:val="both"/>
        <w:rPr>
          <w:rFonts w:ascii="Calibri" w:eastAsiaTheme="majorEastAsia" w:hAnsi="Calibri" w:cs="Calibri"/>
          <w:b/>
          <w:sz w:val="22"/>
          <w:szCs w:val="22"/>
        </w:rPr>
      </w:pPr>
      <w:r w:rsidRPr="003E308F">
        <w:rPr>
          <w:rFonts w:ascii="Calibri" w:eastAsiaTheme="majorEastAsia" w:hAnsi="Calibri" w:cs="Calibri"/>
          <w:bCs/>
          <w:sz w:val="22"/>
          <w:szCs w:val="22"/>
        </w:rPr>
        <w:t xml:space="preserve">The project uses the Azure platform and combines SonarQube and Semgrep to scan application code for vulnerabilities and detect 94.5% of the problems. The product solves challenges in traditional security by including automated checks during early steps in development, offering a complete system with a 68% decline in false results, fast security updates and thorough documentation. This 12-week effort, jointly done by the School of Information Technology and Engineering and Websiteon consultancy services, features student team members MIT232237 Hai Phong Chau, MIT233952 Avinash </w:t>
      </w:r>
      <w:proofErr w:type="spellStart"/>
      <w:r w:rsidRPr="003E308F">
        <w:rPr>
          <w:rFonts w:ascii="Calibri" w:eastAsiaTheme="majorEastAsia" w:hAnsi="Calibri" w:cs="Calibri"/>
          <w:bCs/>
          <w:sz w:val="22"/>
          <w:szCs w:val="22"/>
        </w:rPr>
        <w:t>Mukkapati</w:t>
      </w:r>
      <w:proofErr w:type="spellEnd"/>
      <w:r w:rsidRPr="003E308F">
        <w:rPr>
          <w:rFonts w:ascii="Calibri" w:eastAsiaTheme="majorEastAsia" w:hAnsi="Calibri" w:cs="Calibri"/>
          <w:bCs/>
          <w:sz w:val="22"/>
          <w:szCs w:val="22"/>
        </w:rPr>
        <w:t xml:space="preserve">, MIT222782 Gaurav Thapa and MIT232995 Thushar Thymagondlu Anjanappa under academic supervisor Dr. Giok Han Anies </w:t>
      </w:r>
      <w:proofErr w:type="spellStart"/>
      <w:r w:rsidRPr="003E308F">
        <w:rPr>
          <w:rFonts w:ascii="Calibri" w:eastAsiaTheme="majorEastAsia" w:hAnsi="Calibri" w:cs="Calibri"/>
          <w:bCs/>
          <w:sz w:val="22"/>
          <w:szCs w:val="22"/>
        </w:rPr>
        <w:t>Hannawati</w:t>
      </w:r>
      <w:proofErr w:type="spellEnd"/>
      <w:r w:rsidRPr="003E308F">
        <w:rPr>
          <w:rFonts w:ascii="Calibri" w:eastAsiaTheme="majorEastAsia" w:hAnsi="Calibri" w:cs="Calibri"/>
          <w:bCs/>
          <w:sz w:val="22"/>
          <w:szCs w:val="22"/>
        </w:rPr>
        <w:t xml:space="preserve"> Lo, practising the latest DevSecOps ways in modern cloud-native development environments</w:t>
      </w:r>
      <w:r w:rsidR="009E1292">
        <w:rPr>
          <w:rFonts w:ascii="Calibri" w:eastAsiaTheme="majorEastAsia" w:hAnsi="Calibri" w:cs="Calibri"/>
          <w:b/>
          <w:sz w:val="22"/>
          <w:szCs w:val="22"/>
        </w:rPr>
        <w:t>.</w:t>
      </w:r>
    </w:p>
    <w:p w14:paraId="4BB58F28" w14:textId="77777777" w:rsidR="00006B9F" w:rsidRPr="003E308F" w:rsidRDefault="00006B9F">
      <w:pPr>
        <w:spacing w:after="160"/>
        <w:rPr>
          <w:rFonts w:ascii="Calibri" w:eastAsiaTheme="majorEastAsia" w:hAnsi="Calibri" w:cs="Calibri"/>
          <w:b/>
          <w:sz w:val="32"/>
          <w:szCs w:val="32"/>
        </w:rPr>
      </w:pPr>
    </w:p>
    <w:p w14:paraId="09411314" w14:textId="190B3408" w:rsidR="00461864" w:rsidRPr="003E308F" w:rsidRDefault="00461864" w:rsidP="00770D90">
      <w:pPr>
        <w:pStyle w:val="Heading2"/>
        <w:numPr>
          <w:ilvl w:val="0"/>
          <w:numId w:val="0"/>
        </w:numPr>
        <w:ind w:left="576" w:hanging="576"/>
        <w:rPr>
          <w:rFonts w:ascii="Calibri" w:hAnsi="Calibri" w:cs="Calibri"/>
          <w:sz w:val="22"/>
          <w:szCs w:val="22"/>
        </w:rPr>
      </w:pPr>
      <w:bookmarkStart w:id="103" w:name="_Toc199487625"/>
      <w:bookmarkEnd w:id="93"/>
      <w:bookmarkEnd w:id="94"/>
      <w:r w:rsidRPr="003E308F">
        <w:rPr>
          <w:rFonts w:ascii="Calibri" w:hAnsi="Calibri" w:cs="Calibri"/>
          <w:sz w:val="22"/>
          <w:szCs w:val="22"/>
        </w:rPr>
        <w:lastRenderedPageBreak/>
        <w:t xml:space="preserve">Appendix II: </w:t>
      </w:r>
      <w:r w:rsidR="001A25BC" w:rsidRPr="003E308F">
        <w:rPr>
          <w:rFonts w:ascii="Calibri" w:hAnsi="Calibri" w:cs="Calibri"/>
          <w:sz w:val="22"/>
          <w:szCs w:val="22"/>
        </w:rPr>
        <w:t xml:space="preserve">Weekly Attendance </w:t>
      </w:r>
      <w:r w:rsidR="00C26D21" w:rsidRPr="003E308F">
        <w:rPr>
          <w:rFonts w:ascii="Calibri" w:hAnsi="Calibri" w:cs="Calibri"/>
          <w:sz w:val="22"/>
          <w:szCs w:val="22"/>
        </w:rPr>
        <w:t>Record with Industry Client/Supervisor</w:t>
      </w:r>
      <w:bookmarkEnd w:id="103"/>
      <w:r w:rsidRPr="003E308F">
        <w:rPr>
          <w:rFonts w:ascii="Calibri" w:hAnsi="Calibri" w:cs="Calibri"/>
          <w:sz w:val="22"/>
          <w:szCs w:val="22"/>
        </w:rPr>
        <w:t xml:space="preserve"> </w:t>
      </w:r>
    </w:p>
    <w:p w14:paraId="74CC4DEA" w14:textId="7A1D08E2" w:rsidR="001A25BC" w:rsidRPr="003E308F" w:rsidRDefault="00432DA9" w:rsidP="00432DA9">
      <w:pPr>
        <w:pStyle w:val="Caption"/>
        <w:jc w:val="center"/>
        <w:rPr>
          <w:rFonts w:ascii="Calibri" w:hAnsi="Calibri" w:cs="Calibri"/>
          <w:sz w:val="22"/>
          <w:szCs w:val="22"/>
        </w:rPr>
      </w:pPr>
      <w:bookmarkStart w:id="104" w:name="_Toc192507806"/>
      <w:bookmarkStart w:id="105" w:name="_Toc194866222"/>
      <w:bookmarkStart w:id="106" w:name="_Toc194866249"/>
      <w:bookmarkStart w:id="107" w:name="_Toc199487829"/>
      <w:r w:rsidRPr="003E308F">
        <w:rPr>
          <w:rFonts w:ascii="Calibri" w:hAnsi="Calibri" w:cs="Calibri"/>
          <w:sz w:val="22"/>
          <w:szCs w:val="22"/>
        </w:rPr>
        <w:t xml:space="preserve">Table </w:t>
      </w:r>
      <w:r w:rsidRPr="003E308F">
        <w:rPr>
          <w:rFonts w:ascii="Calibri" w:hAnsi="Calibri" w:cs="Calibri"/>
          <w:sz w:val="22"/>
          <w:szCs w:val="22"/>
        </w:rPr>
        <w:fldChar w:fldCharType="begin"/>
      </w:r>
      <w:r w:rsidRPr="003E308F">
        <w:rPr>
          <w:rFonts w:ascii="Calibri" w:hAnsi="Calibri" w:cs="Calibri"/>
          <w:sz w:val="22"/>
          <w:szCs w:val="22"/>
        </w:rPr>
        <w:instrText xml:space="preserve"> SEQ Table \* ARABIC </w:instrText>
      </w:r>
      <w:r w:rsidRPr="003E308F">
        <w:rPr>
          <w:rFonts w:ascii="Calibri" w:hAnsi="Calibri" w:cs="Calibri"/>
          <w:sz w:val="22"/>
          <w:szCs w:val="22"/>
        </w:rPr>
        <w:fldChar w:fldCharType="separate"/>
      </w:r>
      <w:r w:rsidR="00276409" w:rsidRPr="003E308F">
        <w:rPr>
          <w:rFonts w:ascii="Calibri" w:hAnsi="Calibri" w:cs="Calibri"/>
          <w:noProof/>
          <w:sz w:val="22"/>
          <w:szCs w:val="22"/>
        </w:rPr>
        <w:t>6</w:t>
      </w:r>
      <w:r w:rsidRPr="003E308F">
        <w:rPr>
          <w:rFonts w:ascii="Calibri" w:hAnsi="Calibri" w:cs="Calibri"/>
          <w:sz w:val="22"/>
          <w:szCs w:val="22"/>
        </w:rPr>
        <w:fldChar w:fldCharType="end"/>
      </w:r>
      <w:r w:rsidRPr="003E308F">
        <w:rPr>
          <w:rFonts w:ascii="Calibri" w:hAnsi="Calibri" w:cs="Calibri"/>
          <w:sz w:val="22"/>
          <w:szCs w:val="22"/>
        </w:rPr>
        <w:t xml:space="preserve"> Weekly Attendance Record</w:t>
      </w:r>
      <w:bookmarkEnd w:id="104"/>
      <w:bookmarkEnd w:id="105"/>
      <w:bookmarkEnd w:id="106"/>
      <w:bookmarkEnd w:id="107"/>
      <w:r w:rsidR="00DD7FCA" w:rsidRPr="003E308F">
        <w:rPr>
          <w:rFonts w:ascii="Calibri" w:hAnsi="Calibri" w:cs="Calibri"/>
          <w:sz w:val="22"/>
          <w:szCs w:val="22"/>
        </w:rPr>
        <w:t xml:space="preserve"> with Supervisor</w:t>
      </w:r>
    </w:p>
    <w:tbl>
      <w:tblPr>
        <w:tblW w:w="9072" w:type="dxa"/>
        <w:tblInd w:w="-5" w:type="dxa"/>
        <w:tblLayout w:type="fixed"/>
        <w:tblLook w:val="04A0" w:firstRow="1" w:lastRow="0" w:firstColumn="1" w:lastColumn="0" w:noHBand="0" w:noVBand="1"/>
      </w:tblPr>
      <w:tblGrid>
        <w:gridCol w:w="764"/>
        <w:gridCol w:w="2077"/>
        <w:gridCol w:w="2077"/>
        <w:gridCol w:w="2077"/>
        <w:gridCol w:w="2077"/>
      </w:tblGrid>
      <w:tr w:rsidR="001A25BC" w:rsidRPr="003E308F" w14:paraId="19A33355" w14:textId="77777777" w:rsidTr="00C26D21">
        <w:trPr>
          <w:trHeight w:val="360"/>
        </w:trPr>
        <w:tc>
          <w:tcPr>
            <w:tcW w:w="9072" w:type="dxa"/>
            <w:gridSpan w:val="5"/>
            <w:tcBorders>
              <w:top w:val="single" w:sz="4" w:space="0" w:color="auto"/>
              <w:left w:val="single" w:sz="4" w:space="0" w:color="auto"/>
              <w:bottom w:val="single" w:sz="4" w:space="0" w:color="auto"/>
              <w:right w:val="single" w:sz="4" w:space="0" w:color="auto"/>
            </w:tcBorders>
            <w:noWrap/>
            <w:vAlign w:val="bottom"/>
            <w:hideMark/>
          </w:tcPr>
          <w:p w14:paraId="5CD605A3" w14:textId="7A18EE4B" w:rsidR="001A25BC" w:rsidRPr="003E308F" w:rsidRDefault="001A25BC" w:rsidP="00921009">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Weekly Attendance Record with Supervisor</w:t>
            </w:r>
          </w:p>
        </w:tc>
      </w:tr>
      <w:tr w:rsidR="001A25BC" w:rsidRPr="003E308F" w14:paraId="64355611" w14:textId="77777777" w:rsidTr="00C26D21">
        <w:trPr>
          <w:trHeight w:val="360"/>
        </w:trPr>
        <w:tc>
          <w:tcPr>
            <w:tcW w:w="9072" w:type="dxa"/>
            <w:gridSpan w:val="5"/>
            <w:tcBorders>
              <w:top w:val="single" w:sz="4" w:space="0" w:color="auto"/>
              <w:left w:val="single" w:sz="4" w:space="0" w:color="auto"/>
              <w:bottom w:val="single" w:sz="4" w:space="0" w:color="auto"/>
              <w:right w:val="single" w:sz="4" w:space="0" w:color="auto"/>
            </w:tcBorders>
            <w:noWrap/>
            <w:vAlign w:val="bottom"/>
            <w:hideMark/>
          </w:tcPr>
          <w:p w14:paraId="24F4F3AF" w14:textId="1CA293AA" w:rsidR="001A25BC" w:rsidRPr="003E308F" w:rsidRDefault="00E3583B" w:rsidP="00E3583B">
            <w:pPr>
              <w:rPr>
                <w:rFonts w:ascii="Calibri" w:hAnsi="Calibri" w:cs="Calibri"/>
                <w:b/>
                <w:bCs/>
                <w:i/>
                <w:iCs/>
                <w:color w:val="000000"/>
                <w:sz w:val="22"/>
                <w:szCs w:val="22"/>
                <w:lang w:eastAsia="en-AU"/>
              </w:rPr>
            </w:pPr>
            <w:r w:rsidRPr="003E308F">
              <w:rPr>
                <w:rFonts w:ascii="Calibri" w:hAnsi="Calibri" w:cs="Calibri"/>
                <w:b/>
                <w:bCs/>
                <w:i/>
                <w:iCs/>
                <w:color w:val="000000"/>
                <w:sz w:val="22"/>
                <w:szCs w:val="22"/>
                <w:lang w:eastAsia="en-AU"/>
              </w:rPr>
              <w:t xml:space="preserve">Tutor- </w:t>
            </w:r>
            <w:r w:rsidR="007B5A6A" w:rsidRPr="003E308F">
              <w:rPr>
                <w:rFonts w:ascii="Calibri" w:hAnsi="Calibri" w:cs="Calibri"/>
                <w:i/>
                <w:iCs/>
                <w:color w:val="000000"/>
                <w:sz w:val="22"/>
                <w:szCs w:val="22"/>
                <w:lang w:eastAsia="en-AU"/>
              </w:rPr>
              <w:t xml:space="preserve">Dr. Savitri </w:t>
            </w:r>
            <w:proofErr w:type="spellStart"/>
            <w:r w:rsidR="007B5A6A" w:rsidRPr="003E308F">
              <w:rPr>
                <w:rFonts w:ascii="Calibri" w:hAnsi="Calibri" w:cs="Calibri"/>
                <w:i/>
                <w:iCs/>
                <w:color w:val="000000"/>
                <w:sz w:val="22"/>
                <w:szCs w:val="22"/>
                <w:lang w:eastAsia="en-AU"/>
              </w:rPr>
              <w:t>Bevinakoppa</w:t>
            </w:r>
            <w:proofErr w:type="spellEnd"/>
            <w:r w:rsidR="007B5A6A" w:rsidRPr="003E308F">
              <w:rPr>
                <w:rFonts w:ascii="Calibri" w:hAnsi="Calibri" w:cs="Calibri"/>
                <w:i/>
                <w:iCs/>
                <w:color w:val="000000"/>
                <w:sz w:val="22"/>
                <w:szCs w:val="22"/>
                <w:lang w:eastAsia="en-AU"/>
              </w:rPr>
              <w:t xml:space="preserve"> and Dr Giok Han Anies </w:t>
            </w:r>
            <w:proofErr w:type="spellStart"/>
            <w:r w:rsidR="007B5A6A" w:rsidRPr="003E308F">
              <w:rPr>
                <w:rFonts w:ascii="Calibri" w:hAnsi="Calibri" w:cs="Calibri"/>
                <w:i/>
                <w:iCs/>
                <w:color w:val="000000"/>
                <w:sz w:val="22"/>
                <w:szCs w:val="22"/>
                <w:lang w:eastAsia="en-AU"/>
              </w:rPr>
              <w:t>Hannawati</w:t>
            </w:r>
            <w:proofErr w:type="spellEnd"/>
            <w:r w:rsidR="007B5A6A" w:rsidRPr="003E308F">
              <w:rPr>
                <w:rFonts w:ascii="Calibri" w:hAnsi="Calibri" w:cs="Calibri"/>
                <w:i/>
                <w:iCs/>
                <w:color w:val="000000"/>
                <w:sz w:val="22"/>
                <w:szCs w:val="22"/>
                <w:lang w:eastAsia="en-AU"/>
              </w:rPr>
              <w:t xml:space="preserve"> Lo</w:t>
            </w:r>
          </w:p>
        </w:tc>
      </w:tr>
      <w:tr w:rsidR="001A25BC" w:rsidRPr="003E308F" w14:paraId="4E702DBB" w14:textId="77777777" w:rsidTr="00C26D21">
        <w:trPr>
          <w:trHeight w:val="288"/>
        </w:trPr>
        <w:tc>
          <w:tcPr>
            <w:tcW w:w="764" w:type="dxa"/>
            <w:tcBorders>
              <w:top w:val="nil"/>
              <w:left w:val="single" w:sz="4" w:space="0" w:color="auto"/>
              <w:bottom w:val="single" w:sz="4" w:space="0" w:color="auto"/>
              <w:right w:val="single" w:sz="4" w:space="0" w:color="auto"/>
            </w:tcBorders>
            <w:noWrap/>
            <w:hideMark/>
          </w:tcPr>
          <w:p w14:paraId="6D33ADAE" w14:textId="5221B02E" w:rsidR="001A25BC" w:rsidRPr="003E308F" w:rsidRDefault="001A25BC" w:rsidP="001A25BC">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 xml:space="preserve">Week </w:t>
            </w:r>
          </w:p>
        </w:tc>
        <w:tc>
          <w:tcPr>
            <w:tcW w:w="2077" w:type="dxa"/>
            <w:tcBorders>
              <w:top w:val="nil"/>
              <w:left w:val="nil"/>
              <w:bottom w:val="single" w:sz="4" w:space="0" w:color="auto"/>
              <w:right w:val="single" w:sz="4" w:space="0" w:color="auto"/>
            </w:tcBorders>
            <w:noWrap/>
            <w:hideMark/>
          </w:tcPr>
          <w:p w14:paraId="729ACE70" w14:textId="0ACB9838" w:rsidR="001A25BC" w:rsidRPr="003E308F" w:rsidRDefault="001A25BC" w:rsidP="001A25BC">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Meeting Date</w:t>
            </w:r>
          </w:p>
        </w:tc>
        <w:tc>
          <w:tcPr>
            <w:tcW w:w="2077" w:type="dxa"/>
            <w:tcBorders>
              <w:top w:val="nil"/>
              <w:left w:val="nil"/>
              <w:bottom w:val="single" w:sz="4" w:space="0" w:color="auto"/>
              <w:right w:val="single" w:sz="4" w:space="0" w:color="auto"/>
            </w:tcBorders>
            <w:noWrap/>
            <w:hideMark/>
          </w:tcPr>
          <w:p w14:paraId="37EEA3FC" w14:textId="1F1D0253" w:rsidR="001A25BC" w:rsidRPr="003E308F" w:rsidRDefault="001A25BC" w:rsidP="001A25BC">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Meeting Mode</w:t>
            </w:r>
          </w:p>
        </w:tc>
        <w:tc>
          <w:tcPr>
            <w:tcW w:w="2077" w:type="dxa"/>
            <w:tcBorders>
              <w:top w:val="nil"/>
              <w:left w:val="nil"/>
              <w:bottom w:val="single" w:sz="4" w:space="0" w:color="auto"/>
              <w:right w:val="single" w:sz="4" w:space="0" w:color="auto"/>
            </w:tcBorders>
            <w:noWrap/>
            <w:hideMark/>
          </w:tcPr>
          <w:p w14:paraId="5915D9C8" w14:textId="583DC220" w:rsidR="001A25BC" w:rsidRPr="003E308F" w:rsidRDefault="001A25BC" w:rsidP="001A25BC">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Students Present</w:t>
            </w:r>
          </w:p>
        </w:tc>
        <w:tc>
          <w:tcPr>
            <w:tcW w:w="2077" w:type="dxa"/>
            <w:tcBorders>
              <w:top w:val="nil"/>
              <w:left w:val="nil"/>
              <w:bottom w:val="single" w:sz="4" w:space="0" w:color="auto"/>
              <w:right w:val="single" w:sz="4" w:space="0" w:color="auto"/>
            </w:tcBorders>
            <w:noWrap/>
            <w:hideMark/>
          </w:tcPr>
          <w:p w14:paraId="3650A253" w14:textId="0D216357" w:rsidR="001A25BC" w:rsidRPr="003E308F" w:rsidRDefault="00E3583B" w:rsidP="001A25BC">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 xml:space="preserve">Supervisor </w:t>
            </w:r>
            <w:r w:rsidR="001A25BC" w:rsidRPr="003E308F">
              <w:rPr>
                <w:rFonts w:ascii="Calibri" w:hAnsi="Calibri" w:cs="Calibri"/>
                <w:b/>
                <w:bCs/>
                <w:color w:val="000000"/>
                <w:sz w:val="22"/>
                <w:szCs w:val="22"/>
                <w:lang w:eastAsia="en-AU"/>
              </w:rPr>
              <w:t>Signature and Date</w:t>
            </w:r>
          </w:p>
        </w:tc>
      </w:tr>
      <w:tr w:rsidR="001A25BC" w:rsidRPr="003E308F" w14:paraId="41B0B12F" w14:textId="77777777" w:rsidTr="00E72DBA">
        <w:trPr>
          <w:trHeight w:val="802"/>
        </w:trPr>
        <w:tc>
          <w:tcPr>
            <w:tcW w:w="764" w:type="dxa"/>
            <w:tcBorders>
              <w:top w:val="nil"/>
              <w:left w:val="single" w:sz="4" w:space="0" w:color="auto"/>
              <w:bottom w:val="single" w:sz="4" w:space="0" w:color="auto"/>
              <w:right w:val="single" w:sz="4" w:space="0" w:color="auto"/>
            </w:tcBorders>
            <w:noWrap/>
            <w:vAlign w:val="center"/>
            <w:hideMark/>
          </w:tcPr>
          <w:p w14:paraId="40974822" w14:textId="77777777" w:rsidR="001A25BC" w:rsidRPr="003E308F" w:rsidRDefault="001A25BC"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w:t>
            </w:r>
          </w:p>
        </w:tc>
        <w:tc>
          <w:tcPr>
            <w:tcW w:w="2077" w:type="dxa"/>
            <w:tcBorders>
              <w:top w:val="nil"/>
              <w:left w:val="nil"/>
              <w:bottom w:val="single" w:sz="4" w:space="0" w:color="auto"/>
              <w:right w:val="single" w:sz="4" w:space="0" w:color="auto"/>
            </w:tcBorders>
            <w:vAlign w:val="center"/>
            <w:hideMark/>
          </w:tcPr>
          <w:p w14:paraId="06B71B18" w14:textId="7712BC7C" w:rsidR="001A25BC" w:rsidRPr="003E308F" w:rsidRDefault="007B5A6A"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18/03/2025</w:t>
            </w:r>
          </w:p>
        </w:tc>
        <w:tc>
          <w:tcPr>
            <w:tcW w:w="2077" w:type="dxa"/>
            <w:tcBorders>
              <w:top w:val="nil"/>
              <w:left w:val="nil"/>
              <w:bottom w:val="single" w:sz="4" w:space="0" w:color="auto"/>
              <w:right w:val="single" w:sz="4" w:space="0" w:color="auto"/>
            </w:tcBorders>
            <w:vAlign w:val="center"/>
            <w:hideMark/>
          </w:tcPr>
          <w:p w14:paraId="0D848022" w14:textId="0E280C38" w:rsidR="001A25BC" w:rsidRPr="003E308F" w:rsidRDefault="00E3583B"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Face to Face</w:t>
            </w:r>
          </w:p>
        </w:tc>
        <w:tc>
          <w:tcPr>
            <w:tcW w:w="2077" w:type="dxa"/>
            <w:tcBorders>
              <w:top w:val="nil"/>
              <w:left w:val="nil"/>
              <w:bottom w:val="single" w:sz="4" w:space="0" w:color="auto"/>
              <w:right w:val="single" w:sz="4" w:space="0" w:color="auto"/>
            </w:tcBorders>
            <w:vAlign w:val="center"/>
            <w:hideMark/>
          </w:tcPr>
          <w:p w14:paraId="53AF5AD0" w14:textId="55F421EB" w:rsidR="001A25BC" w:rsidRPr="003E308F" w:rsidRDefault="00E3583B"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Hi </w:t>
            </w:r>
            <w:proofErr w:type="spellStart"/>
            <w:r w:rsidRPr="003E308F">
              <w:rPr>
                <w:rFonts w:ascii="Calibri" w:hAnsi="Calibri" w:cs="Calibri"/>
                <w:i/>
                <w:iCs/>
                <w:color w:val="000000"/>
                <w:sz w:val="22"/>
                <w:szCs w:val="22"/>
                <w:lang w:eastAsia="en-AU"/>
              </w:rPr>
              <w:t>phong</w:t>
            </w:r>
            <w:proofErr w:type="spellEnd"/>
            <w:r w:rsidRPr="003E308F">
              <w:rPr>
                <w:rFonts w:ascii="Calibri" w:hAnsi="Calibri" w:cs="Calibri"/>
                <w:i/>
                <w:iCs/>
                <w:color w:val="000000"/>
                <w:sz w:val="22"/>
                <w:szCs w:val="22"/>
                <w:lang w:eastAsia="en-AU"/>
              </w:rPr>
              <w:t xml:space="preserve"> and Thushar</w:t>
            </w:r>
          </w:p>
        </w:tc>
        <w:tc>
          <w:tcPr>
            <w:tcW w:w="2077" w:type="dxa"/>
            <w:tcBorders>
              <w:top w:val="nil"/>
              <w:left w:val="nil"/>
              <w:bottom w:val="single" w:sz="4" w:space="0" w:color="auto"/>
              <w:right w:val="single" w:sz="4" w:space="0" w:color="auto"/>
            </w:tcBorders>
            <w:vAlign w:val="center"/>
            <w:hideMark/>
          </w:tcPr>
          <w:p w14:paraId="33B4FF3E" w14:textId="318E39C9" w:rsidR="001A25BC" w:rsidRPr="003E308F" w:rsidRDefault="007B5A6A"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Dr. Savitri </w:t>
            </w:r>
            <w:proofErr w:type="spellStart"/>
            <w:r w:rsidRPr="003E308F">
              <w:rPr>
                <w:rFonts w:ascii="Calibri" w:hAnsi="Calibri" w:cs="Calibri"/>
                <w:i/>
                <w:iCs/>
                <w:color w:val="000000"/>
                <w:sz w:val="22"/>
                <w:szCs w:val="22"/>
                <w:lang w:eastAsia="en-AU"/>
              </w:rPr>
              <w:t>Bevinakoppa</w:t>
            </w:r>
            <w:proofErr w:type="spellEnd"/>
          </w:p>
        </w:tc>
      </w:tr>
      <w:tr w:rsidR="001A25BC" w:rsidRPr="003E308F" w14:paraId="1764E29C" w14:textId="77777777" w:rsidTr="00C26D21">
        <w:trPr>
          <w:trHeight w:val="288"/>
        </w:trPr>
        <w:tc>
          <w:tcPr>
            <w:tcW w:w="764" w:type="dxa"/>
            <w:tcBorders>
              <w:top w:val="nil"/>
              <w:left w:val="single" w:sz="4" w:space="0" w:color="auto"/>
              <w:bottom w:val="single" w:sz="4" w:space="0" w:color="auto"/>
              <w:right w:val="single" w:sz="4" w:space="0" w:color="auto"/>
            </w:tcBorders>
            <w:noWrap/>
            <w:vAlign w:val="bottom"/>
            <w:hideMark/>
          </w:tcPr>
          <w:p w14:paraId="328A32BD" w14:textId="77777777" w:rsidR="001A25BC" w:rsidRPr="003E308F" w:rsidRDefault="001A25BC"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2</w:t>
            </w:r>
          </w:p>
        </w:tc>
        <w:tc>
          <w:tcPr>
            <w:tcW w:w="2077" w:type="dxa"/>
            <w:tcBorders>
              <w:top w:val="nil"/>
              <w:left w:val="nil"/>
              <w:bottom w:val="single" w:sz="4" w:space="0" w:color="auto"/>
              <w:right w:val="single" w:sz="4" w:space="0" w:color="auto"/>
            </w:tcBorders>
            <w:noWrap/>
            <w:vAlign w:val="bottom"/>
            <w:hideMark/>
          </w:tcPr>
          <w:p w14:paraId="7AC94E41" w14:textId="73E23CF0" w:rsidR="001A25BC" w:rsidRPr="003E308F" w:rsidRDefault="001A25BC"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B5A6A" w:rsidRPr="003E308F">
              <w:rPr>
                <w:rFonts w:ascii="Calibri" w:hAnsi="Calibri" w:cs="Calibri"/>
                <w:i/>
                <w:iCs/>
                <w:color w:val="000000"/>
                <w:sz w:val="22"/>
                <w:szCs w:val="22"/>
                <w:lang w:eastAsia="en-AU"/>
              </w:rPr>
              <w:t>25/03/2025</w:t>
            </w:r>
          </w:p>
        </w:tc>
        <w:tc>
          <w:tcPr>
            <w:tcW w:w="2077" w:type="dxa"/>
            <w:tcBorders>
              <w:top w:val="nil"/>
              <w:left w:val="nil"/>
              <w:bottom w:val="single" w:sz="4" w:space="0" w:color="auto"/>
              <w:right w:val="single" w:sz="4" w:space="0" w:color="auto"/>
            </w:tcBorders>
            <w:noWrap/>
            <w:vAlign w:val="bottom"/>
            <w:hideMark/>
          </w:tcPr>
          <w:p w14:paraId="17CC0C67" w14:textId="6170D0FA" w:rsidR="001A25BC" w:rsidRPr="003E308F" w:rsidRDefault="001A25BC"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B5A6A" w:rsidRPr="003E308F">
              <w:rPr>
                <w:rFonts w:ascii="Calibri" w:hAnsi="Calibri" w:cs="Calibri"/>
                <w:i/>
                <w:iCs/>
                <w:color w:val="000000"/>
                <w:sz w:val="22"/>
                <w:szCs w:val="22"/>
                <w:lang w:eastAsia="en-AU"/>
              </w:rPr>
              <w:t>Face to Face</w:t>
            </w:r>
          </w:p>
        </w:tc>
        <w:tc>
          <w:tcPr>
            <w:tcW w:w="2077" w:type="dxa"/>
            <w:tcBorders>
              <w:top w:val="nil"/>
              <w:left w:val="nil"/>
              <w:bottom w:val="single" w:sz="4" w:space="0" w:color="auto"/>
              <w:right w:val="single" w:sz="4" w:space="0" w:color="auto"/>
            </w:tcBorders>
            <w:noWrap/>
            <w:vAlign w:val="bottom"/>
            <w:hideMark/>
          </w:tcPr>
          <w:p w14:paraId="0A047768" w14:textId="2F6E6528" w:rsidR="001A25BC" w:rsidRPr="003E308F" w:rsidRDefault="001A25BC"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B5A6A" w:rsidRPr="003E308F">
              <w:rPr>
                <w:rFonts w:ascii="Calibri" w:hAnsi="Calibri" w:cs="Calibri"/>
                <w:i/>
                <w:iCs/>
                <w:color w:val="000000"/>
                <w:sz w:val="22"/>
                <w:szCs w:val="22"/>
                <w:lang w:eastAsia="en-AU"/>
              </w:rPr>
              <w:t xml:space="preserve">Hi </w:t>
            </w:r>
            <w:proofErr w:type="spellStart"/>
            <w:r w:rsidR="007B5A6A" w:rsidRPr="003E308F">
              <w:rPr>
                <w:rFonts w:ascii="Calibri" w:hAnsi="Calibri" w:cs="Calibri"/>
                <w:i/>
                <w:iCs/>
                <w:color w:val="000000"/>
                <w:sz w:val="22"/>
                <w:szCs w:val="22"/>
                <w:lang w:eastAsia="en-AU"/>
              </w:rPr>
              <w:t>phong</w:t>
            </w:r>
            <w:proofErr w:type="spellEnd"/>
            <w:r w:rsidR="007B5A6A" w:rsidRPr="003E308F">
              <w:rPr>
                <w:rFonts w:ascii="Calibri" w:hAnsi="Calibri" w:cs="Calibri"/>
                <w:i/>
                <w:iCs/>
                <w:color w:val="000000"/>
                <w:sz w:val="22"/>
                <w:szCs w:val="22"/>
                <w:lang w:eastAsia="en-AU"/>
              </w:rPr>
              <w:t xml:space="preserve">,  Thushar, </w:t>
            </w:r>
            <w:r w:rsidR="00B91885" w:rsidRPr="003E308F">
              <w:rPr>
                <w:rFonts w:ascii="Calibri" w:hAnsi="Calibri" w:cs="Calibri"/>
                <w:i/>
                <w:iCs/>
                <w:color w:val="000000"/>
                <w:sz w:val="22"/>
                <w:szCs w:val="22"/>
                <w:lang w:eastAsia="en-AU"/>
              </w:rPr>
              <w:t>Gaurav</w:t>
            </w:r>
            <w:r w:rsidR="007B5A6A" w:rsidRPr="003E308F">
              <w:rPr>
                <w:rFonts w:ascii="Calibri" w:hAnsi="Calibri" w:cs="Calibri"/>
                <w:i/>
                <w:iCs/>
                <w:color w:val="000000"/>
                <w:sz w:val="22"/>
                <w:szCs w:val="22"/>
                <w:lang w:eastAsia="en-AU"/>
              </w:rPr>
              <w:t xml:space="preserve"> and Avinash</w:t>
            </w:r>
          </w:p>
        </w:tc>
        <w:tc>
          <w:tcPr>
            <w:tcW w:w="2077" w:type="dxa"/>
            <w:tcBorders>
              <w:top w:val="nil"/>
              <w:left w:val="nil"/>
              <w:bottom w:val="single" w:sz="4" w:space="0" w:color="auto"/>
              <w:right w:val="single" w:sz="4" w:space="0" w:color="auto"/>
            </w:tcBorders>
            <w:noWrap/>
            <w:vAlign w:val="bottom"/>
            <w:hideMark/>
          </w:tcPr>
          <w:p w14:paraId="686575CB" w14:textId="69E1DE4B" w:rsidR="001A25BC" w:rsidRPr="003E308F" w:rsidRDefault="001A25BC"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B5A6A" w:rsidRPr="003E308F">
              <w:rPr>
                <w:rFonts w:ascii="Calibri" w:hAnsi="Calibri" w:cs="Calibri"/>
                <w:i/>
                <w:iCs/>
                <w:color w:val="000000"/>
                <w:sz w:val="22"/>
                <w:szCs w:val="22"/>
                <w:lang w:eastAsia="en-AU"/>
              </w:rPr>
              <w:t xml:space="preserve">Dr. Savitri </w:t>
            </w:r>
            <w:proofErr w:type="spellStart"/>
            <w:r w:rsidR="007B5A6A" w:rsidRPr="003E308F">
              <w:rPr>
                <w:rFonts w:ascii="Calibri" w:hAnsi="Calibri" w:cs="Calibri"/>
                <w:i/>
                <w:iCs/>
                <w:color w:val="000000"/>
                <w:sz w:val="22"/>
                <w:szCs w:val="22"/>
                <w:lang w:eastAsia="en-AU"/>
              </w:rPr>
              <w:t>Bevinakoppa</w:t>
            </w:r>
            <w:proofErr w:type="spellEnd"/>
          </w:p>
        </w:tc>
      </w:tr>
      <w:tr w:rsidR="00EF6F89" w:rsidRPr="003E308F" w14:paraId="58259CF5" w14:textId="77777777" w:rsidTr="00C26D21">
        <w:trPr>
          <w:trHeight w:val="288"/>
        </w:trPr>
        <w:tc>
          <w:tcPr>
            <w:tcW w:w="764" w:type="dxa"/>
            <w:tcBorders>
              <w:top w:val="nil"/>
              <w:left w:val="single" w:sz="4" w:space="0" w:color="auto"/>
              <w:bottom w:val="single" w:sz="4" w:space="0" w:color="auto"/>
              <w:right w:val="single" w:sz="4" w:space="0" w:color="auto"/>
            </w:tcBorders>
            <w:noWrap/>
            <w:vAlign w:val="bottom"/>
          </w:tcPr>
          <w:p w14:paraId="0230F566" w14:textId="5ECAA429"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3</w:t>
            </w:r>
          </w:p>
        </w:tc>
        <w:tc>
          <w:tcPr>
            <w:tcW w:w="2077" w:type="dxa"/>
            <w:tcBorders>
              <w:top w:val="nil"/>
              <w:left w:val="nil"/>
              <w:bottom w:val="single" w:sz="4" w:space="0" w:color="auto"/>
              <w:right w:val="single" w:sz="4" w:space="0" w:color="auto"/>
            </w:tcBorders>
            <w:noWrap/>
            <w:vAlign w:val="bottom"/>
          </w:tcPr>
          <w:p w14:paraId="2B42F07F" w14:textId="4D3EEFA7"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01/04/2025</w:t>
            </w:r>
          </w:p>
        </w:tc>
        <w:tc>
          <w:tcPr>
            <w:tcW w:w="2077" w:type="dxa"/>
            <w:tcBorders>
              <w:top w:val="nil"/>
              <w:left w:val="nil"/>
              <w:bottom w:val="single" w:sz="4" w:space="0" w:color="auto"/>
              <w:right w:val="single" w:sz="4" w:space="0" w:color="auto"/>
            </w:tcBorders>
            <w:noWrap/>
            <w:vAlign w:val="bottom"/>
          </w:tcPr>
          <w:p w14:paraId="4210F295" w14:textId="027CC618"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Face to Face</w:t>
            </w:r>
          </w:p>
        </w:tc>
        <w:tc>
          <w:tcPr>
            <w:tcW w:w="2077" w:type="dxa"/>
            <w:tcBorders>
              <w:top w:val="nil"/>
              <w:left w:val="nil"/>
              <w:bottom w:val="single" w:sz="4" w:space="0" w:color="auto"/>
              <w:right w:val="single" w:sz="4" w:space="0" w:color="auto"/>
            </w:tcBorders>
            <w:noWrap/>
            <w:vAlign w:val="bottom"/>
          </w:tcPr>
          <w:p w14:paraId="1F3722AF" w14:textId="54678885"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 Hi </w:t>
            </w:r>
            <w:proofErr w:type="spellStart"/>
            <w:r w:rsidRPr="003E308F">
              <w:rPr>
                <w:rFonts w:ascii="Calibri" w:hAnsi="Calibri" w:cs="Calibri"/>
                <w:i/>
                <w:iCs/>
                <w:color w:val="000000"/>
                <w:sz w:val="22"/>
                <w:szCs w:val="22"/>
                <w:lang w:eastAsia="en-AU"/>
              </w:rPr>
              <w:t>phong</w:t>
            </w:r>
            <w:proofErr w:type="spellEnd"/>
            <w:r w:rsidRPr="003E308F">
              <w:rPr>
                <w:rFonts w:ascii="Calibri" w:hAnsi="Calibri" w:cs="Calibri"/>
                <w:i/>
                <w:iCs/>
                <w:color w:val="000000"/>
                <w:sz w:val="22"/>
                <w:szCs w:val="22"/>
                <w:lang w:eastAsia="en-AU"/>
              </w:rPr>
              <w:t xml:space="preserve">,  Thushar and </w:t>
            </w:r>
            <w:r w:rsidR="00B91885" w:rsidRPr="003E308F">
              <w:rPr>
                <w:rFonts w:ascii="Calibri" w:hAnsi="Calibri" w:cs="Calibri"/>
                <w:i/>
                <w:iCs/>
                <w:color w:val="000000"/>
                <w:sz w:val="22"/>
                <w:szCs w:val="22"/>
                <w:lang w:eastAsia="en-AU"/>
              </w:rPr>
              <w:t>Gaurav</w:t>
            </w:r>
          </w:p>
        </w:tc>
        <w:tc>
          <w:tcPr>
            <w:tcW w:w="2077" w:type="dxa"/>
            <w:tcBorders>
              <w:top w:val="nil"/>
              <w:left w:val="nil"/>
              <w:bottom w:val="single" w:sz="4" w:space="0" w:color="auto"/>
              <w:right w:val="single" w:sz="4" w:space="0" w:color="auto"/>
            </w:tcBorders>
            <w:noWrap/>
            <w:vAlign w:val="bottom"/>
          </w:tcPr>
          <w:p w14:paraId="213A6446" w14:textId="26790CD5"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 Dr Giok Han Anies </w:t>
            </w:r>
            <w:proofErr w:type="spellStart"/>
            <w:r w:rsidRPr="003E308F">
              <w:rPr>
                <w:rFonts w:ascii="Calibri" w:hAnsi="Calibri" w:cs="Calibri"/>
                <w:i/>
                <w:iCs/>
                <w:color w:val="000000"/>
                <w:sz w:val="22"/>
                <w:szCs w:val="22"/>
                <w:lang w:eastAsia="en-AU"/>
              </w:rPr>
              <w:t>Hannawati</w:t>
            </w:r>
            <w:proofErr w:type="spellEnd"/>
            <w:r w:rsidRPr="003E308F">
              <w:rPr>
                <w:rFonts w:ascii="Calibri" w:hAnsi="Calibri" w:cs="Calibri"/>
                <w:i/>
                <w:iCs/>
                <w:color w:val="000000"/>
                <w:sz w:val="22"/>
                <w:szCs w:val="22"/>
                <w:lang w:eastAsia="en-AU"/>
              </w:rPr>
              <w:t xml:space="preserve"> Lo</w:t>
            </w:r>
          </w:p>
        </w:tc>
      </w:tr>
      <w:tr w:rsidR="00EF6F89" w:rsidRPr="003E308F" w14:paraId="7898F7B9" w14:textId="77777777" w:rsidTr="00C26D21">
        <w:trPr>
          <w:trHeight w:val="288"/>
        </w:trPr>
        <w:tc>
          <w:tcPr>
            <w:tcW w:w="764" w:type="dxa"/>
            <w:tcBorders>
              <w:top w:val="nil"/>
              <w:left w:val="single" w:sz="4" w:space="0" w:color="auto"/>
              <w:bottom w:val="single" w:sz="4" w:space="0" w:color="auto"/>
              <w:right w:val="single" w:sz="4" w:space="0" w:color="auto"/>
            </w:tcBorders>
            <w:noWrap/>
            <w:vAlign w:val="bottom"/>
          </w:tcPr>
          <w:p w14:paraId="0506747D" w14:textId="7AB15444"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4</w:t>
            </w:r>
          </w:p>
        </w:tc>
        <w:tc>
          <w:tcPr>
            <w:tcW w:w="2077" w:type="dxa"/>
            <w:tcBorders>
              <w:top w:val="nil"/>
              <w:left w:val="nil"/>
              <w:bottom w:val="single" w:sz="4" w:space="0" w:color="auto"/>
              <w:right w:val="single" w:sz="4" w:space="0" w:color="auto"/>
            </w:tcBorders>
            <w:noWrap/>
            <w:vAlign w:val="bottom"/>
          </w:tcPr>
          <w:p w14:paraId="63AF80C0" w14:textId="068F9E1A"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8/04/2025</w:t>
            </w:r>
          </w:p>
        </w:tc>
        <w:tc>
          <w:tcPr>
            <w:tcW w:w="2077" w:type="dxa"/>
            <w:tcBorders>
              <w:top w:val="nil"/>
              <w:left w:val="nil"/>
              <w:bottom w:val="single" w:sz="4" w:space="0" w:color="auto"/>
              <w:right w:val="single" w:sz="4" w:space="0" w:color="auto"/>
            </w:tcBorders>
            <w:noWrap/>
            <w:vAlign w:val="bottom"/>
          </w:tcPr>
          <w:p w14:paraId="5EEB3F6F" w14:textId="6DF4FC51"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Face to Face</w:t>
            </w:r>
          </w:p>
        </w:tc>
        <w:tc>
          <w:tcPr>
            <w:tcW w:w="2077" w:type="dxa"/>
            <w:tcBorders>
              <w:top w:val="nil"/>
              <w:left w:val="nil"/>
              <w:bottom w:val="single" w:sz="4" w:space="0" w:color="auto"/>
              <w:right w:val="single" w:sz="4" w:space="0" w:color="auto"/>
            </w:tcBorders>
            <w:noWrap/>
            <w:vAlign w:val="bottom"/>
          </w:tcPr>
          <w:p w14:paraId="01ED5E91" w14:textId="2236E3D3" w:rsidR="00EF6F89" w:rsidRPr="003E308F" w:rsidRDefault="00C17DCF"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Hi Phong, </w:t>
            </w:r>
            <w:r w:rsidR="00662004">
              <w:rPr>
                <w:rFonts w:ascii="Calibri" w:hAnsi="Calibri" w:cs="Calibri"/>
                <w:i/>
                <w:iCs/>
                <w:color w:val="000000"/>
                <w:sz w:val="22"/>
                <w:szCs w:val="22"/>
                <w:lang w:eastAsia="en-AU"/>
              </w:rPr>
              <w:t>Thushar</w:t>
            </w:r>
            <w:r w:rsidRPr="003E308F">
              <w:rPr>
                <w:rFonts w:ascii="Calibri" w:hAnsi="Calibri" w:cs="Calibri"/>
                <w:i/>
                <w:iCs/>
                <w:color w:val="000000"/>
                <w:sz w:val="22"/>
                <w:szCs w:val="22"/>
                <w:lang w:eastAsia="en-AU"/>
              </w:rPr>
              <w:t xml:space="preserve"> </w:t>
            </w:r>
            <w:r w:rsidR="00B91885" w:rsidRPr="003E308F">
              <w:rPr>
                <w:rFonts w:ascii="Calibri" w:hAnsi="Calibri" w:cs="Calibri"/>
                <w:i/>
                <w:iCs/>
                <w:color w:val="000000"/>
                <w:sz w:val="22"/>
                <w:szCs w:val="22"/>
                <w:lang w:eastAsia="en-AU"/>
              </w:rPr>
              <w:t>Gaurav</w:t>
            </w:r>
            <w:r w:rsidRPr="003E308F">
              <w:rPr>
                <w:rFonts w:ascii="Calibri" w:hAnsi="Calibri" w:cs="Calibri"/>
                <w:i/>
                <w:iCs/>
                <w:color w:val="000000"/>
                <w:sz w:val="22"/>
                <w:szCs w:val="22"/>
                <w:lang w:eastAsia="en-AU"/>
              </w:rPr>
              <w:t xml:space="preserve"> and Avinash</w:t>
            </w:r>
          </w:p>
        </w:tc>
        <w:tc>
          <w:tcPr>
            <w:tcW w:w="2077" w:type="dxa"/>
            <w:tcBorders>
              <w:top w:val="nil"/>
              <w:left w:val="nil"/>
              <w:bottom w:val="single" w:sz="4" w:space="0" w:color="auto"/>
              <w:right w:val="single" w:sz="4" w:space="0" w:color="auto"/>
            </w:tcBorders>
            <w:noWrap/>
            <w:vAlign w:val="bottom"/>
          </w:tcPr>
          <w:p w14:paraId="0A51A0F8" w14:textId="6703F1E8"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Dr Giok Han Anies </w:t>
            </w:r>
            <w:proofErr w:type="spellStart"/>
            <w:r w:rsidRPr="003E308F">
              <w:rPr>
                <w:rFonts w:ascii="Calibri" w:hAnsi="Calibri" w:cs="Calibri"/>
                <w:i/>
                <w:iCs/>
                <w:color w:val="000000"/>
                <w:sz w:val="22"/>
                <w:szCs w:val="22"/>
                <w:lang w:eastAsia="en-AU"/>
              </w:rPr>
              <w:t>Hannawati</w:t>
            </w:r>
            <w:proofErr w:type="spellEnd"/>
            <w:r w:rsidRPr="003E308F">
              <w:rPr>
                <w:rFonts w:ascii="Calibri" w:hAnsi="Calibri" w:cs="Calibri"/>
                <w:i/>
                <w:iCs/>
                <w:color w:val="000000"/>
                <w:sz w:val="22"/>
                <w:szCs w:val="22"/>
                <w:lang w:eastAsia="en-AU"/>
              </w:rPr>
              <w:t xml:space="preserve"> Lo</w:t>
            </w:r>
          </w:p>
        </w:tc>
      </w:tr>
      <w:tr w:rsidR="00EF6F89" w:rsidRPr="003E308F" w14:paraId="0CA89A45" w14:textId="77777777" w:rsidTr="00C26D21">
        <w:trPr>
          <w:trHeight w:val="288"/>
        </w:trPr>
        <w:tc>
          <w:tcPr>
            <w:tcW w:w="764" w:type="dxa"/>
            <w:tcBorders>
              <w:top w:val="nil"/>
              <w:left w:val="single" w:sz="4" w:space="0" w:color="auto"/>
              <w:bottom w:val="single" w:sz="4" w:space="0" w:color="auto"/>
              <w:right w:val="single" w:sz="4" w:space="0" w:color="auto"/>
            </w:tcBorders>
            <w:noWrap/>
            <w:vAlign w:val="bottom"/>
          </w:tcPr>
          <w:p w14:paraId="630BD9F9" w14:textId="7FFABC78"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5</w:t>
            </w:r>
          </w:p>
        </w:tc>
        <w:tc>
          <w:tcPr>
            <w:tcW w:w="2077" w:type="dxa"/>
            <w:tcBorders>
              <w:top w:val="nil"/>
              <w:left w:val="nil"/>
              <w:bottom w:val="single" w:sz="4" w:space="0" w:color="auto"/>
              <w:right w:val="single" w:sz="4" w:space="0" w:color="auto"/>
            </w:tcBorders>
            <w:noWrap/>
            <w:vAlign w:val="bottom"/>
          </w:tcPr>
          <w:p w14:paraId="58B61998" w14:textId="20B0806E"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15/04/2025</w:t>
            </w:r>
          </w:p>
        </w:tc>
        <w:tc>
          <w:tcPr>
            <w:tcW w:w="2077" w:type="dxa"/>
            <w:tcBorders>
              <w:top w:val="nil"/>
              <w:left w:val="nil"/>
              <w:bottom w:val="single" w:sz="4" w:space="0" w:color="auto"/>
              <w:right w:val="single" w:sz="4" w:space="0" w:color="auto"/>
            </w:tcBorders>
            <w:noWrap/>
            <w:vAlign w:val="bottom"/>
          </w:tcPr>
          <w:p w14:paraId="5D00CAE3" w14:textId="6A80928E"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Face to Face</w:t>
            </w:r>
          </w:p>
        </w:tc>
        <w:tc>
          <w:tcPr>
            <w:tcW w:w="2077" w:type="dxa"/>
            <w:tcBorders>
              <w:top w:val="nil"/>
              <w:left w:val="nil"/>
              <w:bottom w:val="single" w:sz="4" w:space="0" w:color="auto"/>
              <w:right w:val="single" w:sz="4" w:space="0" w:color="auto"/>
            </w:tcBorders>
            <w:noWrap/>
            <w:vAlign w:val="bottom"/>
          </w:tcPr>
          <w:p w14:paraId="02744B2C" w14:textId="4E57450A" w:rsidR="00EF6F89" w:rsidRPr="003E308F" w:rsidRDefault="00C17DCF"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Hi Phong, </w:t>
            </w:r>
            <w:r w:rsidR="00662004">
              <w:rPr>
                <w:rFonts w:ascii="Calibri" w:hAnsi="Calibri" w:cs="Calibri"/>
                <w:i/>
                <w:iCs/>
                <w:color w:val="000000"/>
                <w:sz w:val="22"/>
                <w:szCs w:val="22"/>
                <w:lang w:eastAsia="en-AU"/>
              </w:rPr>
              <w:t>Thushar</w:t>
            </w:r>
            <w:r w:rsidRPr="003E308F">
              <w:rPr>
                <w:rFonts w:ascii="Calibri" w:hAnsi="Calibri" w:cs="Calibri"/>
                <w:i/>
                <w:iCs/>
                <w:color w:val="000000"/>
                <w:sz w:val="22"/>
                <w:szCs w:val="22"/>
                <w:lang w:eastAsia="en-AU"/>
              </w:rPr>
              <w:t xml:space="preserve"> Gaurav and Avinash</w:t>
            </w:r>
          </w:p>
        </w:tc>
        <w:tc>
          <w:tcPr>
            <w:tcW w:w="2077" w:type="dxa"/>
            <w:tcBorders>
              <w:top w:val="nil"/>
              <w:left w:val="nil"/>
              <w:bottom w:val="single" w:sz="4" w:space="0" w:color="auto"/>
              <w:right w:val="single" w:sz="4" w:space="0" w:color="auto"/>
            </w:tcBorders>
            <w:noWrap/>
            <w:vAlign w:val="bottom"/>
          </w:tcPr>
          <w:p w14:paraId="42748F41" w14:textId="1D64493E"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Dr Giok Han Anies </w:t>
            </w:r>
            <w:proofErr w:type="spellStart"/>
            <w:r w:rsidRPr="003E308F">
              <w:rPr>
                <w:rFonts w:ascii="Calibri" w:hAnsi="Calibri" w:cs="Calibri"/>
                <w:i/>
                <w:iCs/>
                <w:color w:val="000000"/>
                <w:sz w:val="22"/>
                <w:szCs w:val="22"/>
                <w:lang w:eastAsia="en-AU"/>
              </w:rPr>
              <w:t>Hannawati</w:t>
            </w:r>
            <w:proofErr w:type="spellEnd"/>
            <w:r w:rsidRPr="003E308F">
              <w:rPr>
                <w:rFonts w:ascii="Calibri" w:hAnsi="Calibri" w:cs="Calibri"/>
                <w:i/>
                <w:iCs/>
                <w:color w:val="000000"/>
                <w:sz w:val="22"/>
                <w:szCs w:val="22"/>
                <w:lang w:eastAsia="en-AU"/>
              </w:rPr>
              <w:t xml:space="preserve"> Lo</w:t>
            </w:r>
          </w:p>
        </w:tc>
      </w:tr>
      <w:tr w:rsidR="00EF6F89" w:rsidRPr="003E308F" w14:paraId="5750B4F2" w14:textId="77777777" w:rsidTr="00C26D21">
        <w:trPr>
          <w:trHeight w:val="288"/>
        </w:trPr>
        <w:tc>
          <w:tcPr>
            <w:tcW w:w="764" w:type="dxa"/>
            <w:tcBorders>
              <w:top w:val="nil"/>
              <w:left w:val="single" w:sz="4" w:space="0" w:color="auto"/>
              <w:bottom w:val="single" w:sz="4" w:space="0" w:color="auto"/>
              <w:right w:val="single" w:sz="4" w:space="0" w:color="auto"/>
            </w:tcBorders>
            <w:noWrap/>
            <w:vAlign w:val="bottom"/>
          </w:tcPr>
          <w:p w14:paraId="7BC76A70" w14:textId="511D4CE4"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6</w:t>
            </w:r>
          </w:p>
        </w:tc>
        <w:tc>
          <w:tcPr>
            <w:tcW w:w="2077" w:type="dxa"/>
            <w:tcBorders>
              <w:top w:val="nil"/>
              <w:left w:val="nil"/>
              <w:bottom w:val="single" w:sz="4" w:space="0" w:color="auto"/>
              <w:right w:val="single" w:sz="4" w:space="0" w:color="auto"/>
            </w:tcBorders>
            <w:noWrap/>
            <w:vAlign w:val="bottom"/>
          </w:tcPr>
          <w:p w14:paraId="2C4B4B1E" w14:textId="2E3BB37C"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22/04/2025</w:t>
            </w:r>
          </w:p>
        </w:tc>
        <w:tc>
          <w:tcPr>
            <w:tcW w:w="2077" w:type="dxa"/>
            <w:tcBorders>
              <w:top w:val="nil"/>
              <w:left w:val="nil"/>
              <w:bottom w:val="single" w:sz="4" w:space="0" w:color="auto"/>
              <w:right w:val="single" w:sz="4" w:space="0" w:color="auto"/>
            </w:tcBorders>
            <w:noWrap/>
            <w:vAlign w:val="bottom"/>
          </w:tcPr>
          <w:p w14:paraId="5F8D7E1C" w14:textId="61833769"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Face to Face</w:t>
            </w:r>
          </w:p>
        </w:tc>
        <w:tc>
          <w:tcPr>
            <w:tcW w:w="2077" w:type="dxa"/>
            <w:tcBorders>
              <w:top w:val="nil"/>
              <w:left w:val="nil"/>
              <w:bottom w:val="single" w:sz="4" w:space="0" w:color="auto"/>
              <w:right w:val="single" w:sz="4" w:space="0" w:color="auto"/>
            </w:tcBorders>
            <w:noWrap/>
            <w:vAlign w:val="bottom"/>
          </w:tcPr>
          <w:p w14:paraId="522BEB90" w14:textId="7BE4B6EB" w:rsidR="00EF6F89" w:rsidRPr="003E308F" w:rsidRDefault="00C17DCF"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Hi Phong, </w:t>
            </w:r>
            <w:r w:rsidR="00662004">
              <w:rPr>
                <w:rFonts w:ascii="Calibri" w:hAnsi="Calibri" w:cs="Calibri"/>
                <w:i/>
                <w:iCs/>
                <w:color w:val="000000"/>
                <w:sz w:val="22"/>
                <w:szCs w:val="22"/>
                <w:lang w:eastAsia="en-AU"/>
              </w:rPr>
              <w:t>Thushar</w:t>
            </w:r>
            <w:r w:rsidRPr="003E308F">
              <w:rPr>
                <w:rFonts w:ascii="Calibri" w:hAnsi="Calibri" w:cs="Calibri"/>
                <w:i/>
                <w:iCs/>
                <w:color w:val="000000"/>
                <w:sz w:val="22"/>
                <w:szCs w:val="22"/>
                <w:lang w:eastAsia="en-AU"/>
              </w:rPr>
              <w:t xml:space="preserve"> Gaurav </w:t>
            </w:r>
          </w:p>
        </w:tc>
        <w:tc>
          <w:tcPr>
            <w:tcW w:w="2077" w:type="dxa"/>
            <w:tcBorders>
              <w:top w:val="nil"/>
              <w:left w:val="nil"/>
              <w:bottom w:val="single" w:sz="4" w:space="0" w:color="auto"/>
              <w:right w:val="single" w:sz="4" w:space="0" w:color="auto"/>
            </w:tcBorders>
            <w:noWrap/>
            <w:vAlign w:val="bottom"/>
          </w:tcPr>
          <w:p w14:paraId="79F8C2A9" w14:textId="2B5AA1F2"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Dr Giok Han Anies </w:t>
            </w:r>
            <w:proofErr w:type="spellStart"/>
            <w:r w:rsidRPr="003E308F">
              <w:rPr>
                <w:rFonts w:ascii="Calibri" w:hAnsi="Calibri" w:cs="Calibri"/>
                <w:i/>
                <w:iCs/>
                <w:color w:val="000000"/>
                <w:sz w:val="22"/>
                <w:szCs w:val="22"/>
                <w:lang w:eastAsia="en-AU"/>
              </w:rPr>
              <w:t>Hannawati</w:t>
            </w:r>
            <w:proofErr w:type="spellEnd"/>
            <w:r w:rsidRPr="003E308F">
              <w:rPr>
                <w:rFonts w:ascii="Calibri" w:hAnsi="Calibri" w:cs="Calibri"/>
                <w:i/>
                <w:iCs/>
                <w:color w:val="000000"/>
                <w:sz w:val="22"/>
                <w:szCs w:val="22"/>
                <w:lang w:eastAsia="en-AU"/>
              </w:rPr>
              <w:t xml:space="preserve"> Lo</w:t>
            </w:r>
          </w:p>
        </w:tc>
      </w:tr>
      <w:tr w:rsidR="00EF6F89" w:rsidRPr="003E308F" w14:paraId="6A8513E8" w14:textId="77777777" w:rsidTr="00C26D21">
        <w:trPr>
          <w:trHeight w:val="288"/>
        </w:trPr>
        <w:tc>
          <w:tcPr>
            <w:tcW w:w="764" w:type="dxa"/>
            <w:tcBorders>
              <w:top w:val="nil"/>
              <w:left w:val="single" w:sz="4" w:space="0" w:color="auto"/>
              <w:bottom w:val="single" w:sz="4" w:space="0" w:color="auto"/>
              <w:right w:val="single" w:sz="4" w:space="0" w:color="auto"/>
            </w:tcBorders>
            <w:noWrap/>
            <w:vAlign w:val="bottom"/>
          </w:tcPr>
          <w:p w14:paraId="51881E34" w14:textId="6C1BA60F"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7</w:t>
            </w:r>
          </w:p>
        </w:tc>
        <w:tc>
          <w:tcPr>
            <w:tcW w:w="2077" w:type="dxa"/>
            <w:tcBorders>
              <w:top w:val="nil"/>
              <w:left w:val="nil"/>
              <w:bottom w:val="single" w:sz="4" w:space="0" w:color="auto"/>
              <w:right w:val="single" w:sz="4" w:space="0" w:color="auto"/>
            </w:tcBorders>
            <w:noWrap/>
            <w:vAlign w:val="bottom"/>
          </w:tcPr>
          <w:p w14:paraId="6DFB9392" w14:textId="43616660"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29/04/2025</w:t>
            </w:r>
          </w:p>
        </w:tc>
        <w:tc>
          <w:tcPr>
            <w:tcW w:w="2077" w:type="dxa"/>
            <w:tcBorders>
              <w:top w:val="nil"/>
              <w:left w:val="nil"/>
              <w:bottom w:val="single" w:sz="4" w:space="0" w:color="auto"/>
              <w:right w:val="single" w:sz="4" w:space="0" w:color="auto"/>
            </w:tcBorders>
            <w:noWrap/>
            <w:vAlign w:val="bottom"/>
          </w:tcPr>
          <w:p w14:paraId="67592A58" w14:textId="01F1B195"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Face to Face</w:t>
            </w:r>
          </w:p>
        </w:tc>
        <w:tc>
          <w:tcPr>
            <w:tcW w:w="2077" w:type="dxa"/>
            <w:tcBorders>
              <w:top w:val="nil"/>
              <w:left w:val="nil"/>
              <w:bottom w:val="single" w:sz="4" w:space="0" w:color="auto"/>
              <w:right w:val="single" w:sz="4" w:space="0" w:color="auto"/>
            </w:tcBorders>
            <w:noWrap/>
            <w:vAlign w:val="bottom"/>
          </w:tcPr>
          <w:p w14:paraId="62BA57CB" w14:textId="0F1DB604" w:rsidR="00EF6F89" w:rsidRPr="003E308F" w:rsidRDefault="00C17DCF"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Hi Phong, </w:t>
            </w:r>
            <w:r w:rsidR="00662004">
              <w:rPr>
                <w:rFonts w:ascii="Calibri" w:hAnsi="Calibri" w:cs="Calibri"/>
                <w:i/>
                <w:iCs/>
                <w:color w:val="000000"/>
                <w:sz w:val="22"/>
                <w:szCs w:val="22"/>
                <w:lang w:eastAsia="en-AU"/>
              </w:rPr>
              <w:t>Thushar</w:t>
            </w:r>
            <w:r w:rsidRPr="003E308F">
              <w:rPr>
                <w:rFonts w:ascii="Calibri" w:hAnsi="Calibri" w:cs="Calibri"/>
                <w:i/>
                <w:iCs/>
                <w:color w:val="000000"/>
                <w:sz w:val="22"/>
                <w:szCs w:val="22"/>
                <w:lang w:eastAsia="en-AU"/>
              </w:rPr>
              <w:t xml:space="preserve"> Gaurav and Avinash</w:t>
            </w:r>
          </w:p>
        </w:tc>
        <w:tc>
          <w:tcPr>
            <w:tcW w:w="2077" w:type="dxa"/>
            <w:tcBorders>
              <w:top w:val="nil"/>
              <w:left w:val="nil"/>
              <w:bottom w:val="single" w:sz="4" w:space="0" w:color="auto"/>
              <w:right w:val="single" w:sz="4" w:space="0" w:color="auto"/>
            </w:tcBorders>
            <w:noWrap/>
            <w:vAlign w:val="bottom"/>
          </w:tcPr>
          <w:p w14:paraId="21C7012E" w14:textId="4F039342"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Dr Giok Han Anies </w:t>
            </w:r>
            <w:proofErr w:type="spellStart"/>
            <w:r w:rsidRPr="003E308F">
              <w:rPr>
                <w:rFonts w:ascii="Calibri" w:hAnsi="Calibri" w:cs="Calibri"/>
                <w:i/>
                <w:iCs/>
                <w:color w:val="000000"/>
                <w:sz w:val="22"/>
                <w:szCs w:val="22"/>
                <w:lang w:eastAsia="en-AU"/>
              </w:rPr>
              <w:t>Hannawati</w:t>
            </w:r>
            <w:proofErr w:type="spellEnd"/>
            <w:r w:rsidRPr="003E308F">
              <w:rPr>
                <w:rFonts w:ascii="Calibri" w:hAnsi="Calibri" w:cs="Calibri"/>
                <w:i/>
                <w:iCs/>
                <w:color w:val="000000"/>
                <w:sz w:val="22"/>
                <w:szCs w:val="22"/>
                <w:lang w:eastAsia="en-AU"/>
              </w:rPr>
              <w:t xml:space="preserve"> Lo</w:t>
            </w:r>
          </w:p>
        </w:tc>
      </w:tr>
      <w:tr w:rsidR="00EF6F89" w:rsidRPr="003E308F" w14:paraId="49CC8F5E" w14:textId="77777777" w:rsidTr="00C17DCF">
        <w:trPr>
          <w:trHeight w:val="331"/>
        </w:trPr>
        <w:tc>
          <w:tcPr>
            <w:tcW w:w="764" w:type="dxa"/>
            <w:tcBorders>
              <w:top w:val="nil"/>
              <w:left w:val="single" w:sz="4" w:space="0" w:color="auto"/>
              <w:bottom w:val="single" w:sz="4" w:space="0" w:color="auto"/>
              <w:right w:val="single" w:sz="4" w:space="0" w:color="auto"/>
            </w:tcBorders>
            <w:noWrap/>
            <w:vAlign w:val="bottom"/>
          </w:tcPr>
          <w:p w14:paraId="5B31B942" w14:textId="7BBE887A"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8</w:t>
            </w:r>
          </w:p>
        </w:tc>
        <w:tc>
          <w:tcPr>
            <w:tcW w:w="2077" w:type="dxa"/>
            <w:tcBorders>
              <w:top w:val="nil"/>
              <w:left w:val="nil"/>
              <w:bottom w:val="single" w:sz="4" w:space="0" w:color="auto"/>
              <w:right w:val="single" w:sz="4" w:space="0" w:color="auto"/>
            </w:tcBorders>
            <w:noWrap/>
            <w:vAlign w:val="bottom"/>
          </w:tcPr>
          <w:p w14:paraId="1D9D0CD1" w14:textId="1816E349"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6/04/2025</w:t>
            </w:r>
          </w:p>
        </w:tc>
        <w:tc>
          <w:tcPr>
            <w:tcW w:w="2077" w:type="dxa"/>
            <w:tcBorders>
              <w:top w:val="nil"/>
              <w:left w:val="nil"/>
              <w:bottom w:val="single" w:sz="4" w:space="0" w:color="auto"/>
              <w:right w:val="single" w:sz="4" w:space="0" w:color="auto"/>
            </w:tcBorders>
            <w:noWrap/>
            <w:vAlign w:val="bottom"/>
          </w:tcPr>
          <w:p w14:paraId="2D0180B9" w14:textId="30364CF7"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Face to Face</w:t>
            </w:r>
          </w:p>
        </w:tc>
        <w:tc>
          <w:tcPr>
            <w:tcW w:w="2077" w:type="dxa"/>
            <w:tcBorders>
              <w:top w:val="nil"/>
              <w:left w:val="nil"/>
              <w:bottom w:val="single" w:sz="4" w:space="0" w:color="auto"/>
              <w:right w:val="single" w:sz="4" w:space="0" w:color="auto"/>
            </w:tcBorders>
            <w:noWrap/>
            <w:vAlign w:val="bottom"/>
          </w:tcPr>
          <w:p w14:paraId="2DB40808" w14:textId="7E752FD9" w:rsidR="00EF6F89" w:rsidRPr="003E308F" w:rsidRDefault="00C17DCF"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Hi Phong, </w:t>
            </w:r>
            <w:r w:rsidR="00662004">
              <w:rPr>
                <w:rFonts w:ascii="Calibri" w:hAnsi="Calibri" w:cs="Calibri"/>
                <w:i/>
                <w:iCs/>
                <w:color w:val="000000"/>
                <w:sz w:val="22"/>
                <w:szCs w:val="22"/>
                <w:lang w:eastAsia="en-AU"/>
              </w:rPr>
              <w:t>Thushar</w:t>
            </w:r>
            <w:r w:rsidRPr="003E308F">
              <w:rPr>
                <w:rFonts w:ascii="Calibri" w:hAnsi="Calibri" w:cs="Calibri"/>
                <w:i/>
                <w:iCs/>
                <w:color w:val="000000"/>
                <w:sz w:val="22"/>
                <w:szCs w:val="22"/>
                <w:lang w:eastAsia="en-AU"/>
              </w:rPr>
              <w:t xml:space="preserve"> Gaurav and Avinash</w:t>
            </w:r>
          </w:p>
        </w:tc>
        <w:tc>
          <w:tcPr>
            <w:tcW w:w="2077" w:type="dxa"/>
            <w:tcBorders>
              <w:top w:val="nil"/>
              <w:left w:val="nil"/>
              <w:bottom w:val="single" w:sz="4" w:space="0" w:color="auto"/>
              <w:right w:val="single" w:sz="4" w:space="0" w:color="auto"/>
            </w:tcBorders>
            <w:noWrap/>
            <w:vAlign w:val="bottom"/>
          </w:tcPr>
          <w:p w14:paraId="6EA4F80A" w14:textId="57353CB7"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Dr Giok Han Anies </w:t>
            </w:r>
            <w:proofErr w:type="spellStart"/>
            <w:r w:rsidRPr="003E308F">
              <w:rPr>
                <w:rFonts w:ascii="Calibri" w:hAnsi="Calibri" w:cs="Calibri"/>
                <w:i/>
                <w:iCs/>
                <w:color w:val="000000"/>
                <w:sz w:val="22"/>
                <w:szCs w:val="22"/>
                <w:lang w:eastAsia="en-AU"/>
              </w:rPr>
              <w:t>Hannawati</w:t>
            </w:r>
            <w:proofErr w:type="spellEnd"/>
            <w:r w:rsidRPr="003E308F">
              <w:rPr>
                <w:rFonts w:ascii="Calibri" w:hAnsi="Calibri" w:cs="Calibri"/>
                <w:i/>
                <w:iCs/>
                <w:color w:val="000000"/>
                <w:sz w:val="22"/>
                <w:szCs w:val="22"/>
                <w:lang w:eastAsia="en-AU"/>
              </w:rPr>
              <w:t xml:space="preserve"> Lo</w:t>
            </w:r>
          </w:p>
        </w:tc>
      </w:tr>
      <w:tr w:rsidR="00EF6F89" w:rsidRPr="003E308F" w14:paraId="68D3226D" w14:textId="77777777" w:rsidTr="00C26D21">
        <w:trPr>
          <w:trHeight w:val="288"/>
        </w:trPr>
        <w:tc>
          <w:tcPr>
            <w:tcW w:w="764" w:type="dxa"/>
            <w:tcBorders>
              <w:top w:val="nil"/>
              <w:left w:val="single" w:sz="4" w:space="0" w:color="auto"/>
              <w:bottom w:val="single" w:sz="4" w:space="0" w:color="auto"/>
              <w:right w:val="single" w:sz="4" w:space="0" w:color="auto"/>
            </w:tcBorders>
            <w:noWrap/>
            <w:vAlign w:val="bottom"/>
          </w:tcPr>
          <w:p w14:paraId="3230EAB1" w14:textId="5786BA43"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9</w:t>
            </w:r>
          </w:p>
        </w:tc>
        <w:tc>
          <w:tcPr>
            <w:tcW w:w="2077" w:type="dxa"/>
            <w:tcBorders>
              <w:top w:val="nil"/>
              <w:left w:val="nil"/>
              <w:bottom w:val="single" w:sz="4" w:space="0" w:color="auto"/>
              <w:right w:val="single" w:sz="4" w:space="0" w:color="auto"/>
            </w:tcBorders>
            <w:noWrap/>
            <w:vAlign w:val="bottom"/>
          </w:tcPr>
          <w:p w14:paraId="19A857A7" w14:textId="411A2A22"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13/04/2025</w:t>
            </w:r>
          </w:p>
        </w:tc>
        <w:tc>
          <w:tcPr>
            <w:tcW w:w="2077" w:type="dxa"/>
            <w:tcBorders>
              <w:top w:val="nil"/>
              <w:left w:val="nil"/>
              <w:bottom w:val="single" w:sz="4" w:space="0" w:color="auto"/>
              <w:right w:val="single" w:sz="4" w:space="0" w:color="auto"/>
            </w:tcBorders>
            <w:noWrap/>
            <w:vAlign w:val="bottom"/>
          </w:tcPr>
          <w:p w14:paraId="6A3762DA" w14:textId="2E335D2D"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Face to Face</w:t>
            </w:r>
          </w:p>
        </w:tc>
        <w:tc>
          <w:tcPr>
            <w:tcW w:w="2077" w:type="dxa"/>
            <w:tcBorders>
              <w:top w:val="nil"/>
              <w:left w:val="nil"/>
              <w:bottom w:val="single" w:sz="4" w:space="0" w:color="auto"/>
              <w:right w:val="single" w:sz="4" w:space="0" w:color="auto"/>
            </w:tcBorders>
            <w:noWrap/>
            <w:vAlign w:val="bottom"/>
          </w:tcPr>
          <w:p w14:paraId="69D84672" w14:textId="04767101"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 Hi </w:t>
            </w:r>
            <w:proofErr w:type="spellStart"/>
            <w:r w:rsidRPr="003E308F">
              <w:rPr>
                <w:rFonts w:ascii="Calibri" w:hAnsi="Calibri" w:cs="Calibri"/>
                <w:i/>
                <w:iCs/>
                <w:color w:val="000000"/>
                <w:sz w:val="22"/>
                <w:szCs w:val="22"/>
                <w:lang w:eastAsia="en-AU"/>
              </w:rPr>
              <w:t>phong</w:t>
            </w:r>
            <w:proofErr w:type="spellEnd"/>
            <w:r w:rsidRPr="003E308F">
              <w:rPr>
                <w:rFonts w:ascii="Calibri" w:hAnsi="Calibri" w:cs="Calibri"/>
                <w:i/>
                <w:iCs/>
                <w:color w:val="000000"/>
                <w:sz w:val="22"/>
                <w:szCs w:val="22"/>
                <w:lang w:eastAsia="en-AU"/>
              </w:rPr>
              <w:t xml:space="preserve">,  Thushar, </w:t>
            </w:r>
            <w:r w:rsidR="00B91885" w:rsidRPr="003E308F">
              <w:rPr>
                <w:rFonts w:ascii="Calibri" w:hAnsi="Calibri" w:cs="Calibri"/>
                <w:i/>
                <w:iCs/>
                <w:color w:val="000000"/>
                <w:sz w:val="22"/>
                <w:szCs w:val="22"/>
                <w:lang w:eastAsia="en-AU"/>
              </w:rPr>
              <w:t>Gaurav</w:t>
            </w:r>
            <w:r w:rsidRPr="003E308F">
              <w:rPr>
                <w:rFonts w:ascii="Calibri" w:hAnsi="Calibri" w:cs="Calibri"/>
                <w:i/>
                <w:iCs/>
                <w:color w:val="000000"/>
                <w:sz w:val="22"/>
                <w:szCs w:val="22"/>
                <w:lang w:eastAsia="en-AU"/>
              </w:rPr>
              <w:t xml:space="preserve"> and Avinash</w:t>
            </w:r>
          </w:p>
        </w:tc>
        <w:tc>
          <w:tcPr>
            <w:tcW w:w="2077" w:type="dxa"/>
            <w:tcBorders>
              <w:top w:val="nil"/>
              <w:left w:val="nil"/>
              <w:bottom w:val="single" w:sz="4" w:space="0" w:color="auto"/>
              <w:right w:val="single" w:sz="4" w:space="0" w:color="auto"/>
            </w:tcBorders>
            <w:noWrap/>
            <w:vAlign w:val="bottom"/>
          </w:tcPr>
          <w:p w14:paraId="291369EB" w14:textId="30672E58"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Dr Giok Han Anies </w:t>
            </w:r>
            <w:proofErr w:type="spellStart"/>
            <w:r w:rsidRPr="003E308F">
              <w:rPr>
                <w:rFonts w:ascii="Calibri" w:hAnsi="Calibri" w:cs="Calibri"/>
                <w:i/>
                <w:iCs/>
                <w:color w:val="000000"/>
                <w:sz w:val="22"/>
                <w:szCs w:val="22"/>
                <w:lang w:eastAsia="en-AU"/>
              </w:rPr>
              <w:t>Hannawati</w:t>
            </w:r>
            <w:proofErr w:type="spellEnd"/>
            <w:r w:rsidRPr="003E308F">
              <w:rPr>
                <w:rFonts w:ascii="Calibri" w:hAnsi="Calibri" w:cs="Calibri"/>
                <w:i/>
                <w:iCs/>
                <w:color w:val="000000"/>
                <w:sz w:val="22"/>
                <w:szCs w:val="22"/>
                <w:lang w:eastAsia="en-AU"/>
              </w:rPr>
              <w:t xml:space="preserve"> Lo</w:t>
            </w:r>
          </w:p>
        </w:tc>
      </w:tr>
      <w:tr w:rsidR="00EF6F89" w:rsidRPr="003E308F" w14:paraId="7EF8D949" w14:textId="77777777" w:rsidTr="00C26D21">
        <w:trPr>
          <w:trHeight w:val="288"/>
        </w:trPr>
        <w:tc>
          <w:tcPr>
            <w:tcW w:w="764" w:type="dxa"/>
            <w:tcBorders>
              <w:top w:val="nil"/>
              <w:left w:val="single" w:sz="4" w:space="0" w:color="auto"/>
              <w:bottom w:val="single" w:sz="4" w:space="0" w:color="auto"/>
              <w:right w:val="single" w:sz="4" w:space="0" w:color="auto"/>
            </w:tcBorders>
            <w:noWrap/>
            <w:vAlign w:val="bottom"/>
          </w:tcPr>
          <w:p w14:paraId="49270ABE" w14:textId="50A6B9BE"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10</w:t>
            </w:r>
          </w:p>
        </w:tc>
        <w:tc>
          <w:tcPr>
            <w:tcW w:w="2077" w:type="dxa"/>
            <w:tcBorders>
              <w:top w:val="nil"/>
              <w:left w:val="nil"/>
              <w:bottom w:val="single" w:sz="4" w:space="0" w:color="auto"/>
              <w:right w:val="single" w:sz="4" w:space="0" w:color="auto"/>
            </w:tcBorders>
            <w:noWrap/>
            <w:vAlign w:val="bottom"/>
          </w:tcPr>
          <w:p w14:paraId="79D3F622" w14:textId="23CF2030"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20/04/2025</w:t>
            </w:r>
          </w:p>
        </w:tc>
        <w:tc>
          <w:tcPr>
            <w:tcW w:w="2077" w:type="dxa"/>
            <w:tcBorders>
              <w:top w:val="nil"/>
              <w:left w:val="nil"/>
              <w:bottom w:val="single" w:sz="4" w:space="0" w:color="auto"/>
              <w:right w:val="single" w:sz="4" w:space="0" w:color="auto"/>
            </w:tcBorders>
            <w:noWrap/>
            <w:vAlign w:val="bottom"/>
          </w:tcPr>
          <w:p w14:paraId="539671C2" w14:textId="038A4FBB"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Face to Face</w:t>
            </w:r>
          </w:p>
        </w:tc>
        <w:tc>
          <w:tcPr>
            <w:tcW w:w="2077" w:type="dxa"/>
            <w:tcBorders>
              <w:top w:val="nil"/>
              <w:left w:val="nil"/>
              <w:bottom w:val="single" w:sz="4" w:space="0" w:color="auto"/>
              <w:right w:val="single" w:sz="4" w:space="0" w:color="auto"/>
            </w:tcBorders>
            <w:noWrap/>
            <w:vAlign w:val="bottom"/>
          </w:tcPr>
          <w:p w14:paraId="4D96FF9C" w14:textId="19586D66" w:rsidR="00EF6F89" w:rsidRPr="003E308F" w:rsidRDefault="00C17DCF"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Hi Phong, </w:t>
            </w:r>
            <w:r w:rsidR="00662004">
              <w:rPr>
                <w:rFonts w:ascii="Calibri" w:hAnsi="Calibri" w:cs="Calibri"/>
                <w:i/>
                <w:iCs/>
                <w:color w:val="000000"/>
                <w:sz w:val="22"/>
                <w:szCs w:val="22"/>
                <w:lang w:eastAsia="en-AU"/>
              </w:rPr>
              <w:t>Thushar</w:t>
            </w:r>
            <w:r w:rsidRPr="003E308F">
              <w:rPr>
                <w:rFonts w:ascii="Calibri" w:hAnsi="Calibri" w:cs="Calibri"/>
                <w:i/>
                <w:iCs/>
                <w:color w:val="000000"/>
                <w:sz w:val="22"/>
                <w:szCs w:val="22"/>
                <w:lang w:eastAsia="en-AU"/>
              </w:rPr>
              <w:t xml:space="preserve"> Gaurav </w:t>
            </w:r>
          </w:p>
        </w:tc>
        <w:tc>
          <w:tcPr>
            <w:tcW w:w="2077" w:type="dxa"/>
            <w:tcBorders>
              <w:top w:val="nil"/>
              <w:left w:val="nil"/>
              <w:bottom w:val="single" w:sz="4" w:space="0" w:color="auto"/>
              <w:right w:val="single" w:sz="4" w:space="0" w:color="auto"/>
            </w:tcBorders>
            <w:noWrap/>
            <w:vAlign w:val="bottom"/>
          </w:tcPr>
          <w:p w14:paraId="34D8DF3C" w14:textId="0169B519"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Dr Giok Han Anies </w:t>
            </w:r>
            <w:proofErr w:type="spellStart"/>
            <w:r w:rsidRPr="003E308F">
              <w:rPr>
                <w:rFonts w:ascii="Calibri" w:hAnsi="Calibri" w:cs="Calibri"/>
                <w:i/>
                <w:iCs/>
                <w:color w:val="000000"/>
                <w:sz w:val="22"/>
                <w:szCs w:val="22"/>
                <w:lang w:eastAsia="en-AU"/>
              </w:rPr>
              <w:t>Hannawati</w:t>
            </w:r>
            <w:proofErr w:type="spellEnd"/>
            <w:r w:rsidRPr="003E308F">
              <w:rPr>
                <w:rFonts w:ascii="Calibri" w:hAnsi="Calibri" w:cs="Calibri"/>
                <w:i/>
                <w:iCs/>
                <w:color w:val="000000"/>
                <w:sz w:val="22"/>
                <w:szCs w:val="22"/>
                <w:lang w:eastAsia="en-AU"/>
              </w:rPr>
              <w:t xml:space="preserve"> Lo</w:t>
            </w:r>
          </w:p>
        </w:tc>
      </w:tr>
      <w:tr w:rsidR="00EF6F89" w:rsidRPr="003E308F" w14:paraId="5A4306A9" w14:textId="77777777" w:rsidTr="00360087">
        <w:trPr>
          <w:trHeight w:val="288"/>
        </w:trPr>
        <w:tc>
          <w:tcPr>
            <w:tcW w:w="764" w:type="dxa"/>
            <w:tcBorders>
              <w:top w:val="nil"/>
              <w:left w:val="single" w:sz="4" w:space="0" w:color="auto"/>
              <w:bottom w:val="single" w:sz="4" w:space="0" w:color="auto"/>
              <w:right w:val="single" w:sz="4" w:space="0" w:color="auto"/>
            </w:tcBorders>
            <w:noWrap/>
            <w:vAlign w:val="bottom"/>
          </w:tcPr>
          <w:p w14:paraId="145649CD" w14:textId="0B0A0446"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11</w:t>
            </w:r>
          </w:p>
        </w:tc>
        <w:tc>
          <w:tcPr>
            <w:tcW w:w="2077" w:type="dxa"/>
            <w:tcBorders>
              <w:top w:val="nil"/>
              <w:left w:val="nil"/>
              <w:bottom w:val="single" w:sz="4" w:space="0" w:color="auto"/>
              <w:right w:val="single" w:sz="4" w:space="0" w:color="auto"/>
            </w:tcBorders>
            <w:noWrap/>
            <w:vAlign w:val="bottom"/>
          </w:tcPr>
          <w:p w14:paraId="4D59E9C1" w14:textId="5C129000"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27/04/2025</w:t>
            </w:r>
          </w:p>
        </w:tc>
        <w:tc>
          <w:tcPr>
            <w:tcW w:w="2077" w:type="dxa"/>
            <w:tcBorders>
              <w:top w:val="nil"/>
              <w:left w:val="nil"/>
              <w:bottom w:val="single" w:sz="4" w:space="0" w:color="auto"/>
              <w:right w:val="single" w:sz="4" w:space="0" w:color="auto"/>
            </w:tcBorders>
            <w:noWrap/>
            <w:vAlign w:val="bottom"/>
          </w:tcPr>
          <w:p w14:paraId="0D69785E" w14:textId="6C217E3D"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Face to Face</w:t>
            </w:r>
          </w:p>
        </w:tc>
        <w:tc>
          <w:tcPr>
            <w:tcW w:w="2077" w:type="dxa"/>
            <w:tcBorders>
              <w:top w:val="nil"/>
              <w:left w:val="nil"/>
              <w:bottom w:val="single" w:sz="4" w:space="0" w:color="auto"/>
              <w:right w:val="single" w:sz="4" w:space="0" w:color="auto"/>
            </w:tcBorders>
            <w:noWrap/>
            <w:vAlign w:val="bottom"/>
          </w:tcPr>
          <w:p w14:paraId="223B6D2A" w14:textId="1734C665"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 Hi </w:t>
            </w:r>
            <w:proofErr w:type="spellStart"/>
            <w:r w:rsidRPr="003E308F">
              <w:rPr>
                <w:rFonts w:ascii="Calibri" w:hAnsi="Calibri" w:cs="Calibri"/>
                <w:i/>
                <w:iCs/>
                <w:color w:val="000000"/>
                <w:sz w:val="22"/>
                <w:szCs w:val="22"/>
                <w:lang w:eastAsia="en-AU"/>
              </w:rPr>
              <w:t>phong</w:t>
            </w:r>
            <w:proofErr w:type="spellEnd"/>
            <w:r w:rsidRPr="003E308F">
              <w:rPr>
                <w:rFonts w:ascii="Calibri" w:hAnsi="Calibri" w:cs="Calibri"/>
                <w:i/>
                <w:iCs/>
                <w:color w:val="000000"/>
                <w:sz w:val="22"/>
                <w:szCs w:val="22"/>
                <w:lang w:eastAsia="en-AU"/>
              </w:rPr>
              <w:t xml:space="preserve">,  Thushar, </w:t>
            </w:r>
            <w:r w:rsidR="00B91885" w:rsidRPr="003E308F">
              <w:rPr>
                <w:rFonts w:ascii="Calibri" w:hAnsi="Calibri" w:cs="Calibri"/>
                <w:i/>
                <w:iCs/>
                <w:color w:val="000000"/>
                <w:sz w:val="22"/>
                <w:szCs w:val="22"/>
                <w:lang w:eastAsia="en-AU"/>
              </w:rPr>
              <w:t>Gaurav</w:t>
            </w:r>
            <w:r w:rsidRPr="003E308F">
              <w:rPr>
                <w:rFonts w:ascii="Calibri" w:hAnsi="Calibri" w:cs="Calibri"/>
                <w:i/>
                <w:iCs/>
                <w:color w:val="000000"/>
                <w:sz w:val="22"/>
                <w:szCs w:val="22"/>
                <w:lang w:eastAsia="en-AU"/>
              </w:rPr>
              <w:t xml:space="preserve"> and Avinash</w:t>
            </w:r>
          </w:p>
        </w:tc>
        <w:tc>
          <w:tcPr>
            <w:tcW w:w="2077" w:type="dxa"/>
            <w:tcBorders>
              <w:top w:val="nil"/>
              <w:left w:val="nil"/>
              <w:bottom w:val="single" w:sz="4" w:space="0" w:color="auto"/>
              <w:right w:val="single" w:sz="4" w:space="0" w:color="auto"/>
            </w:tcBorders>
            <w:noWrap/>
            <w:vAlign w:val="bottom"/>
          </w:tcPr>
          <w:p w14:paraId="5CD7B4E1" w14:textId="4F552C5D"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Dr Giok Han Anies </w:t>
            </w:r>
            <w:proofErr w:type="spellStart"/>
            <w:r w:rsidRPr="003E308F">
              <w:rPr>
                <w:rFonts w:ascii="Calibri" w:hAnsi="Calibri" w:cs="Calibri"/>
                <w:i/>
                <w:iCs/>
                <w:color w:val="000000"/>
                <w:sz w:val="22"/>
                <w:szCs w:val="22"/>
                <w:lang w:eastAsia="en-AU"/>
              </w:rPr>
              <w:t>Hannawati</w:t>
            </w:r>
            <w:proofErr w:type="spellEnd"/>
            <w:r w:rsidRPr="003E308F">
              <w:rPr>
                <w:rFonts w:ascii="Calibri" w:hAnsi="Calibri" w:cs="Calibri"/>
                <w:i/>
                <w:iCs/>
                <w:color w:val="000000"/>
                <w:sz w:val="22"/>
                <w:szCs w:val="22"/>
                <w:lang w:eastAsia="en-AU"/>
              </w:rPr>
              <w:t xml:space="preserve"> Lo</w:t>
            </w:r>
          </w:p>
        </w:tc>
      </w:tr>
    </w:tbl>
    <w:p w14:paraId="23DD2EF3" w14:textId="77777777" w:rsidR="001A25BC" w:rsidRDefault="001A25BC" w:rsidP="001A25BC">
      <w:pPr>
        <w:spacing w:after="160"/>
        <w:rPr>
          <w:rFonts w:ascii="Calibri" w:hAnsi="Calibri" w:cs="Calibri"/>
          <w:b/>
          <w:i/>
        </w:rPr>
      </w:pPr>
    </w:p>
    <w:p w14:paraId="11746BE7" w14:textId="77777777" w:rsidR="00006B9F" w:rsidRDefault="00006B9F" w:rsidP="001A25BC">
      <w:pPr>
        <w:spacing w:after="160"/>
        <w:rPr>
          <w:rFonts w:ascii="Calibri" w:hAnsi="Calibri" w:cs="Calibri"/>
          <w:b/>
          <w:i/>
        </w:rPr>
      </w:pPr>
    </w:p>
    <w:p w14:paraId="4BE32725" w14:textId="77777777" w:rsidR="00006B9F" w:rsidRDefault="00006B9F" w:rsidP="001A25BC">
      <w:pPr>
        <w:spacing w:after="160"/>
        <w:rPr>
          <w:rFonts w:ascii="Calibri" w:hAnsi="Calibri" w:cs="Calibri"/>
          <w:b/>
          <w:i/>
        </w:rPr>
      </w:pPr>
    </w:p>
    <w:p w14:paraId="1116673B" w14:textId="77777777" w:rsidR="00006B9F" w:rsidRDefault="00006B9F" w:rsidP="001A25BC">
      <w:pPr>
        <w:spacing w:after="160"/>
        <w:rPr>
          <w:rFonts w:ascii="Calibri" w:hAnsi="Calibri" w:cs="Calibri"/>
          <w:b/>
          <w:i/>
        </w:rPr>
      </w:pPr>
    </w:p>
    <w:p w14:paraId="7581F663" w14:textId="77777777" w:rsidR="00006B9F" w:rsidRDefault="00006B9F" w:rsidP="001A25BC">
      <w:pPr>
        <w:spacing w:after="160"/>
        <w:rPr>
          <w:rFonts w:ascii="Calibri" w:hAnsi="Calibri" w:cs="Calibri"/>
          <w:b/>
          <w:i/>
        </w:rPr>
      </w:pPr>
    </w:p>
    <w:p w14:paraId="539F5E2F" w14:textId="77777777" w:rsidR="00006B9F" w:rsidRDefault="00006B9F" w:rsidP="001A25BC">
      <w:pPr>
        <w:spacing w:after="160"/>
        <w:rPr>
          <w:rFonts w:ascii="Calibri" w:hAnsi="Calibri" w:cs="Calibri"/>
          <w:b/>
          <w:i/>
        </w:rPr>
      </w:pPr>
    </w:p>
    <w:p w14:paraId="57CB648D" w14:textId="77777777" w:rsidR="00006B9F" w:rsidRDefault="00006B9F" w:rsidP="001A25BC">
      <w:pPr>
        <w:spacing w:after="160"/>
        <w:rPr>
          <w:rFonts w:ascii="Calibri" w:hAnsi="Calibri" w:cs="Calibri"/>
          <w:b/>
          <w:i/>
        </w:rPr>
      </w:pPr>
    </w:p>
    <w:p w14:paraId="347F9260" w14:textId="77777777" w:rsidR="00006B9F" w:rsidRDefault="00006B9F" w:rsidP="001A25BC">
      <w:pPr>
        <w:spacing w:after="160"/>
        <w:rPr>
          <w:rFonts w:ascii="Calibri" w:hAnsi="Calibri" w:cs="Calibri"/>
          <w:b/>
          <w:i/>
        </w:rPr>
      </w:pPr>
    </w:p>
    <w:p w14:paraId="51452A8B" w14:textId="77777777" w:rsidR="00006B9F" w:rsidRDefault="00006B9F" w:rsidP="001A25BC">
      <w:pPr>
        <w:spacing w:after="160"/>
        <w:rPr>
          <w:rFonts w:ascii="Calibri" w:hAnsi="Calibri" w:cs="Calibri"/>
          <w:b/>
          <w:i/>
        </w:rPr>
      </w:pPr>
    </w:p>
    <w:p w14:paraId="2CCFF587" w14:textId="77777777" w:rsidR="00006B9F" w:rsidRDefault="00006B9F" w:rsidP="001A25BC">
      <w:pPr>
        <w:spacing w:after="160"/>
        <w:rPr>
          <w:rFonts w:ascii="Calibri" w:hAnsi="Calibri" w:cs="Calibri"/>
          <w:b/>
          <w:i/>
        </w:rPr>
      </w:pPr>
    </w:p>
    <w:p w14:paraId="5CC16568" w14:textId="77777777" w:rsidR="00006B9F" w:rsidRDefault="00006B9F" w:rsidP="001A25BC">
      <w:pPr>
        <w:spacing w:after="160"/>
        <w:rPr>
          <w:rFonts w:ascii="Calibri" w:hAnsi="Calibri" w:cs="Calibri"/>
          <w:b/>
          <w:i/>
        </w:rPr>
      </w:pPr>
    </w:p>
    <w:p w14:paraId="276FB67D" w14:textId="77777777" w:rsidR="00006B9F" w:rsidRPr="003E308F" w:rsidRDefault="00006B9F" w:rsidP="001A25BC">
      <w:pPr>
        <w:spacing w:after="160"/>
        <w:rPr>
          <w:rFonts w:ascii="Calibri" w:hAnsi="Calibri" w:cs="Calibri"/>
          <w:b/>
          <w:i/>
        </w:rPr>
      </w:pPr>
    </w:p>
    <w:p w14:paraId="6C123DAA" w14:textId="5D9B874A" w:rsidR="00E17843" w:rsidRPr="003E308F" w:rsidRDefault="00E17843" w:rsidP="00E17843">
      <w:pPr>
        <w:pStyle w:val="Caption"/>
        <w:jc w:val="center"/>
        <w:rPr>
          <w:rFonts w:ascii="Calibri" w:hAnsi="Calibri" w:cs="Calibri"/>
          <w:sz w:val="22"/>
          <w:szCs w:val="22"/>
        </w:rPr>
      </w:pPr>
      <w:r w:rsidRPr="003E308F">
        <w:rPr>
          <w:rFonts w:ascii="Calibri" w:hAnsi="Calibri" w:cs="Calibri"/>
          <w:sz w:val="22"/>
          <w:szCs w:val="22"/>
        </w:rPr>
        <w:lastRenderedPageBreak/>
        <w:t>Table 7 Weekly Attendance Record with Industry Client</w:t>
      </w:r>
    </w:p>
    <w:tbl>
      <w:tblPr>
        <w:tblW w:w="9072" w:type="dxa"/>
        <w:tblInd w:w="-5" w:type="dxa"/>
        <w:tblLayout w:type="fixed"/>
        <w:tblLook w:val="04A0" w:firstRow="1" w:lastRow="0" w:firstColumn="1" w:lastColumn="0" w:noHBand="0" w:noVBand="1"/>
      </w:tblPr>
      <w:tblGrid>
        <w:gridCol w:w="764"/>
        <w:gridCol w:w="2077"/>
        <w:gridCol w:w="2077"/>
        <w:gridCol w:w="2077"/>
        <w:gridCol w:w="2077"/>
      </w:tblGrid>
      <w:tr w:rsidR="00DD7FCA" w:rsidRPr="003E308F" w14:paraId="17DAEC4E" w14:textId="77777777" w:rsidTr="005A3983">
        <w:trPr>
          <w:trHeight w:val="360"/>
        </w:trPr>
        <w:tc>
          <w:tcPr>
            <w:tcW w:w="9072" w:type="dxa"/>
            <w:gridSpan w:val="5"/>
            <w:tcBorders>
              <w:top w:val="single" w:sz="4" w:space="0" w:color="auto"/>
              <w:left w:val="single" w:sz="4" w:space="0" w:color="auto"/>
              <w:bottom w:val="single" w:sz="4" w:space="0" w:color="auto"/>
              <w:right w:val="single" w:sz="4" w:space="0" w:color="auto"/>
            </w:tcBorders>
            <w:noWrap/>
            <w:vAlign w:val="bottom"/>
            <w:hideMark/>
          </w:tcPr>
          <w:p w14:paraId="461E6A25" w14:textId="77777777" w:rsidR="00DD7FCA" w:rsidRPr="003E308F" w:rsidRDefault="00DD7FCA" w:rsidP="005A3983">
            <w:pPr>
              <w:jc w:val="center"/>
              <w:rPr>
                <w:rFonts w:ascii="Calibri" w:hAnsi="Calibri" w:cs="Calibri"/>
                <w:b/>
                <w:bCs/>
                <w:color w:val="000000"/>
                <w:sz w:val="26"/>
                <w:szCs w:val="26"/>
                <w:lang w:eastAsia="en-AU"/>
              </w:rPr>
            </w:pPr>
            <w:r w:rsidRPr="003E308F">
              <w:rPr>
                <w:rFonts w:ascii="Calibri" w:hAnsi="Calibri" w:cs="Calibri"/>
                <w:b/>
                <w:bCs/>
                <w:color w:val="000000"/>
                <w:sz w:val="26"/>
                <w:szCs w:val="26"/>
                <w:lang w:eastAsia="en-AU"/>
              </w:rPr>
              <w:t>Weekly Attendance Record with Industry Client</w:t>
            </w:r>
          </w:p>
        </w:tc>
      </w:tr>
      <w:tr w:rsidR="00DD7FCA" w:rsidRPr="003E308F" w14:paraId="009A0315" w14:textId="77777777" w:rsidTr="005A3983">
        <w:trPr>
          <w:trHeight w:val="360"/>
        </w:trPr>
        <w:tc>
          <w:tcPr>
            <w:tcW w:w="9072" w:type="dxa"/>
            <w:gridSpan w:val="5"/>
            <w:tcBorders>
              <w:top w:val="single" w:sz="4" w:space="0" w:color="auto"/>
              <w:left w:val="single" w:sz="4" w:space="0" w:color="auto"/>
              <w:bottom w:val="single" w:sz="4" w:space="0" w:color="auto"/>
              <w:right w:val="single" w:sz="4" w:space="0" w:color="auto"/>
            </w:tcBorders>
            <w:noWrap/>
            <w:vAlign w:val="bottom"/>
            <w:hideMark/>
          </w:tcPr>
          <w:p w14:paraId="44A81E2A" w14:textId="77777777" w:rsidR="00DD7FCA" w:rsidRPr="003E308F" w:rsidRDefault="00DD7FCA" w:rsidP="005A3983">
            <w:pPr>
              <w:jc w:val="center"/>
              <w:rPr>
                <w:rFonts w:ascii="Calibri" w:hAnsi="Calibri" w:cs="Calibri"/>
                <w:b/>
                <w:bCs/>
                <w:i/>
                <w:iCs/>
                <w:color w:val="000000"/>
                <w:sz w:val="26"/>
                <w:szCs w:val="26"/>
                <w:lang w:eastAsia="en-AU"/>
              </w:rPr>
            </w:pPr>
            <w:r w:rsidRPr="003E308F">
              <w:rPr>
                <w:rFonts w:ascii="Calibri" w:hAnsi="Calibri" w:cs="Calibri"/>
                <w:b/>
                <w:bCs/>
                <w:i/>
                <w:iCs/>
                <w:color w:val="000000"/>
                <w:sz w:val="26"/>
                <w:szCs w:val="26"/>
                <w:lang w:val="en-US" w:eastAsia="en-AU"/>
              </w:rPr>
              <w:t xml:space="preserve">Marilia </w:t>
            </w:r>
            <w:proofErr w:type="spellStart"/>
            <w:r w:rsidRPr="003E308F">
              <w:rPr>
                <w:rFonts w:ascii="Calibri" w:hAnsi="Calibri" w:cs="Calibri"/>
                <w:b/>
                <w:bCs/>
                <w:i/>
                <w:iCs/>
                <w:color w:val="000000"/>
                <w:sz w:val="26"/>
                <w:szCs w:val="26"/>
                <w:lang w:val="en-US" w:eastAsia="en-AU"/>
              </w:rPr>
              <w:t>cuenca</w:t>
            </w:r>
            <w:proofErr w:type="spellEnd"/>
            <w:r w:rsidRPr="003E308F">
              <w:rPr>
                <w:rFonts w:ascii="Calibri" w:hAnsi="Calibri" w:cs="Calibri"/>
                <w:b/>
                <w:bCs/>
                <w:i/>
                <w:iCs/>
                <w:color w:val="000000"/>
                <w:sz w:val="26"/>
                <w:szCs w:val="26"/>
                <w:lang w:eastAsia="en-AU"/>
              </w:rPr>
              <w:t>​</w:t>
            </w:r>
          </w:p>
        </w:tc>
      </w:tr>
      <w:tr w:rsidR="00DD7FCA" w:rsidRPr="003E308F" w14:paraId="1398693C" w14:textId="77777777" w:rsidTr="005A3983">
        <w:trPr>
          <w:trHeight w:val="288"/>
        </w:trPr>
        <w:tc>
          <w:tcPr>
            <w:tcW w:w="764" w:type="dxa"/>
            <w:tcBorders>
              <w:top w:val="nil"/>
              <w:left w:val="single" w:sz="4" w:space="0" w:color="auto"/>
              <w:bottom w:val="single" w:sz="4" w:space="0" w:color="auto"/>
              <w:right w:val="single" w:sz="4" w:space="0" w:color="auto"/>
            </w:tcBorders>
            <w:noWrap/>
            <w:hideMark/>
          </w:tcPr>
          <w:p w14:paraId="2F74FD98" w14:textId="77777777" w:rsidR="00DD7FCA" w:rsidRPr="003E308F" w:rsidRDefault="00DD7FCA" w:rsidP="005A3983">
            <w:pPr>
              <w:jc w:val="center"/>
              <w:rPr>
                <w:rFonts w:ascii="Calibri" w:hAnsi="Calibri" w:cs="Calibri"/>
                <w:b/>
                <w:bCs/>
                <w:color w:val="000000"/>
                <w:lang w:eastAsia="en-AU"/>
              </w:rPr>
            </w:pPr>
            <w:r w:rsidRPr="003E308F">
              <w:rPr>
                <w:rFonts w:ascii="Calibri" w:hAnsi="Calibri" w:cs="Calibri"/>
                <w:b/>
                <w:bCs/>
                <w:color w:val="000000"/>
                <w:lang w:eastAsia="en-AU"/>
              </w:rPr>
              <w:t xml:space="preserve">Week </w:t>
            </w:r>
          </w:p>
        </w:tc>
        <w:tc>
          <w:tcPr>
            <w:tcW w:w="2077" w:type="dxa"/>
            <w:tcBorders>
              <w:top w:val="nil"/>
              <w:left w:val="nil"/>
              <w:bottom w:val="single" w:sz="4" w:space="0" w:color="auto"/>
              <w:right w:val="single" w:sz="4" w:space="0" w:color="auto"/>
            </w:tcBorders>
            <w:noWrap/>
            <w:hideMark/>
          </w:tcPr>
          <w:p w14:paraId="36317634" w14:textId="77777777" w:rsidR="00DD7FCA" w:rsidRPr="003E308F" w:rsidRDefault="00DD7FCA" w:rsidP="005A3983">
            <w:pPr>
              <w:jc w:val="center"/>
              <w:rPr>
                <w:rFonts w:ascii="Calibri" w:hAnsi="Calibri" w:cs="Calibri"/>
                <w:b/>
                <w:bCs/>
                <w:color w:val="000000"/>
                <w:lang w:eastAsia="en-AU"/>
              </w:rPr>
            </w:pPr>
            <w:r w:rsidRPr="003E308F">
              <w:rPr>
                <w:rFonts w:ascii="Calibri" w:hAnsi="Calibri" w:cs="Calibri"/>
                <w:b/>
                <w:bCs/>
                <w:color w:val="000000"/>
                <w:lang w:eastAsia="en-AU"/>
              </w:rPr>
              <w:t>Meeting Date</w:t>
            </w:r>
          </w:p>
        </w:tc>
        <w:tc>
          <w:tcPr>
            <w:tcW w:w="2077" w:type="dxa"/>
            <w:tcBorders>
              <w:top w:val="nil"/>
              <w:left w:val="nil"/>
              <w:bottom w:val="single" w:sz="4" w:space="0" w:color="auto"/>
              <w:right w:val="single" w:sz="4" w:space="0" w:color="auto"/>
            </w:tcBorders>
            <w:noWrap/>
            <w:hideMark/>
          </w:tcPr>
          <w:p w14:paraId="229080E5" w14:textId="77777777" w:rsidR="00DD7FCA" w:rsidRPr="003E308F" w:rsidRDefault="00DD7FCA" w:rsidP="005A3983">
            <w:pPr>
              <w:jc w:val="center"/>
              <w:rPr>
                <w:rFonts w:ascii="Calibri" w:hAnsi="Calibri" w:cs="Calibri"/>
                <w:b/>
                <w:bCs/>
                <w:color w:val="000000"/>
                <w:lang w:eastAsia="en-AU"/>
              </w:rPr>
            </w:pPr>
            <w:r w:rsidRPr="003E308F">
              <w:rPr>
                <w:rFonts w:ascii="Calibri" w:hAnsi="Calibri" w:cs="Calibri"/>
                <w:b/>
                <w:bCs/>
                <w:color w:val="000000"/>
                <w:lang w:eastAsia="en-AU"/>
              </w:rPr>
              <w:t>Meeting Mode</w:t>
            </w:r>
          </w:p>
        </w:tc>
        <w:tc>
          <w:tcPr>
            <w:tcW w:w="2077" w:type="dxa"/>
            <w:tcBorders>
              <w:top w:val="nil"/>
              <w:left w:val="nil"/>
              <w:bottom w:val="single" w:sz="4" w:space="0" w:color="auto"/>
              <w:right w:val="single" w:sz="4" w:space="0" w:color="auto"/>
            </w:tcBorders>
            <w:noWrap/>
            <w:hideMark/>
          </w:tcPr>
          <w:p w14:paraId="1CADA4D0" w14:textId="77777777" w:rsidR="00DD7FCA" w:rsidRPr="003E308F" w:rsidRDefault="00DD7FCA" w:rsidP="005A3983">
            <w:pPr>
              <w:jc w:val="center"/>
              <w:rPr>
                <w:rFonts w:ascii="Calibri" w:hAnsi="Calibri" w:cs="Calibri"/>
                <w:b/>
                <w:bCs/>
                <w:color w:val="000000"/>
                <w:lang w:eastAsia="en-AU"/>
              </w:rPr>
            </w:pPr>
            <w:r w:rsidRPr="003E308F">
              <w:rPr>
                <w:rFonts w:ascii="Calibri" w:hAnsi="Calibri" w:cs="Calibri"/>
                <w:b/>
                <w:bCs/>
                <w:color w:val="000000"/>
                <w:lang w:eastAsia="en-AU"/>
              </w:rPr>
              <w:t>Students Present</w:t>
            </w:r>
          </w:p>
        </w:tc>
        <w:tc>
          <w:tcPr>
            <w:tcW w:w="2077" w:type="dxa"/>
            <w:tcBorders>
              <w:top w:val="nil"/>
              <w:left w:val="nil"/>
              <w:bottom w:val="single" w:sz="4" w:space="0" w:color="auto"/>
              <w:right w:val="single" w:sz="4" w:space="0" w:color="auto"/>
            </w:tcBorders>
            <w:noWrap/>
            <w:hideMark/>
          </w:tcPr>
          <w:p w14:paraId="4C988E50" w14:textId="77777777" w:rsidR="00DD7FCA" w:rsidRPr="003E308F" w:rsidRDefault="00DD7FCA" w:rsidP="005A3983">
            <w:pPr>
              <w:jc w:val="center"/>
              <w:rPr>
                <w:rFonts w:ascii="Calibri" w:hAnsi="Calibri" w:cs="Calibri"/>
                <w:b/>
                <w:bCs/>
                <w:color w:val="000000"/>
                <w:lang w:eastAsia="en-AU"/>
              </w:rPr>
            </w:pPr>
            <w:r w:rsidRPr="003E308F">
              <w:rPr>
                <w:rFonts w:ascii="Calibri" w:hAnsi="Calibri" w:cs="Calibri"/>
                <w:b/>
                <w:bCs/>
                <w:color w:val="000000"/>
                <w:lang w:eastAsia="en-AU"/>
              </w:rPr>
              <w:t>Client Signature and Date</w:t>
            </w:r>
          </w:p>
        </w:tc>
      </w:tr>
      <w:tr w:rsidR="00DD7FCA" w:rsidRPr="003E308F" w14:paraId="2D4F862D" w14:textId="77777777" w:rsidTr="005A3983">
        <w:trPr>
          <w:trHeight w:val="802"/>
        </w:trPr>
        <w:tc>
          <w:tcPr>
            <w:tcW w:w="764" w:type="dxa"/>
            <w:tcBorders>
              <w:top w:val="nil"/>
              <w:left w:val="single" w:sz="4" w:space="0" w:color="auto"/>
              <w:bottom w:val="single" w:sz="4" w:space="0" w:color="auto"/>
              <w:right w:val="single" w:sz="4" w:space="0" w:color="auto"/>
            </w:tcBorders>
            <w:noWrap/>
            <w:vAlign w:val="center"/>
            <w:hideMark/>
          </w:tcPr>
          <w:p w14:paraId="5909D1ED" w14:textId="77777777" w:rsidR="00DD7FCA" w:rsidRPr="003E308F" w:rsidRDefault="00DD7FCA" w:rsidP="005A3983">
            <w:pPr>
              <w:jc w:val="center"/>
              <w:rPr>
                <w:rFonts w:ascii="Calibri" w:hAnsi="Calibri" w:cs="Calibri"/>
                <w:color w:val="000000"/>
                <w:lang w:eastAsia="en-AU"/>
              </w:rPr>
            </w:pPr>
            <w:r w:rsidRPr="003E308F">
              <w:rPr>
                <w:rFonts w:ascii="Calibri" w:hAnsi="Calibri" w:cs="Calibri"/>
                <w:color w:val="000000"/>
                <w:lang w:eastAsia="en-AU"/>
              </w:rPr>
              <w:t>1</w:t>
            </w:r>
          </w:p>
        </w:tc>
        <w:tc>
          <w:tcPr>
            <w:tcW w:w="2077" w:type="dxa"/>
            <w:tcBorders>
              <w:top w:val="nil"/>
              <w:left w:val="nil"/>
              <w:bottom w:val="single" w:sz="4" w:space="0" w:color="auto"/>
              <w:right w:val="single" w:sz="4" w:space="0" w:color="auto"/>
            </w:tcBorders>
            <w:vAlign w:val="center"/>
            <w:hideMark/>
          </w:tcPr>
          <w:p w14:paraId="68C7549A" w14:textId="77777777" w:rsidR="00DD7FCA" w:rsidRPr="003E308F" w:rsidRDefault="00DD7FCA"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5:15 pm  – 6:00pm</w:t>
            </w:r>
          </w:p>
        </w:tc>
        <w:tc>
          <w:tcPr>
            <w:tcW w:w="2077" w:type="dxa"/>
            <w:tcBorders>
              <w:top w:val="nil"/>
              <w:left w:val="nil"/>
              <w:bottom w:val="single" w:sz="4" w:space="0" w:color="auto"/>
              <w:right w:val="single" w:sz="4" w:space="0" w:color="auto"/>
            </w:tcBorders>
            <w:vAlign w:val="center"/>
            <w:hideMark/>
          </w:tcPr>
          <w:p w14:paraId="42057A2D" w14:textId="77777777" w:rsidR="00DD7FCA" w:rsidRPr="003E308F" w:rsidRDefault="00DD7FCA"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Online (Microsoft Team)</w:t>
            </w:r>
          </w:p>
        </w:tc>
        <w:tc>
          <w:tcPr>
            <w:tcW w:w="2077" w:type="dxa"/>
            <w:tcBorders>
              <w:top w:val="nil"/>
              <w:left w:val="nil"/>
              <w:bottom w:val="single" w:sz="4" w:space="0" w:color="auto"/>
              <w:right w:val="single" w:sz="4" w:space="0" w:color="auto"/>
            </w:tcBorders>
            <w:vAlign w:val="center"/>
            <w:hideMark/>
          </w:tcPr>
          <w:p w14:paraId="672CEF34"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Gaurav </w:t>
            </w:r>
          </w:p>
          <w:p w14:paraId="41E19C72" w14:textId="22295F93" w:rsidR="00DD7FCA" w:rsidRPr="003E308F" w:rsidRDefault="00662004" w:rsidP="00DD7FCA">
            <w:pPr>
              <w:pStyle w:val="ListParagraph"/>
              <w:numPr>
                <w:ilvl w:val="0"/>
                <w:numId w:val="25"/>
              </w:numPr>
              <w:spacing w:after="0"/>
              <w:rPr>
                <w:rFonts w:ascii="Calibri" w:hAnsi="Calibri" w:cs="Calibri"/>
                <w:color w:val="000000"/>
                <w:sz w:val="18"/>
                <w:szCs w:val="18"/>
                <w:lang w:eastAsia="en-AU"/>
              </w:rPr>
            </w:pPr>
            <w:r>
              <w:rPr>
                <w:rFonts w:ascii="Calibri" w:hAnsi="Calibri" w:cs="Calibri"/>
                <w:color w:val="000000"/>
                <w:sz w:val="18"/>
                <w:szCs w:val="18"/>
                <w:lang w:eastAsia="en-AU"/>
              </w:rPr>
              <w:t>Thushar</w:t>
            </w:r>
          </w:p>
          <w:p w14:paraId="073B933D"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Avinash</w:t>
            </w:r>
          </w:p>
          <w:p w14:paraId="138C4C20" w14:textId="77777777" w:rsidR="00DD7FCA" w:rsidRPr="003E308F" w:rsidRDefault="00DD7FCA" w:rsidP="005A3983">
            <w:pPr>
              <w:pStyle w:val="ListParagraph"/>
              <w:spacing w:after="0"/>
              <w:rPr>
                <w:rFonts w:ascii="Calibri" w:hAnsi="Calibri" w:cs="Calibri"/>
                <w:color w:val="000000"/>
                <w:sz w:val="18"/>
                <w:szCs w:val="18"/>
                <w:lang w:eastAsia="en-AU"/>
              </w:rPr>
            </w:pPr>
          </w:p>
        </w:tc>
        <w:tc>
          <w:tcPr>
            <w:tcW w:w="2077" w:type="dxa"/>
            <w:tcBorders>
              <w:top w:val="nil"/>
              <w:left w:val="nil"/>
              <w:bottom w:val="single" w:sz="4" w:space="0" w:color="auto"/>
              <w:right w:val="single" w:sz="4" w:space="0" w:color="auto"/>
            </w:tcBorders>
            <w:vAlign w:val="center"/>
            <w:hideMark/>
          </w:tcPr>
          <w:p w14:paraId="08512D9D" w14:textId="77777777" w:rsidR="00DD7FCA" w:rsidRPr="003E308F" w:rsidRDefault="00DD7FCA"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April 15, 2025</w:t>
            </w:r>
          </w:p>
        </w:tc>
      </w:tr>
      <w:tr w:rsidR="00DD7FCA" w:rsidRPr="003E308F" w14:paraId="483DD5C0" w14:textId="77777777" w:rsidTr="005A3983">
        <w:trPr>
          <w:trHeight w:val="288"/>
        </w:trPr>
        <w:tc>
          <w:tcPr>
            <w:tcW w:w="764" w:type="dxa"/>
            <w:tcBorders>
              <w:top w:val="nil"/>
              <w:left w:val="single" w:sz="4" w:space="0" w:color="auto"/>
              <w:bottom w:val="single" w:sz="4" w:space="0" w:color="auto"/>
              <w:right w:val="single" w:sz="4" w:space="0" w:color="auto"/>
            </w:tcBorders>
            <w:noWrap/>
            <w:vAlign w:val="bottom"/>
            <w:hideMark/>
          </w:tcPr>
          <w:p w14:paraId="5EDB3148" w14:textId="77777777" w:rsidR="00DD7FCA" w:rsidRPr="003E308F" w:rsidRDefault="00DD7FCA" w:rsidP="005A3983">
            <w:pPr>
              <w:jc w:val="center"/>
              <w:rPr>
                <w:rFonts w:ascii="Calibri" w:hAnsi="Calibri" w:cs="Calibri"/>
                <w:color w:val="000000"/>
                <w:lang w:eastAsia="en-AU"/>
              </w:rPr>
            </w:pPr>
            <w:r w:rsidRPr="003E308F">
              <w:rPr>
                <w:rFonts w:ascii="Calibri" w:hAnsi="Calibri" w:cs="Calibri"/>
                <w:color w:val="000000"/>
                <w:lang w:eastAsia="en-AU"/>
              </w:rPr>
              <w:t>2</w:t>
            </w:r>
          </w:p>
        </w:tc>
        <w:tc>
          <w:tcPr>
            <w:tcW w:w="2077" w:type="dxa"/>
            <w:tcBorders>
              <w:top w:val="nil"/>
              <w:left w:val="nil"/>
              <w:bottom w:val="single" w:sz="4" w:space="0" w:color="auto"/>
              <w:right w:val="single" w:sz="4" w:space="0" w:color="auto"/>
            </w:tcBorders>
            <w:noWrap/>
            <w:vAlign w:val="bottom"/>
            <w:hideMark/>
          </w:tcPr>
          <w:p w14:paraId="19FE7532"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5:00 pm – 5:30pm</w:t>
            </w:r>
          </w:p>
        </w:tc>
        <w:tc>
          <w:tcPr>
            <w:tcW w:w="2077" w:type="dxa"/>
            <w:tcBorders>
              <w:top w:val="nil"/>
              <w:left w:val="nil"/>
              <w:bottom w:val="single" w:sz="4" w:space="0" w:color="auto"/>
              <w:right w:val="single" w:sz="4" w:space="0" w:color="auto"/>
            </w:tcBorders>
            <w:noWrap/>
            <w:vAlign w:val="center"/>
            <w:hideMark/>
          </w:tcPr>
          <w:p w14:paraId="51E2B111"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sz w:val="18"/>
                <w:szCs w:val="18"/>
                <w:lang w:eastAsia="en-AU"/>
              </w:rPr>
              <w:t>Online (Microsoft Team)</w:t>
            </w:r>
          </w:p>
        </w:tc>
        <w:tc>
          <w:tcPr>
            <w:tcW w:w="2077" w:type="dxa"/>
            <w:tcBorders>
              <w:top w:val="nil"/>
              <w:left w:val="nil"/>
              <w:bottom w:val="single" w:sz="4" w:space="0" w:color="auto"/>
              <w:right w:val="single" w:sz="4" w:space="0" w:color="auto"/>
            </w:tcBorders>
            <w:noWrap/>
            <w:vAlign w:val="center"/>
            <w:hideMark/>
          </w:tcPr>
          <w:p w14:paraId="00AFB1F8"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Gaurav </w:t>
            </w:r>
          </w:p>
          <w:p w14:paraId="6F4B33EF" w14:textId="5F2E9994" w:rsidR="00DD7FCA" w:rsidRPr="003E308F" w:rsidRDefault="00662004" w:rsidP="00DD7FCA">
            <w:pPr>
              <w:pStyle w:val="ListParagraph"/>
              <w:numPr>
                <w:ilvl w:val="0"/>
                <w:numId w:val="25"/>
              </w:numPr>
              <w:spacing w:after="0"/>
              <w:rPr>
                <w:rFonts w:ascii="Calibri" w:hAnsi="Calibri" w:cs="Calibri"/>
                <w:color w:val="000000"/>
                <w:sz w:val="18"/>
                <w:szCs w:val="18"/>
                <w:lang w:eastAsia="en-AU"/>
              </w:rPr>
            </w:pPr>
            <w:r>
              <w:rPr>
                <w:rFonts w:ascii="Calibri" w:hAnsi="Calibri" w:cs="Calibri"/>
                <w:color w:val="000000"/>
                <w:sz w:val="18"/>
                <w:szCs w:val="18"/>
                <w:lang w:eastAsia="en-AU"/>
              </w:rPr>
              <w:t>Thushar</w:t>
            </w:r>
          </w:p>
          <w:p w14:paraId="3314448C"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Hai Phong</w:t>
            </w:r>
          </w:p>
        </w:tc>
        <w:tc>
          <w:tcPr>
            <w:tcW w:w="2077" w:type="dxa"/>
            <w:tcBorders>
              <w:top w:val="nil"/>
              <w:left w:val="nil"/>
              <w:bottom w:val="single" w:sz="4" w:space="0" w:color="auto"/>
              <w:right w:val="single" w:sz="4" w:space="0" w:color="auto"/>
            </w:tcBorders>
            <w:noWrap/>
            <w:vAlign w:val="bottom"/>
            <w:hideMark/>
          </w:tcPr>
          <w:p w14:paraId="2B968374"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April 22, 2025</w:t>
            </w:r>
          </w:p>
        </w:tc>
      </w:tr>
      <w:tr w:rsidR="00DD7FCA" w:rsidRPr="003E308F" w14:paraId="51414A2B" w14:textId="77777777" w:rsidTr="005A3983">
        <w:trPr>
          <w:trHeight w:val="288"/>
        </w:trPr>
        <w:tc>
          <w:tcPr>
            <w:tcW w:w="764" w:type="dxa"/>
            <w:tcBorders>
              <w:top w:val="nil"/>
              <w:left w:val="single" w:sz="4" w:space="0" w:color="auto"/>
              <w:bottom w:val="single" w:sz="4" w:space="0" w:color="auto"/>
              <w:right w:val="single" w:sz="4" w:space="0" w:color="auto"/>
            </w:tcBorders>
            <w:noWrap/>
            <w:vAlign w:val="bottom"/>
            <w:hideMark/>
          </w:tcPr>
          <w:p w14:paraId="073E1413" w14:textId="77777777" w:rsidR="00DD7FCA" w:rsidRPr="003E308F" w:rsidRDefault="00DD7FCA" w:rsidP="005A3983">
            <w:pPr>
              <w:jc w:val="center"/>
              <w:rPr>
                <w:rFonts w:ascii="Calibri" w:hAnsi="Calibri" w:cs="Calibri"/>
                <w:color w:val="000000"/>
                <w:lang w:eastAsia="en-AU"/>
              </w:rPr>
            </w:pPr>
            <w:r w:rsidRPr="003E308F">
              <w:rPr>
                <w:rFonts w:ascii="Calibri" w:hAnsi="Calibri" w:cs="Calibri"/>
                <w:color w:val="000000"/>
                <w:lang w:eastAsia="en-AU"/>
              </w:rPr>
              <w:t>3</w:t>
            </w:r>
          </w:p>
        </w:tc>
        <w:tc>
          <w:tcPr>
            <w:tcW w:w="2077" w:type="dxa"/>
            <w:tcBorders>
              <w:top w:val="nil"/>
              <w:left w:val="nil"/>
              <w:bottom w:val="single" w:sz="4" w:space="0" w:color="auto"/>
              <w:right w:val="single" w:sz="4" w:space="0" w:color="auto"/>
            </w:tcBorders>
            <w:noWrap/>
            <w:vAlign w:val="bottom"/>
            <w:hideMark/>
          </w:tcPr>
          <w:p w14:paraId="7394D0E6"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5:00 pm – 5:30pm</w:t>
            </w:r>
          </w:p>
        </w:tc>
        <w:tc>
          <w:tcPr>
            <w:tcW w:w="2077" w:type="dxa"/>
            <w:tcBorders>
              <w:top w:val="nil"/>
              <w:left w:val="nil"/>
              <w:bottom w:val="single" w:sz="4" w:space="0" w:color="auto"/>
              <w:right w:val="single" w:sz="4" w:space="0" w:color="auto"/>
            </w:tcBorders>
            <w:noWrap/>
            <w:vAlign w:val="center"/>
            <w:hideMark/>
          </w:tcPr>
          <w:p w14:paraId="2F1F0A02"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sz w:val="18"/>
                <w:szCs w:val="18"/>
                <w:lang w:eastAsia="en-AU"/>
              </w:rPr>
              <w:t>Online (Microsoft Team)</w:t>
            </w:r>
          </w:p>
        </w:tc>
        <w:tc>
          <w:tcPr>
            <w:tcW w:w="2077" w:type="dxa"/>
            <w:tcBorders>
              <w:top w:val="nil"/>
              <w:left w:val="nil"/>
              <w:bottom w:val="single" w:sz="4" w:space="0" w:color="auto"/>
              <w:right w:val="single" w:sz="4" w:space="0" w:color="auto"/>
            </w:tcBorders>
            <w:noWrap/>
            <w:vAlign w:val="center"/>
            <w:hideMark/>
          </w:tcPr>
          <w:p w14:paraId="54CFAB58" w14:textId="75895FEC" w:rsidR="00DD7FCA" w:rsidRPr="003E308F" w:rsidRDefault="00662004" w:rsidP="00DD7FCA">
            <w:pPr>
              <w:pStyle w:val="ListParagraph"/>
              <w:numPr>
                <w:ilvl w:val="0"/>
                <w:numId w:val="25"/>
              </w:numPr>
              <w:spacing w:after="0"/>
              <w:rPr>
                <w:rFonts w:ascii="Calibri" w:hAnsi="Calibri" w:cs="Calibri"/>
                <w:color w:val="000000"/>
                <w:sz w:val="18"/>
                <w:szCs w:val="18"/>
                <w:lang w:eastAsia="en-AU"/>
              </w:rPr>
            </w:pPr>
            <w:r>
              <w:rPr>
                <w:rFonts w:ascii="Calibri" w:hAnsi="Calibri" w:cs="Calibri"/>
                <w:color w:val="000000"/>
                <w:sz w:val="18"/>
                <w:szCs w:val="18"/>
                <w:lang w:eastAsia="en-AU"/>
              </w:rPr>
              <w:t>Thushar</w:t>
            </w:r>
          </w:p>
          <w:p w14:paraId="3DED26C9"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Avinash</w:t>
            </w:r>
          </w:p>
          <w:p w14:paraId="4DF5C25D"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Hai Phong</w:t>
            </w:r>
          </w:p>
        </w:tc>
        <w:tc>
          <w:tcPr>
            <w:tcW w:w="2077" w:type="dxa"/>
            <w:tcBorders>
              <w:top w:val="nil"/>
              <w:left w:val="nil"/>
              <w:bottom w:val="single" w:sz="4" w:space="0" w:color="auto"/>
              <w:right w:val="single" w:sz="4" w:space="0" w:color="auto"/>
            </w:tcBorders>
            <w:noWrap/>
            <w:vAlign w:val="bottom"/>
            <w:hideMark/>
          </w:tcPr>
          <w:p w14:paraId="682E3F5A"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April 29, 2025</w:t>
            </w:r>
          </w:p>
        </w:tc>
      </w:tr>
      <w:tr w:rsidR="00DD7FCA" w:rsidRPr="003E308F" w14:paraId="48CBD2B4" w14:textId="77777777" w:rsidTr="005A3983">
        <w:trPr>
          <w:trHeight w:val="288"/>
        </w:trPr>
        <w:tc>
          <w:tcPr>
            <w:tcW w:w="764" w:type="dxa"/>
            <w:tcBorders>
              <w:top w:val="nil"/>
              <w:left w:val="single" w:sz="4" w:space="0" w:color="auto"/>
              <w:bottom w:val="single" w:sz="4" w:space="0" w:color="auto"/>
              <w:right w:val="single" w:sz="4" w:space="0" w:color="auto"/>
            </w:tcBorders>
            <w:noWrap/>
            <w:vAlign w:val="bottom"/>
            <w:hideMark/>
          </w:tcPr>
          <w:p w14:paraId="50C731BB" w14:textId="77777777" w:rsidR="00DD7FCA" w:rsidRPr="003E308F" w:rsidRDefault="00DD7FCA" w:rsidP="005A3983">
            <w:pPr>
              <w:jc w:val="center"/>
              <w:rPr>
                <w:rFonts w:ascii="Calibri" w:hAnsi="Calibri" w:cs="Calibri"/>
                <w:color w:val="000000"/>
                <w:lang w:eastAsia="en-AU"/>
              </w:rPr>
            </w:pPr>
            <w:r w:rsidRPr="003E308F">
              <w:rPr>
                <w:rFonts w:ascii="Calibri" w:hAnsi="Calibri" w:cs="Calibri"/>
                <w:color w:val="000000"/>
                <w:lang w:eastAsia="en-AU"/>
              </w:rPr>
              <w:t>4</w:t>
            </w:r>
          </w:p>
        </w:tc>
        <w:tc>
          <w:tcPr>
            <w:tcW w:w="2077" w:type="dxa"/>
            <w:tcBorders>
              <w:top w:val="nil"/>
              <w:left w:val="nil"/>
              <w:bottom w:val="single" w:sz="4" w:space="0" w:color="auto"/>
              <w:right w:val="single" w:sz="4" w:space="0" w:color="auto"/>
            </w:tcBorders>
            <w:noWrap/>
            <w:vAlign w:val="bottom"/>
            <w:hideMark/>
          </w:tcPr>
          <w:p w14:paraId="04CBB22C"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8:00 pm – 8:30pm</w:t>
            </w:r>
          </w:p>
        </w:tc>
        <w:tc>
          <w:tcPr>
            <w:tcW w:w="2077" w:type="dxa"/>
            <w:tcBorders>
              <w:top w:val="nil"/>
              <w:left w:val="nil"/>
              <w:bottom w:val="single" w:sz="4" w:space="0" w:color="auto"/>
              <w:right w:val="single" w:sz="4" w:space="0" w:color="auto"/>
            </w:tcBorders>
            <w:noWrap/>
            <w:vAlign w:val="center"/>
            <w:hideMark/>
          </w:tcPr>
          <w:p w14:paraId="157EF04B"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sz w:val="18"/>
                <w:szCs w:val="18"/>
                <w:lang w:eastAsia="en-AU"/>
              </w:rPr>
              <w:t>Online (Microsoft Team)</w:t>
            </w:r>
          </w:p>
        </w:tc>
        <w:tc>
          <w:tcPr>
            <w:tcW w:w="2077" w:type="dxa"/>
            <w:tcBorders>
              <w:top w:val="nil"/>
              <w:left w:val="nil"/>
              <w:bottom w:val="single" w:sz="4" w:space="0" w:color="auto"/>
              <w:right w:val="single" w:sz="4" w:space="0" w:color="auto"/>
            </w:tcBorders>
            <w:noWrap/>
            <w:vAlign w:val="center"/>
            <w:hideMark/>
          </w:tcPr>
          <w:p w14:paraId="41D52A76"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Gaurav </w:t>
            </w:r>
          </w:p>
          <w:p w14:paraId="29CADA11" w14:textId="3E9AA86B" w:rsidR="00DD7FCA" w:rsidRPr="003E308F" w:rsidRDefault="00662004" w:rsidP="00DD7FCA">
            <w:pPr>
              <w:pStyle w:val="ListParagraph"/>
              <w:numPr>
                <w:ilvl w:val="0"/>
                <w:numId w:val="25"/>
              </w:numPr>
              <w:spacing w:after="0"/>
              <w:rPr>
                <w:rFonts w:ascii="Calibri" w:hAnsi="Calibri" w:cs="Calibri"/>
                <w:color w:val="000000"/>
                <w:sz w:val="18"/>
                <w:szCs w:val="18"/>
                <w:lang w:eastAsia="en-AU"/>
              </w:rPr>
            </w:pPr>
            <w:r>
              <w:rPr>
                <w:rFonts w:ascii="Calibri" w:hAnsi="Calibri" w:cs="Calibri"/>
                <w:color w:val="000000"/>
                <w:sz w:val="18"/>
                <w:szCs w:val="18"/>
                <w:lang w:eastAsia="en-AU"/>
              </w:rPr>
              <w:t>Thushar</w:t>
            </w:r>
          </w:p>
          <w:p w14:paraId="661C98E9"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Hai Phong</w:t>
            </w:r>
          </w:p>
        </w:tc>
        <w:tc>
          <w:tcPr>
            <w:tcW w:w="2077" w:type="dxa"/>
            <w:tcBorders>
              <w:top w:val="nil"/>
              <w:left w:val="nil"/>
              <w:bottom w:val="single" w:sz="4" w:space="0" w:color="auto"/>
              <w:right w:val="single" w:sz="4" w:space="0" w:color="auto"/>
            </w:tcBorders>
            <w:noWrap/>
            <w:vAlign w:val="bottom"/>
            <w:hideMark/>
          </w:tcPr>
          <w:p w14:paraId="72232192"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May 13, 2025</w:t>
            </w:r>
          </w:p>
        </w:tc>
      </w:tr>
      <w:tr w:rsidR="00DD7FCA" w:rsidRPr="003E308F" w14:paraId="54EC8D88" w14:textId="77777777" w:rsidTr="005A3983">
        <w:trPr>
          <w:trHeight w:val="288"/>
        </w:trPr>
        <w:tc>
          <w:tcPr>
            <w:tcW w:w="764" w:type="dxa"/>
            <w:tcBorders>
              <w:top w:val="nil"/>
              <w:left w:val="single" w:sz="4" w:space="0" w:color="auto"/>
              <w:bottom w:val="single" w:sz="4" w:space="0" w:color="auto"/>
              <w:right w:val="single" w:sz="4" w:space="0" w:color="auto"/>
            </w:tcBorders>
            <w:noWrap/>
            <w:vAlign w:val="bottom"/>
            <w:hideMark/>
          </w:tcPr>
          <w:p w14:paraId="4E5F1630" w14:textId="77777777" w:rsidR="00DD7FCA" w:rsidRPr="003E308F" w:rsidRDefault="00DD7FCA" w:rsidP="005A3983">
            <w:pPr>
              <w:jc w:val="center"/>
              <w:rPr>
                <w:rFonts w:ascii="Calibri" w:hAnsi="Calibri" w:cs="Calibri"/>
                <w:color w:val="000000"/>
                <w:lang w:eastAsia="en-AU"/>
              </w:rPr>
            </w:pPr>
            <w:r w:rsidRPr="003E308F">
              <w:rPr>
                <w:rFonts w:ascii="Calibri" w:hAnsi="Calibri" w:cs="Calibri"/>
                <w:color w:val="000000"/>
                <w:lang w:eastAsia="en-AU"/>
              </w:rPr>
              <w:t>5</w:t>
            </w:r>
          </w:p>
        </w:tc>
        <w:tc>
          <w:tcPr>
            <w:tcW w:w="2077" w:type="dxa"/>
            <w:tcBorders>
              <w:top w:val="nil"/>
              <w:left w:val="nil"/>
              <w:bottom w:val="single" w:sz="4" w:space="0" w:color="auto"/>
              <w:right w:val="single" w:sz="4" w:space="0" w:color="auto"/>
            </w:tcBorders>
            <w:noWrap/>
            <w:vAlign w:val="bottom"/>
            <w:hideMark/>
          </w:tcPr>
          <w:p w14:paraId="30E2FE43"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8:00 pm – 8:30pm</w:t>
            </w:r>
          </w:p>
        </w:tc>
        <w:tc>
          <w:tcPr>
            <w:tcW w:w="2077" w:type="dxa"/>
            <w:tcBorders>
              <w:top w:val="nil"/>
              <w:left w:val="nil"/>
              <w:bottom w:val="single" w:sz="4" w:space="0" w:color="auto"/>
              <w:right w:val="single" w:sz="4" w:space="0" w:color="auto"/>
            </w:tcBorders>
            <w:noWrap/>
            <w:vAlign w:val="center"/>
            <w:hideMark/>
          </w:tcPr>
          <w:p w14:paraId="0F412D7B"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sz w:val="18"/>
                <w:szCs w:val="18"/>
                <w:lang w:eastAsia="en-AU"/>
              </w:rPr>
              <w:t>Online (Microsoft Team)</w:t>
            </w:r>
          </w:p>
        </w:tc>
        <w:tc>
          <w:tcPr>
            <w:tcW w:w="2077" w:type="dxa"/>
            <w:tcBorders>
              <w:top w:val="nil"/>
              <w:left w:val="nil"/>
              <w:bottom w:val="single" w:sz="4" w:space="0" w:color="auto"/>
              <w:right w:val="single" w:sz="4" w:space="0" w:color="auto"/>
            </w:tcBorders>
            <w:noWrap/>
            <w:vAlign w:val="center"/>
            <w:hideMark/>
          </w:tcPr>
          <w:p w14:paraId="527A72B1"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Gaurav </w:t>
            </w:r>
          </w:p>
          <w:p w14:paraId="3E8ED42E" w14:textId="6A29CAFD" w:rsidR="00DD7FCA" w:rsidRPr="003E308F" w:rsidRDefault="00662004" w:rsidP="00DD7FCA">
            <w:pPr>
              <w:pStyle w:val="ListParagraph"/>
              <w:numPr>
                <w:ilvl w:val="0"/>
                <w:numId w:val="25"/>
              </w:numPr>
              <w:spacing w:after="0"/>
              <w:rPr>
                <w:rFonts w:ascii="Calibri" w:hAnsi="Calibri" w:cs="Calibri"/>
                <w:color w:val="000000"/>
                <w:sz w:val="18"/>
                <w:szCs w:val="18"/>
                <w:lang w:eastAsia="en-AU"/>
              </w:rPr>
            </w:pPr>
            <w:r>
              <w:rPr>
                <w:rFonts w:ascii="Calibri" w:hAnsi="Calibri" w:cs="Calibri"/>
                <w:color w:val="000000"/>
                <w:sz w:val="18"/>
                <w:szCs w:val="18"/>
                <w:lang w:eastAsia="en-AU"/>
              </w:rPr>
              <w:t>Thushar</w:t>
            </w:r>
          </w:p>
          <w:p w14:paraId="086EC76D"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Avinash</w:t>
            </w:r>
          </w:p>
          <w:p w14:paraId="1CE5447E" w14:textId="77777777" w:rsidR="00DD7FCA" w:rsidRPr="003E308F" w:rsidRDefault="00DD7FCA" w:rsidP="00DD7FCA">
            <w:pPr>
              <w:pStyle w:val="ListParagraph"/>
              <w:numPr>
                <w:ilvl w:val="0"/>
                <w:numId w:val="25"/>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Hai Phong</w:t>
            </w:r>
          </w:p>
        </w:tc>
        <w:tc>
          <w:tcPr>
            <w:tcW w:w="2077" w:type="dxa"/>
            <w:tcBorders>
              <w:top w:val="nil"/>
              <w:left w:val="nil"/>
              <w:bottom w:val="single" w:sz="4" w:space="0" w:color="auto"/>
              <w:right w:val="single" w:sz="4" w:space="0" w:color="auto"/>
            </w:tcBorders>
            <w:noWrap/>
            <w:vAlign w:val="bottom"/>
            <w:hideMark/>
          </w:tcPr>
          <w:p w14:paraId="2281497A" w14:textId="77777777" w:rsidR="00DD7FCA" w:rsidRPr="003E308F" w:rsidRDefault="00DD7FCA" w:rsidP="005A3983">
            <w:pPr>
              <w:rPr>
                <w:rFonts w:ascii="Calibri" w:hAnsi="Calibri" w:cs="Calibri"/>
                <w:color w:val="000000"/>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May 20, 2025</w:t>
            </w:r>
          </w:p>
        </w:tc>
      </w:tr>
      <w:tr w:rsidR="00DD7FCA" w:rsidRPr="003E308F" w14:paraId="31E1CA35" w14:textId="77777777" w:rsidTr="005A3983">
        <w:trPr>
          <w:trHeight w:val="288"/>
        </w:trPr>
        <w:tc>
          <w:tcPr>
            <w:tcW w:w="764" w:type="dxa"/>
            <w:tcBorders>
              <w:top w:val="single" w:sz="4" w:space="0" w:color="auto"/>
              <w:left w:val="single" w:sz="4" w:space="0" w:color="auto"/>
              <w:bottom w:val="single" w:sz="4" w:space="0" w:color="auto"/>
              <w:right w:val="single" w:sz="4" w:space="0" w:color="auto"/>
            </w:tcBorders>
            <w:noWrap/>
            <w:vAlign w:val="bottom"/>
          </w:tcPr>
          <w:p w14:paraId="11FE8DCD" w14:textId="77777777" w:rsidR="00DD7FCA" w:rsidRPr="003E308F" w:rsidRDefault="00DD7FCA" w:rsidP="005A3983">
            <w:pPr>
              <w:jc w:val="center"/>
              <w:rPr>
                <w:rFonts w:ascii="Calibri" w:hAnsi="Calibri" w:cs="Calibri"/>
                <w:color w:val="000000"/>
                <w:lang w:eastAsia="en-AU"/>
              </w:rPr>
            </w:pPr>
          </w:p>
        </w:tc>
        <w:tc>
          <w:tcPr>
            <w:tcW w:w="2077" w:type="dxa"/>
            <w:tcBorders>
              <w:top w:val="single" w:sz="4" w:space="0" w:color="auto"/>
              <w:left w:val="nil"/>
              <w:bottom w:val="single" w:sz="4" w:space="0" w:color="auto"/>
              <w:right w:val="single" w:sz="4" w:space="0" w:color="auto"/>
            </w:tcBorders>
            <w:noWrap/>
            <w:vAlign w:val="bottom"/>
          </w:tcPr>
          <w:p w14:paraId="6D929A75" w14:textId="77777777" w:rsidR="00DD7FCA" w:rsidRPr="003E308F" w:rsidRDefault="00DD7FCA" w:rsidP="005A3983">
            <w:pPr>
              <w:rPr>
                <w:rFonts w:ascii="Calibri" w:hAnsi="Calibri" w:cs="Calibri"/>
                <w:color w:val="000000"/>
                <w:lang w:eastAsia="en-AU"/>
              </w:rPr>
            </w:pPr>
          </w:p>
        </w:tc>
        <w:tc>
          <w:tcPr>
            <w:tcW w:w="2077" w:type="dxa"/>
            <w:tcBorders>
              <w:top w:val="single" w:sz="4" w:space="0" w:color="auto"/>
              <w:left w:val="nil"/>
              <w:bottom w:val="single" w:sz="4" w:space="0" w:color="auto"/>
              <w:right w:val="single" w:sz="4" w:space="0" w:color="auto"/>
            </w:tcBorders>
            <w:noWrap/>
            <w:vAlign w:val="bottom"/>
          </w:tcPr>
          <w:p w14:paraId="2C3C620E" w14:textId="77777777" w:rsidR="00DD7FCA" w:rsidRPr="003E308F" w:rsidRDefault="00DD7FCA" w:rsidP="005A3983">
            <w:pPr>
              <w:rPr>
                <w:rFonts w:ascii="Calibri" w:hAnsi="Calibri" w:cs="Calibri"/>
                <w:color w:val="000000"/>
                <w:lang w:eastAsia="en-AU"/>
              </w:rPr>
            </w:pPr>
          </w:p>
        </w:tc>
        <w:tc>
          <w:tcPr>
            <w:tcW w:w="2077" w:type="dxa"/>
            <w:tcBorders>
              <w:top w:val="single" w:sz="4" w:space="0" w:color="auto"/>
              <w:left w:val="nil"/>
              <w:bottom w:val="single" w:sz="4" w:space="0" w:color="auto"/>
              <w:right w:val="single" w:sz="4" w:space="0" w:color="auto"/>
            </w:tcBorders>
            <w:noWrap/>
            <w:vAlign w:val="bottom"/>
          </w:tcPr>
          <w:p w14:paraId="238A8E20" w14:textId="77777777" w:rsidR="00DD7FCA" w:rsidRPr="003E308F" w:rsidRDefault="00DD7FCA" w:rsidP="005A3983">
            <w:pPr>
              <w:rPr>
                <w:rFonts w:ascii="Calibri" w:hAnsi="Calibri" w:cs="Calibri"/>
                <w:color w:val="000000"/>
                <w:lang w:eastAsia="en-AU"/>
              </w:rPr>
            </w:pPr>
          </w:p>
        </w:tc>
        <w:tc>
          <w:tcPr>
            <w:tcW w:w="2077" w:type="dxa"/>
            <w:tcBorders>
              <w:top w:val="single" w:sz="4" w:space="0" w:color="auto"/>
              <w:left w:val="nil"/>
              <w:bottom w:val="single" w:sz="4" w:space="0" w:color="auto"/>
              <w:right w:val="single" w:sz="4" w:space="0" w:color="auto"/>
            </w:tcBorders>
            <w:noWrap/>
            <w:vAlign w:val="bottom"/>
          </w:tcPr>
          <w:p w14:paraId="157B2FB4" w14:textId="77777777" w:rsidR="00DD7FCA" w:rsidRPr="003E308F" w:rsidRDefault="00DD7FCA" w:rsidP="005A3983">
            <w:pPr>
              <w:rPr>
                <w:rFonts w:ascii="Calibri" w:hAnsi="Calibri" w:cs="Calibri"/>
                <w:color w:val="000000"/>
                <w:lang w:eastAsia="en-AU"/>
              </w:rPr>
            </w:pPr>
          </w:p>
        </w:tc>
      </w:tr>
    </w:tbl>
    <w:p w14:paraId="0B9EC0D6" w14:textId="77777777" w:rsidR="00461864" w:rsidRPr="003E308F" w:rsidRDefault="00461864" w:rsidP="00461864">
      <w:pPr>
        <w:rPr>
          <w:rFonts w:ascii="Calibri" w:hAnsi="Calibri" w:cs="Calibri"/>
          <w:i/>
        </w:rPr>
      </w:pPr>
    </w:p>
    <w:p w14:paraId="7232284D" w14:textId="77777777" w:rsidR="00461864" w:rsidRPr="003E308F" w:rsidRDefault="00461864" w:rsidP="00461864">
      <w:pPr>
        <w:jc w:val="center"/>
        <w:rPr>
          <w:rFonts w:ascii="Calibri" w:hAnsi="Calibri" w:cs="Calibri"/>
          <w:b/>
          <w:bCs/>
        </w:rPr>
      </w:pPr>
    </w:p>
    <w:p w14:paraId="6CBC0C36" w14:textId="68BFB368" w:rsidR="00611D74" w:rsidRPr="003E308F" w:rsidRDefault="00611D74" w:rsidP="00FD316C">
      <w:pPr>
        <w:rPr>
          <w:rFonts w:ascii="Calibri" w:hAnsi="Calibri" w:cs="Calibri"/>
        </w:rPr>
      </w:pPr>
    </w:p>
    <w:p w14:paraId="58D794BB" w14:textId="77777777" w:rsidR="00D47EE9" w:rsidRPr="003E308F" w:rsidRDefault="00D47EE9">
      <w:pPr>
        <w:spacing w:after="160"/>
        <w:rPr>
          <w:rFonts w:ascii="Calibri" w:eastAsiaTheme="majorEastAsia" w:hAnsi="Calibri" w:cs="Calibri"/>
          <w:b/>
          <w:sz w:val="26"/>
          <w:szCs w:val="26"/>
        </w:rPr>
      </w:pPr>
      <w:bookmarkStart w:id="108" w:name="_Toc523904333"/>
      <w:r w:rsidRPr="003E308F">
        <w:rPr>
          <w:rFonts w:ascii="Calibri" w:hAnsi="Calibri" w:cs="Calibri"/>
        </w:rPr>
        <w:br w:type="page"/>
      </w:r>
    </w:p>
    <w:p w14:paraId="30F6E25D" w14:textId="037F2827" w:rsidR="00D0685E" w:rsidRPr="003E308F" w:rsidRDefault="008B7D36" w:rsidP="00770D90">
      <w:pPr>
        <w:pStyle w:val="Heading2"/>
        <w:numPr>
          <w:ilvl w:val="0"/>
          <w:numId w:val="0"/>
        </w:numPr>
        <w:ind w:left="576" w:hanging="576"/>
        <w:rPr>
          <w:rFonts w:ascii="Calibri" w:hAnsi="Calibri" w:cs="Calibri"/>
          <w:sz w:val="22"/>
          <w:szCs w:val="22"/>
        </w:rPr>
      </w:pPr>
      <w:bookmarkStart w:id="109" w:name="_Hlk156178163"/>
      <w:bookmarkStart w:id="110" w:name="_Toc199487626"/>
      <w:r w:rsidRPr="003E308F">
        <w:rPr>
          <w:rFonts w:ascii="Calibri" w:hAnsi="Calibri" w:cs="Calibri"/>
          <w:sz w:val="22"/>
          <w:szCs w:val="22"/>
        </w:rPr>
        <w:lastRenderedPageBreak/>
        <w:t xml:space="preserve">Appendix </w:t>
      </w:r>
      <w:r w:rsidR="006A1647" w:rsidRPr="003E308F">
        <w:rPr>
          <w:rFonts w:ascii="Calibri" w:hAnsi="Calibri" w:cs="Calibri"/>
          <w:sz w:val="22"/>
          <w:szCs w:val="22"/>
        </w:rPr>
        <w:t>I</w:t>
      </w:r>
      <w:r w:rsidR="00461864" w:rsidRPr="003E308F">
        <w:rPr>
          <w:rFonts w:ascii="Calibri" w:hAnsi="Calibri" w:cs="Calibri"/>
          <w:sz w:val="22"/>
          <w:szCs w:val="22"/>
        </w:rPr>
        <w:t>V</w:t>
      </w:r>
      <w:r w:rsidRPr="003E308F">
        <w:rPr>
          <w:rFonts w:ascii="Calibri" w:hAnsi="Calibri" w:cs="Calibri"/>
          <w:sz w:val="22"/>
          <w:szCs w:val="22"/>
        </w:rPr>
        <w:t>: Client and Supervisor Meeting Logbook</w:t>
      </w:r>
      <w:bookmarkEnd w:id="109"/>
      <w:bookmarkEnd w:id="110"/>
    </w:p>
    <w:p w14:paraId="050C1ECF" w14:textId="77777777" w:rsidR="00EF6F89" w:rsidRPr="003E308F" w:rsidRDefault="00EF6F89" w:rsidP="00EF6F89">
      <w:pPr>
        <w:rPr>
          <w:rFonts w:ascii="Calibri" w:hAnsi="Calibri" w:cs="Calibri"/>
          <w:i/>
        </w:rPr>
      </w:pPr>
    </w:p>
    <w:p w14:paraId="3D06A0C6" w14:textId="77A9357E" w:rsidR="00EF6F89" w:rsidRPr="003E308F" w:rsidRDefault="00EF6F89" w:rsidP="00EF6F89">
      <w:pPr>
        <w:pStyle w:val="Caption"/>
        <w:jc w:val="center"/>
        <w:rPr>
          <w:rFonts w:ascii="Calibri" w:hAnsi="Calibri" w:cs="Calibri"/>
          <w:sz w:val="20"/>
          <w:szCs w:val="20"/>
        </w:rPr>
      </w:pPr>
      <w:bookmarkStart w:id="111" w:name="_Toc192507808"/>
      <w:bookmarkStart w:id="112" w:name="_Toc199487830"/>
      <w:r w:rsidRPr="003E308F">
        <w:rPr>
          <w:rFonts w:ascii="Calibri" w:hAnsi="Calibri" w:cs="Calibri"/>
          <w:sz w:val="20"/>
          <w:szCs w:val="20"/>
        </w:rPr>
        <w:t xml:space="preserve">Table </w:t>
      </w:r>
      <w:r w:rsidR="00E17843" w:rsidRPr="003E308F">
        <w:rPr>
          <w:rFonts w:ascii="Calibri" w:hAnsi="Calibri" w:cs="Calibri"/>
          <w:sz w:val="20"/>
          <w:szCs w:val="20"/>
        </w:rPr>
        <w:t xml:space="preserve">8 </w:t>
      </w:r>
      <w:r w:rsidRPr="003E308F">
        <w:rPr>
          <w:rFonts w:ascii="Calibri" w:hAnsi="Calibri" w:cs="Calibri"/>
          <w:sz w:val="20"/>
          <w:szCs w:val="20"/>
        </w:rPr>
        <w:t>Client Meeting Logbook</w:t>
      </w:r>
      <w:bookmarkEnd w:id="111"/>
      <w:bookmarkEnd w:id="112"/>
    </w:p>
    <w:tbl>
      <w:tblPr>
        <w:tblW w:w="9499" w:type="dxa"/>
        <w:tblInd w:w="-5" w:type="dxa"/>
        <w:tblLook w:val="04A0" w:firstRow="1" w:lastRow="0" w:firstColumn="1" w:lastColumn="0" w:noHBand="0" w:noVBand="1"/>
      </w:tblPr>
      <w:tblGrid>
        <w:gridCol w:w="843"/>
        <w:gridCol w:w="1984"/>
        <w:gridCol w:w="2147"/>
        <w:gridCol w:w="2257"/>
        <w:gridCol w:w="2268"/>
      </w:tblGrid>
      <w:tr w:rsidR="003E308F" w:rsidRPr="003E308F" w14:paraId="673DFECD" w14:textId="77777777" w:rsidTr="003E308F">
        <w:trPr>
          <w:trHeight w:val="360"/>
        </w:trPr>
        <w:tc>
          <w:tcPr>
            <w:tcW w:w="9499" w:type="dxa"/>
            <w:gridSpan w:val="5"/>
            <w:tcBorders>
              <w:top w:val="single" w:sz="4" w:space="0" w:color="auto"/>
              <w:left w:val="single" w:sz="4" w:space="0" w:color="auto"/>
              <w:bottom w:val="single" w:sz="4" w:space="0" w:color="auto"/>
              <w:right w:val="single" w:sz="4" w:space="0" w:color="auto"/>
            </w:tcBorders>
            <w:noWrap/>
            <w:vAlign w:val="bottom"/>
            <w:hideMark/>
          </w:tcPr>
          <w:p w14:paraId="7DBD6E50" w14:textId="77777777" w:rsidR="003E308F" w:rsidRPr="003E308F" w:rsidRDefault="003E308F" w:rsidP="005A3983">
            <w:pPr>
              <w:jc w:val="center"/>
              <w:rPr>
                <w:rFonts w:ascii="Calibri" w:hAnsi="Calibri" w:cs="Calibri"/>
                <w:b/>
                <w:bCs/>
                <w:color w:val="000000"/>
                <w:sz w:val="26"/>
                <w:szCs w:val="26"/>
                <w:lang w:eastAsia="en-AU"/>
              </w:rPr>
            </w:pPr>
            <w:r w:rsidRPr="003E308F">
              <w:rPr>
                <w:rFonts w:ascii="Calibri" w:hAnsi="Calibri" w:cs="Calibri"/>
                <w:b/>
                <w:bCs/>
                <w:color w:val="000000"/>
                <w:sz w:val="26"/>
                <w:szCs w:val="26"/>
                <w:lang w:eastAsia="en-AU"/>
              </w:rPr>
              <w:t>Client  Meeting Logbook</w:t>
            </w:r>
          </w:p>
        </w:tc>
      </w:tr>
      <w:tr w:rsidR="003E308F" w:rsidRPr="003E308F" w14:paraId="4C2C544C" w14:textId="77777777" w:rsidTr="003E308F">
        <w:trPr>
          <w:trHeight w:val="360"/>
        </w:trPr>
        <w:tc>
          <w:tcPr>
            <w:tcW w:w="9499" w:type="dxa"/>
            <w:gridSpan w:val="5"/>
            <w:tcBorders>
              <w:top w:val="single" w:sz="4" w:space="0" w:color="auto"/>
              <w:left w:val="single" w:sz="4" w:space="0" w:color="auto"/>
              <w:bottom w:val="single" w:sz="4" w:space="0" w:color="auto"/>
              <w:right w:val="single" w:sz="4" w:space="0" w:color="auto"/>
            </w:tcBorders>
            <w:noWrap/>
            <w:vAlign w:val="bottom"/>
            <w:hideMark/>
          </w:tcPr>
          <w:p w14:paraId="5064F588" w14:textId="77777777" w:rsidR="003E308F" w:rsidRPr="003E308F" w:rsidRDefault="003E308F" w:rsidP="005A3983">
            <w:pPr>
              <w:jc w:val="center"/>
              <w:rPr>
                <w:rFonts w:ascii="Calibri" w:hAnsi="Calibri" w:cs="Calibri"/>
                <w:b/>
                <w:bCs/>
                <w:i/>
                <w:iCs/>
                <w:color w:val="000000"/>
                <w:sz w:val="26"/>
                <w:szCs w:val="26"/>
                <w:lang w:eastAsia="en-AU"/>
              </w:rPr>
            </w:pPr>
            <w:r w:rsidRPr="003E308F">
              <w:rPr>
                <w:rFonts w:ascii="Calibri" w:hAnsi="Calibri" w:cs="Calibri"/>
                <w:b/>
                <w:bCs/>
                <w:i/>
                <w:iCs/>
                <w:color w:val="000000"/>
                <w:sz w:val="26"/>
                <w:szCs w:val="26"/>
                <w:lang w:val="en-US" w:eastAsia="en-AU"/>
              </w:rPr>
              <w:t xml:space="preserve">Marilia </w:t>
            </w:r>
            <w:proofErr w:type="spellStart"/>
            <w:r w:rsidRPr="003E308F">
              <w:rPr>
                <w:rFonts w:ascii="Calibri" w:hAnsi="Calibri" w:cs="Calibri"/>
                <w:b/>
                <w:bCs/>
                <w:i/>
                <w:iCs/>
                <w:color w:val="000000"/>
                <w:sz w:val="26"/>
                <w:szCs w:val="26"/>
                <w:lang w:val="en-US" w:eastAsia="en-AU"/>
              </w:rPr>
              <w:t>cuenca</w:t>
            </w:r>
            <w:proofErr w:type="spellEnd"/>
            <w:r w:rsidRPr="003E308F">
              <w:rPr>
                <w:rFonts w:ascii="Calibri" w:hAnsi="Calibri" w:cs="Calibri"/>
                <w:b/>
                <w:bCs/>
                <w:i/>
                <w:iCs/>
                <w:color w:val="000000"/>
                <w:sz w:val="26"/>
                <w:szCs w:val="26"/>
                <w:lang w:eastAsia="en-AU"/>
              </w:rPr>
              <w:t>​</w:t>
            </w:r>
          </w:p>
        </w:tc>
      </w:tr>
      <w:tr w:rsidR="003E308F" w:rsidRPr="003E308F" w14:paraId="62D80C0D" w14:textId="77777777" w:rsidTr="003E308F">
        <w:trPr>
          <w:trHeight w:val="288"/>
        </w:trPr>
        <w:tc>
          <w:tcPr>
            <w:tcW w:w="843" w:type="dxa"/>
            <w:tcBorders>
              <w:top w:val="nil"/>
              <w:left w:val="single" w:sz="4" w:space="0" w:color="auto"/>
              <w:bottom w:val="single" w:sz="4" w:space="0" w:color="auto"/>
              <w:right w:val="single" w:sz="4" w:space="0" w:color="auto"/>
            </w:tcBorders>
            <w:noWrap/>
            <w:vAlign w:val="center"/>
            <w:hideMark/>
          </w:tcPr>
          <w:p w14:paraId="5BAAC50B" w14:textId="77777777" w:rsidR="003E308F" w:rsidRPr="003E308F" w:rsidRDefault="003E308F" w:rsidP="005A3983">
            <w:pPr>
              <w:jc w:val="center"/>
              <w:rPr>
                <w:rFonts w:ascii="Calibri" w:hAnsi="Calibri" w:cs="Calibri"/>
                <w:b/>
                <w:bCs/>
                <w:color w:val="000000"/>
                <w:lang w:eastAsia="en-AU"/>
              </w:rPr>
            </w:pPr>
            <w:r w:rsidRPr="003E308F">
              <w:rPr>
                <w:rFonts w:ascii="Calibri" w:hAnsi="Calibri" w:cs="Calibri"/>
                <w:b/>
                <w:bCs/>
                <w:color w:val="000000"/>
                <w:lang w:eastAsia="en-AU"/>
              </w:rPr>
              <w:t>Week</w:t>
            </w:r>
          </w:p>
        </w:tc>
        <w:tc>
          <w:tcPr>
            <w:tcW w:w="1984" w:type="dxa"/>
            <w:tcBorders>
              <w:top w:val="nil"/>
              <w:left w:val="nil"/>
              <w:bottom w:val="single" w:sz="4" w:space="0" w:color="auto"/>
              <w:right w:val="single" w:sz="4" w:space="0" w:color="auto"/>
            </w:tcBorders>
            <w:noWrap/>
            <w:vAlign w:val="center"/>
            <w:hideMark/>
          </w:tcPr>
          <w:p w14:paraId="4156243E" w14:textId="77777777" w:rsidR="003E308F" w:rsidRPr="003E308F" w:rsidRDefault="003E308F" w:rsidP="005A3983">
            <w:pPr>
              <w:jc w:val="center"/>
              <w:rPr>
                <w:rFonts w:ascii="Calibri" w:hAnsi="Calibri" w:cs="Calibri"/>
                <w:b/>
                <w:bCs/>
                <w:color w:val="000000"/>
                <w:lang w:eastAsia="en-AU"/>
              </w:rPr>
            </w:pPr>
            <w:r w:rsidRPr="003E308F">
              <w:rPr>
                <w:rFonts w:ascii="Calibri" w:hAnsi="Calibri" w:cs="Calibri"/>
                <w:b/>
                <w:bCs/>
                <w:color w:val="000000"/>
                <w:lang w:eastAsia="en-AU"/>
              </w:rPr>
              <w:t>Meeting Information</w:t>
            </w:r>
          </w:p>
        </w:tc>
        <w:tc>
          <w:tcPr>
            <w:tcW w:w="2147" w:type="dxa"/>
            <w:tcBorders>
              <w:top w:val="nil"/>
              <w:left w:val="nil"/>
              <w:bottom w:val="single" w:sz="4" w:space="0" w:color="auto"/>
              <w:right w:val="single" w:sz="4" w:space="0" w:color="auto"/>
            </w:tcBorders>
            <w:noWrap/>
            <w:vAlign w:val="center"/>
            <w:hideMark/>
          </w:tcPr>
          <w:p w14:paraId="20B931EC" w14:textId="77777777" w:rsidR="003E308F" w:rsidRPr="003E308F" w:rsidRDefault="003E308F" w:rsidP="005A3983">
            <w:pPr>
              <w:jc w:val="center"/>
              <w:rPr>
                <w:rFonts w:ascii="Calibri" w:hAnsi="Calibri" w:cs="Calibri"/>
                <w:b/>
                <w:bCs/>
                <w:color w:val="000000"/>
                <w:lang w:eastAsia="en-AU"/>
              </w:rPr>
            </w:pPr>
            <w:r w:rsidRPr="003E308F">
              <w:rPr>
                <w:rFonts w:ascii="Calibri" w:hAnsi="Calibri" w:cs="Calibri"/>
                <w:b/>
                <w:bCs/>
                <w:color w:val="000000"/>
                <w:lang w:eastAsia="en-AU"/>
              </w:rPr>
              <w:t>Agenda</w:t>
            </w:r>
          </w:p>
        </w:tc>
        <w:tc>
          <w:tcPr>
            <w:tcW w:w="2257" w:type="dxa"/>
            <w:tcBorders>
              <w:top w:val="nil"/>
              <w:left w:val="nil"/>
              <w:bottom w:val="single" w:sz="4" w:space="0" w:color="auto"/>
              <w:right w:val="single" w:sz="4" w:space="0" w:color="auto"/>
            </w:tcBorders>
            <w:noWrap/>
            <w:vAlign w:val="center"/>
            <w:hideMark/>
          </w:tcPr>
          <w:p w14:paraId="7BBCE493" w14:textId="77777777" w:rsidR="003E308F" w:rsidRPr="003E308F" w:rsidRDefault="003E308F" w:rsidP="005A3983">
            <w:pPr>
              <w:jc w:val="center"/>
              <w:rPr>
                <w:rFonts w:ascii="Calibri" w:hAnsi="Calibri" w:cs="Calibri"/>
                <w:b/>
                <w:bCs/>
                <w:color w:val="000000"/>
                <w:lang w:eastAsia="en-AU"/>
              </w:rPr>
            </w:pPr>
            <w:r w:rsidRPr="003E308F">
              <w:rPr>
                <w:rFonts w:ascii="Calibri" w:hAnsi="Calibri" w:cs="Calibri"/>
                <w:b/>
                <w:bCs/>
                <w:color w:val="000000"/>
                <w:lang w:eastAsia="en-AU"/>
              </w:rPr>
              <w:t>Meeting Minutes</w:t>
            </w:r>
          </w:p>
        </w:tc>
        <w:tc>
          <w:tcPr>
            <w:tcW w:w="2268" w:type="dxa"/>
            <w:tcBorders>
              <w:top w:val="nil"/>
              <w:left w:val="nil"/>
              <w:bottom w:val="single" w:sz="4" w:space="0" w:color="auto"/>
              <w:right w:val="single" w:sz="4" w:space="0" w:color="auto"/>
            </w:tcBorders>
            <w:noWrap/>
            <w:vAlign w:val="center"/>
            <w:hideMark/>
          </w:tcPr>
          <w:p w14:paraId="1899E44D" w14:textId="77777777" w:rsidR="003E308F" w:rsidRPr="003E308F" w:rsidRDefault="003E308F" w:rsidP="005A3983">
            <w:pPr>
              <w:jc w:val="center"/>
              <w:rPr>
                <w:rFonts w:ascii="Calibri" w:hAnsi="Calibri" w:cs="Calibri"/>
                <w:b/>
                <w:bCs/>
                <w:color w:val="000000"/>
                <w:lang w:eastAsia="en-AU"/>
              </w:rPr>
            </w:pPr>
            <w:r w:rsidRPr="003E308F">
              <w:rPr>
                <w:rFonts w:ascii="Calibri" w:hAnsi="Calibri" w:cs="Calibri"/>
                <w:b/>
                <w:bCs/>
                <w:color w:val="000000"/>
                <w:lang w:eastAsia="en-AU"/>
              </w:rPr>
              <w:t>Discussion and Action</w:t>
            </w:r>
          </w:p>
        </w:tc>
      </w:tr>
      <w:tr w:rsidR="003E308F" w:rsidRPr="003E308F" w14:paraId="0F4A59BF" w14:textId="77777777" w:rsidTr="003E308F">
        <w:trPr>
          <w:trHeight w:val="1363"/>
        </w:trPr>
        <w:tc>
          <w:tcPr>
            <w:tcW w:w="843" w:type="dxa"/>
            <w:tcBorders>
              <w:top w:val="nil"/>
              <w:left w:val="single" w:sz="4" w:space="0" w:color="auto"/>
              <w:bottom w:val="single" w:sz="4" w:space="0" w:color="auto"/>
              <w:right w:val="single" w:sz="4" w:space="0" w:color="auto"/>
            </w:tcBorders>
            <w:noWrap/>
            <w:vAlign w:val="center"/>
            <w:hideMark/>
          </w:tcPr>
          <w:p w14:paraId="155343C3" w14:textId="77777777" w:rsidR="003E308F" w:rsidRPr="003E308F" w:rsidRDefault="003E308F" w:rsidP="005A3983">
            <w:pPr>
              <w:jc w:val="center"/>
              <w:rPr>
                <w:rFonts w:ascii="Calibri" w:hAnsi="Calibri" w:cs="Calibri"/>
                <w:color w:val="000000"/>
                <w:lang w:eastAsia="en-AU"/>
              </w:rPr>
            </w:pPr>
            <w:r w:rsidRPr="003E308F">
              <w:rPr>
                <w:rFonts w:ascii="Calibri" w:hAnsi="Calibri" w:cs="Calibri"/>
                <w:color w:val="000000"/>
                <w:lang w:eastAsia="en-AU"/>
              </w:rPr>
              <w:t>1</w:t>
            </w:r>
          </w:p>
        </w:tc>
        <w:tc>
          <w:tcPr>
            <w:tcW w:w="1984" w:type="dxa"/>
            <w:tcBorders>
              <w:top w:val="nil"/>
              <w:left w:val="nil"/>
              <w:bottom w:val="single" w:sz="4" w:space="0" w:color="auto"/>
              <w:right w:val="single" w:sz="4" w:space="0" w:color="auto"/>
            </w:tcBorders>
            <w:vAlign w:val="center"/>
            <w:hideMark/>
          </w:tcPr>
          <w:p w14:paraId="365B5F0A" w14:textId="77777777"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Date: 15/04/2025</w:t>
            </w:r>
          </w:p>
          <w:p w14:paraId="6A59DC3F" w14:textId="77777777"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Time: 5:15 pm – 6:00 pm</w:t>
            </w:r>
          </w:p>
          <w:p w14:paraId="14634005" w14:textId="7213562F"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Attendees: </w:t>
            </w:r>
            <w:r w:rsidR="00662004">
              <w:rPr>
                <w:rFonts w:ascii="Calibri" w:hAnsi="Calibri" w:cs="Calibri"/>
                <w:color w:val="000000"/>
                <w:sz w:val="18"/>
                <w:szCs w:val="18"/>
                <w:lang w:eastAsia="en-AU"/>
              </w:rPr>
              <w:t>Thushar</w:t>
            </w:r>
            <w:r w:rsidRPr="003E308F">
              <w:rPr>
                <w:rFonts w:ascii="Calibri" w:hAnsi="Calibri" w:cs="Calibri"/>
                <w:color w:val="000000"/>
                <w:sz w:val="18"/>
                <w:szCs w:val="18"/>
                <w:lang w:eastAsia="en-AU"/>
              </w:rPr>
              <w:t>, Gaurav, Avinash</w:t>
            </w:r>
          </w:p>
          <w:p w14:paraId="3E9BBF35" w14:textId="77777777" w:rsidR="003E308F" w:rsidRPr="003E308F" w:rsidRDefault="003E308F" w:rsidP="005A3983">
            <w:pPr>
              <w:rPr>
                <w:rFonts w:ascii="Calibri" w:hAnsi="Calibri" w:cs="Calibri"/>
                <w:i/>
                <w:iCs/>
                <w:color w:val="000000"/>
                <w:sz w:val="18"/>
                <w:szCs w:val="18"/>
                <w:lang w:eastAsia="en-AU"/>
              </w:rPr>
            </w:pPr>
            <w:r w:rsidRPr="003E308F">
              <w:rPr>
                <w:rFonts w:ascii="Calibri" w:hAnsi="Calibri" w:cs="Calibri"/>
                <w:color w:val="000000"/>
                <w:sz w:val="18"/>
                <w:szCs w:val="18"/>
                <w:lang w:eastAsia="en-AU"/>
              </w:rPr>
              <w:t>Minute Taker: Gaurav</w:t>
            </w:r>
          </w:p>
        </w:tc>
        <w:tc>
          <w:tcPr>
            <w:tcW w:w="2147" w:type="dxa"/>
            <w:tcBorders>
              <w:top w:val="nil"/>
              <w:left w:val="nil"/>
              <w:bottom w:val="single" w:sz="4" w:space="0" w:color="auto"/>
              <w:right w:val="single" w:sz="4" w:space="0" w:color="auto"/>
            </w:tcBorders>
            <w:vAlign w:val="center"/>
            <w:hideMark/>
          </w:tcPr>
          <w:p w14:paraId="7803215A" w14:textId="77777777" w:rsidR="003E308F" w:rsidRPr="003E308F" w:rsidRDefault="003E308F" w:rsidP="003E308F">
            <w:pPr>
              <w:pStyle w:val="ListParagraph"/>
              <w:numPr>
                <w:ilvl w:val="0"/>
                <w:numId w:val="27"/>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Project Introduction</w:t>
            </w:r>
          </w:p>
          <w:p w14:paraId="2B237661" w14:textId="77777777" w:rsidR="003E308F" w:rsidRPr="003E308F" w:rsidRDefault="003E308F" w:rsidP="003E308F">
            <w:pPr>
              <w:pStyle w:val="ListParagraph"/>
              <w:numPr>
                <w:ilvl w:val="0"/>
                <w:numId w:val="27"/>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Client’s opening points</w:t>
            </w:r>
          </w:p>
          <w:p w14:paraId="0A81244F" w14:textId="77777777" w:rsidR="003E308F" w:rsidRPr="003E308F" w:rsidRDefault="003E308F" w:rsidP="003E308F">
            <w:pPr>
              <w:pStyle w:val="ListParagraph"/>
              <w:numPr>
                <w:ilvl w:val="0"/>
                <w:numId w:val="27"/>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Project progress Update</w:t>
            </w:r>
          </w:p>
          <w:p w14:paraId="175A9F9A" w14:textId="77777777" w:rsidR="003E308F" w:rsidRPr="003E308F" w:rsidRDefault="003E308F" w:rsidP="003E308F">
            <w:pPr>
              <w:pStyle w:val="ListParagraph"/>
              <w:numPr>
                <w:ilvl w:val="0"/>
                <w:numId w:val="27"/>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Next week Task</w:t>
            </w:r>
          </w:p>
          <w:p w14:paraId="0AA99391" w14:textId="77777777" w:rsidR="003E308F" w:rsidRPr="003E308F" w:rsidRDefault="003E308F" w:rsidP="003E308F">
            <w:pPr>
              <w:pStyle w:val="ListParagraph"/>
              <w:numPr>
                <w:ilvl w:val="0"/>
                <w:numId w:val="27"/>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Azure Pipelines</w:t>
            </w:r>
          </w:p>
          <w:p w14:paraId="268ED321" w14:textId="77777777" w:rsidR="003E308F" w:rsidRPr="003E308F" w:rsidRDefault="003E308F" w:rsidP="003E308F">
            <w:pPr>
              <w:pStyle w:val="ListParagraph"/>
              <w:numPr>
                <w:ilvl w:val="0"/>
                <w:numId w:val="27"/>
              </w:numPr>
              <w:spacing w:after="0"/>
              <w:rPr>
                <w:rFonts w:ascii="Calibri" w:hAnsi="Calibri" w:cs="Calibri"/>
                <w:i/>
                <w:iCs/>
                <w:color w:val="000000"/>
                <w:sz w:val="18"/>
                <w:szCs w:val="18"/>
                <w:lang w:eastAsia="en-AU"/>
              </w:rPr>
            </w:pPr>
            <w:r w:rsidRPr="003E308F">
              <w:rPr>
                <w:rFonts w:ascii="Calibri" w:hAnsi="Calibri" w:cs="Calibri"/>
                <w:color w:val="000000"/>
                <w:sz w:val="18"/>
                <w:szCs w:val="18"/>
                <w:lang w:eastAsia="en-AU"/>
              </w:rPr>
              <w:t>Future Planning</w:t>
            </w:r>
          </w:p>
        </w:tc>
        <w:tc>
          <w:tcPr>
            <w:tcW w:w="2257" w:type="dxa"/>
            <w:tcBorders>
              <w:top w:val="nil"/>
              <w:left w:val="nil"/>
              <w:bottom w:val="single" w:sz="4" w:space="0" w:color="auto"/>
              <w:right w:val="single" w:sz="4" w:space="0" w:color="auto"/>
            </w:tcBorders>
            <w:vAlign w:val="center"/>
            <w:hideMark/>
          </w:tcPr>
          <w:p w14:paraId="50466E55" w14:textId="77777777" w:rsidR="003E308F" w:rsidRPr="003E308F" w:rsidRDefault="003E308F" w:rsidP="003E308F">
            <w:pPr>
              <w:pStyle w:val="ListParagraph"/>
              <w:numPr>
                <w:ilvl w:val="0"/>
                <w:numId w:val="4"/>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Project introduced to client</w:t>
            </w:r>
          </w:p>
          <w:p w14:paraId="39038873" w14:textId="77777777" w:rsidR="003E308F" w:rsidRPr="003E308F" w:rsidRDefault="003E308F" w:rsidP="003E308F">
            <w:pPr>
              <w:pStyle w:val="ListParagraph"/>
              <w:numPr>
                <w:ilvl w:val="0"/>
                <w:numId w:val="4"/>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Client shared SDC, SAST, CI/CD expectations</w:t>
            </w:r>
          </w:p>
          <w:p w14:paraId="579667E3" w14:textId="77777777" w:rsidR="003E308F" w:rsidRPr="003E308F" w:rsidRDefault="003E308F" w:rsidP="003E308F">
            <w:pPr>
              <w:pStyle w:val="ListParagraph"/>
              <w:numPr>
                <w:ilvl w:val="0"/>
                <w:numId w:val="4"/>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Presented SonarQube progress</w:t>
            </w:r>
          </w:p>
          <w:p w14:paraId="401C4D93" w14:textId="77777777" w:rsidR="003E308F" w:rsidRPr="003E308F" w:rsidRDefault="003E308F" w:rsidP="003E308F">
            <w:pPr>
              <w:pStyle w:val="ListParagraph"/>
              <w:numPr>
                <w:ilvl w:val="0"/>
                <w:numId w:val="4"/>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Discussed industry project option</w:t>
            </w:r>
          </w:p>
        </w:tc>
        <w:tc>
          <w:tcPr>
            <w:tcW w:w="2268" w:type="dxa"/>
            <w:tcBorders>
              <w:top w:val="nil"/>
              <w:left w:val="nil"/>
              <w:bottom w:val="single" w:sz="4" w:space="0" w:color="auto"/>
              <w:right w:val="single" w:sz="4" w:space="0" w:color="auto"/>
            </w:tcBorders>
            <w:vAlign w:val="center"/>
            <w:hideMark/>
          </w:tcPr>
          <w:p w14:paraId="18D8DFA4" w14:textId="77777777" w:rsidR="003E308F" w:rsidRPr="003E308F" w:rsidRDefault="003E308F" w:rsidP="003E308F">
            <w:pPr>
              <w:pStyle w:val="ListParagraph"/>
              <w:numPr>
                <w:ilvl w:val="0"/>
                <w:numId w:val="30"/>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Note client expectations </w:t>
            </w:r>
          </w:p>
          <w:p w14:paraId="530844E2" w14:textId="77777777" w:rsidR="003E308F" w:rsidRPr="003E308F" w:rsidRDefault="003E308F" w:rsidP="003E308F">
            <w:pPr>
              <w:pStyle w:val="ListParagraph"/>
              <w:numPr>
                <w:ilvl w:val="0"/>
                <w:numId w:val="30"/>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Document progress</w:t>
            </w:r>
          </w:p>
          <w:p w14:paraId="7F4775AD" w14:textId="77777777" w:rsidR="003E308F" w:rsidRPr="003E308F" w:rsidRDefault="003E308F" w:rsidP="003E308F">
            <w:pPr>
              <w:pStyle w:val="ListParagraph"/>
              <w:numPr>
                <w:ilvl w:val="0"/>
                <w:numId w:val="30"/>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SDLC security research </w:t>
            </w:r>
          </w:p>
          <w:p w14:paraId="737A7D68" w14:textId="77777777" w:rsidR="003E308F" w:rsidRPr="003E308F" w:rsidRDefault="003E308F" w:rsidP="003E308F">
            <w:pPr>
              <w:pStyle w:val="ListParagraph"/>
              <w:numPr>
                <w:ilvl w:val="0"/>
                <w:numId w:val="30"/>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Continue with chosen tools</w:t>
            </w:r>
          </w:p>
          <w:p w14:paraId="3D29FFE2" w14:textId="77777777" w:rsidR="003E308F" w:rsidRPr="003E308F" w:rsidRDefault="003E308F" w:rsidP="005A3983">
            <w:pPr>
              <w:pStyle w:val="ListParagraph"/>
              <w:spacing w:after="0"/>
              <w:ind w:left="174"/>
              <w:rPr>
                <w:rFonts w:ascii="Calibri" w:hAnsi="Calibri" w:cs="Calibri"/>
                <w:color w:val="000000"/>
                <w:sz w:val="18"/>
                <w:szCs w:val="18"/>
                <w:lang w:eastAsia="en-AU"/>
              </w:rPr>
            </w:pPr>
          </w:p>
        </w:tc>
      </w:tr>
      <w:tr w:rsidR="003E308F" w:rsidRPr="003E308F" w14:paraId="5F75E0C6" w14:textId="77777777" w:rsidTr="003E308F">
        <w:trPr>
          <w:trHeight w:val="288"/>
        </w:trPr>
        <w:tc>
          <w:tcPr>
            <w:tcW w:w="843" w:type="dxa"/>
            <w:tcBorders>
              <w:top w:val="nil"/>
              <w:left w:val="single" w:sz="4" w:space="0" w:color="auto"/>
              <w:bottom w:val="single" w:sz="4" w:space="0" w:color="auto"/>
              <w:right w:val="single" w:sz="4" w:space="0" w:color="auto"/>
            </w:tcBorders>
            <w:noWrap/>
            <w:vAlign w:val="bottom"/>
            <w:hideMark/>
          </w:tcPr>
          <w:p w14:paraId="3261A34B" w14:textId="77777777" w:rsidR="003E308F" w:rsidRPr="003E308F" w:rsidRDefault="003E308F" w:rsidP="005A3983">
            <w:pPr>
              <w:jc w:val="center"/>
              <w:rPr>
                <w:rFonts w:ascii="Calibri" w:hAnsi="Calibri" w:cs="Calibri"/>
                <w:color w:val="000000"/>
                <w:lang w:eastAsia="en-AU"/>
              </w:rPr>
            </w:pPr>
            <w:r w:rsidRPr="003E308F">
              <w:rPr>
                <w:rFonts w:ascii="Calibri" w:hAnsi="Calibri" w:cs="Calibri"/>
                <w:color w:val="000000"/>
                <w:lang w:eastAsia="en-AU"/>
              </w:rPr>
              <w:t>2</w:t>
            </w:r>
          </w:p>
        </w:tc>
        <w:tc>
          <w:tcPr>
            <w:tcW w:w="1984" w:type="dxa"/>
            <w:tcBorders>
              <w:top w:val="nil"/>
              <w:left w:val="nil"/>
              <w:bottom w:val="single" w:sz="4" w:space="0" w:color="auto"/>
              <w:right w:val="single" w:sz="4" w:space="0" w:color="auto"/>
            </w:tcBorders>
            <w:noWrap/>
            <w:vAlign w:val="bottom"/>
            <w:hideMark/>
          </w:tcPr>
          <w:p w14:paraId="66C242D8" w14:textId="77777777"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Date: 22/04/2025</w:t>
            </w:r>
          </w:p>
          <w:p w14:paraId="458B4710" w14:textId="77777777"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Time: 5:00 pm – 5:30 pm</w:t>
            </w:r>
          </w:p>
          <w:p w14:paraId="0B320E8D" w14:textId="6BC524F0"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Attendees: </w:t>
            </w:r>
            <w:r w:rsidR="00662004">
              <w:rPr>
                <w:rFonts w:ascii="Calibri" w:hAnsi="Calibri" w:cs="Calibri"/>
                <w:color w:val="000000"/>
                <w:sz w:val="18"/>
                <w:szCs w:val="18"/>
                <w:lang w:eastAsia="en-AU"/>
              </w:rPr>
              <w:t>Thushar</w:t>
            </w:r>
            <w:r w:rsidRPr="003E308F">
              <w:rPr>
                <w:rFonts w:ascii="Calibri" w:hAnsi="Calibri" w:cs="Calibri"/>
                <w:color w:val="000000"/>
                <w:sz w:val="18"/>
                <w:szCs w:val="18"/>
                <w:lang w:eastAsia="en-AU"/>
              </w:rPr>
              <w:t>, Gaurav, Hai Phong</w:t>
            </w:r>
          </w:p>
          <w:p w14:paraId="1A64F39E" w14:textId="77777777" w:rsidR="003E308F" w:rsidRPr="003E308F" w:rsidRDefault="003E308F" w:rsidP="005A3983">
            <w:pPr>
              <w:rPr>
                <w:rFonts w:ascii="Calibri" w:hAnsi="Calibri" w:cs="Calibri"/>
                <w:color w:val="000000"/>
                <w:lang w:eastAsia="en-AU"/>
              </w:rPr>
            </w:pPr>
            <w:r w:rsidRPr="003E308F">
              <w:rPr>
                <w:rFonts w:ascii="Calibri" w:hAnsi="Calibri" w:cs="Calibri"/>
                <w:color w:val="000000"/>
                <w:sz w:val="18"/>
                <w:szCs w:val="18"/>
                <w:lang w:eastAsia="en-AU"/>
              </w:rPr>
              <w:t xml:space="preserve">Minute Taker: </w:t>
            </w:r>
            <w:proofErr w:type="spellStart"/>
            <w:r w:rsidRPr="003E308F">
              <w:rPr>
                <w:rFonts w:ascii="Calibri" w:hAnsi="Calibri" w:cs="Calibri"/>
                <w:color w:val="000000"/>
                <w:sz w:val="18"/>
                <w:szCs w:val="18"/>
                <w:lang w:eastAsia="en-AU"/>
              </w:rPr>
              <w:t>Thusatr</w:t>
            </w:r>
            <w:proofErr w:type="spellEnd"/>
          </w:p>
        </w:tc>
        <w:tc>
          <w:tcPr>
            <w:tcW w:w="2147" w:type="dxa"/>
            <w:tcBorders>
              <w:top w:val="nil"/>
              <w:left w:val="nil"/>
              <w:bottom w:val="single" w:sz="4" w:space="0" w:color="auto"/>
              <w:right w:val="single" w:sz="4" w:space="0" w:color="auto"/>
            </w:tcBorders>
            <w:noWrap/>
            <w:vAlign w:val="bottom"/>
            <w:hideMark/>
          </w:tcPr>
          <w:p w14:paraId="2DE2B750" w14:textId="77777777" w:rsidR="003E308F" w:rsidRPr="003E308F" w:rsidRDefault="003E308F" w:rsidP="003E308F">
            <w:pPr>
              <w:pStyle w:val="ListParagraph"/>
              <w:numPr>
                <w:ilvl w:val="0"/>
                <w:numId w:val="26"/>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OWASP Top 10</w:t>
            </w:r>
          </w:p>
          <w:p w14:paraId="6D9F3367" w14:textId="77777777" w:rsidR="003E308F" w:rsidRPr="003E308F" w:rsidRDefault="003E308F" w:rsidP="003E308F">
            <w:pPr>
              <w:pStyle w:val="ListParagraph"/>
              <w:numPr>
                <w:ilvl w:val="0"/>
                <w:numId w:val="26"/>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Secure Coding Principles</w:t>
            </w:r>
          </w:p>
          <w:p w14:paraId="0F83F13B" w14:textId="77777777" w:rsidR="003E308F" w:rsidRPr="003E308F" w:rsidRDefault="003E308F" w:rsidP="003E308F">
            <w:pPr>
              <w:pStyle w:val="ListParagraph"/>
              <w:numPr>
                <w:ilvl w:val="0"/>
                <w:numId w:val="26"/>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Project progress</w:t>
            </w:r>
          </w:p>
          <w:p w14:paraId="53CA0CD2" w14:textId="77777777" w:rsidR="003E308F" w:rsidRPr="003E308F" w:rsidRDefault="003E308F" w:rsidP="003E308F">
            <w:pPr>
              <w:pStyle w:val="ListParagraph"/>
              <w:numPr>
                <w:ilvl w:val="0"/>
                <w:numId w:val="26"/>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Plugin Development</w:t>
            </w:r>
          </w:p>
          <w:p w14:paraId="095AAA76" w14:textId="77777777" w:rsidR="003E308F" w:rsidRPr="003E308F" w:rsidRDefault="003E308F" w:rsidP="003E308F">
            <w:pPr>
              <w:pStyle w:val="ListParagraph"/>
              <w:numPr>
                <w:ilvl w:val="0"/>
                <w:numId w:val="26"/>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Future work</w:t>
            </w:r>
          </w:p>
        </w:tc>
        <w:tc>
          <w:tcPr>
            <w:tcW w:w="2257" w:type="dxa"/>
            <w:tcBorders>
              <w:top w:val="nil"/>
              <w:left w:val="nil"/>
              <w:bottom w:val="single" w:sz="4" w:space="0" w:color="auto"/>
              <w:right w:val="single" w:sz="4" w:space="0" w:color="auto"/>
            </w:tcBorders>
            <w:noWrap/>
            <w:vAlign w:val="bottom"/>
            <w:hideMark/>
          </w:tcPr>
          <w:p w14:paraId="764A1FFE"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Discussed OWASP Top 10</w:t>
            </w:r>
          </w:p>
          <w:p w14:paraId="14BA5D25"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Reviewed secure coding checklist</w:t>
            </w:r>
          </w:p>
          <w:p w14:paraId="4C94104F"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Plugin development discussed</w:t>
            </w:r>
          </w:p>
          <w:p w14:paraId="6742858E"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Planned 3 vulnerability demo</w:t>
            </w:r>
          </w:p>
        </w:tc>
        <w:tc>
          <w:tcPr>
            <w:tcW w:w="2268" w:type="dxa"/>
            <w:tcBorders>
              <w:top w:val="nil"/>
              <w:left w:val="nil"/>
              <w:bottom w:val="single" w:sz="4" w:space="0" w:color="auto"/>
              <w:right w:val="single" w:sz="4" w:space="0" w:color="auto"/>
            </w:tcBorders>
            <w:noWrap/>
            <w:vAlign w:val="bottom"/>
            <w:hideMark/>
          </w:tcPr>
          <w:p w14:paraId="7E0A9723"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Apply OWASP checks </w:t>
            </w:r>
          </w:p>
          <w:p w14:paraId="775511E6"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Use secure coding checklist </w:t>
            </w:r>
          </w:p>
          <w:p w14:paraId="159C8BE2"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Update progress </w:t>
            </w:r>
          </w:p>
          <w:p w14:paraId="31AF2329"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Research plugins </w:t>
            </w:r>
          </w:p>
          <w:p w14:paraId="26E4AF5E"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Prepare demo </w:t>
            </w:r>
          </w:p>
          <w:p w14:paraId="2E2869F6" w14:textId="77777777" w:rsidR="003E308F" w:rsidRPr="003E308F" w:rsidRDefault="003E308F" w:rsidP="005A3983">
            <w:pPr>
              <w:pStyle w:val="ListParagraph"/>
              <w:spacing w:after="0"/>
              <w:jc w:val="both"/>
              <w:rPr>
                <w:rFonts w:ascii="Calibri" w:hAnsi="Calibri" w:cs="Calibri"/>
                <w:color w:val="000000"/>
                <w:sz w:val="18"/>
                <w:szCs w:val="18"/>
                <w:lang w:eastAsia="en-AU"/>
              </w:rPr>
            </w:pPr>
          </w:p>
        </w:tc>
      </w:tr>
      <w:tr w:rsidR="003E308F" w:rsidRPr="003E308F" w14:paraId="07C91302" w14:textId="77777777" w:rsidTr="003E308F">
        <w:trPr>
          <w:trHeight w:val="288"/>
        </w:trPr>
        <w:tc>
          <w:tcPr>
            <w:tcW w:w="843" w:type="dxa"/>
            <w:tcBorders>
              <w:top w:val="nil"/>
              <w:left w:val="single" w:sz="4" w:space="0" w:color="auto"/>
              <w:bottom w:val="single" w:sz="4" w:space="0" w:color="auto"/>
              <w:right w:val="single" w:sz="4" w:space="0" w:color="auto"/>
            </w:tcBorders>
            <w:noWrap/>
            <w:vAlign w:val="bottom"/>
            <w:hideMark/>
          </w:tcPr>
          <w:p w14:paraId="483D0709" w14:textId="77777777" w:rsidR="003E308F" w:rsidRPr="003E308F" w:rsidRDefault="003E308F" w:rsidP="005A3983">
            <w:pPr>
              <w:jc w:val="center"/>
              <w:rPr>
                <w:rFonts w:ascii="Calibri" w:hAnsi="Calibri" w:cs="Calibri"/>
                <w:color w:val="000000"/>
                <w:lang w:eastAsia="en-AU"/>
              </w:rPr>
            </w:pPr>
            <w:r w:rsidRPr="003E308F">
              <w:rPr>
                <w:rFonts w:ascii="Calibri" w:hAnsi="Calibri" w:cs="Calibri"/>
                <w:color w:val="000000"/>
                <w:lang w:eastAsia="en-AU"/>
              </w:rPr>
              <w:t>3</w:t>
            </w:r>
          </w:p>
        </w:tc>
        <w:tc>
          <w:tcPr>
            <w:tcW w:w="1984" w:type="dxa"/>
            <w:tcBorders>
              <w:top w:val="nil"/>
              <w:left w:val="nil"/>
              <w:bottom w:val="single" w:sz="4" w:space="0" w:color="auto"/>
              <w:right w:val="single" w:sz="4" w:space="0" w:color="auto"/>
            </w:tcBorders>
            <w:noWrap/>
            <w:vAlign w:val="bottom"/>
            <w:hideMark/>
          </w:tcPr>
          <w:p w14:paraId="6843CED1" w14:textId="77777777"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Date: 29/04/2025</w:t>
            </w:r>
          </w:p>
          <w:p w14:paraId="0C620D02" w14:textId="77777777"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Time: 5:00 pm – 5:30 pm</w:t>
            </w:r>
          </w:p>
          <w:p w14:paraId="2899BA7A" w14:textId="4426A182"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Attendees: </w:t>
            </w:r>
            <w:r w:rsidR="00662004">
              <w:rPr>
                <w:rFonts w:ascii="Calibri" w:hAnsi="Calibri" w:cs="Calibri"/>
                <w:color w:val="000000"/>
                <w:sz w:val="18"/>
                <w:szCs w:val="18"/>
                <w:lang w:eastAsia="en-AU"/>
              </w:rPr>
              <w:t>Thushar</w:t>
            </w:r>
            <w:r w:rsidRPr="003E308F">
              <w:rPr>
                <w:rFonts w:ascii="Calibri" w:hAnsi="Calibri" w:cs="Calibri"/>
                <w:color w:val="000000"/>
                <w:sz w:val="18"/>
                <w:szCs w:val="18"/>
                <w:lang w:eastAsia="en-AU"/>
              </w:rPr>
              <w:t>, Hai Phong, Avinash</w:t>
            </w:r>
          </w:p>
          <w:p w14:paraId="2C93AF5E" w14:textId="77777777" w:rsidR="003E308F" w:rsidRPr="003E308F" w:rsidRDefault="003E308F" w:rsidP="005A3983">
            <w:pPr>
              <w:rPr>
                <w:rFonts w:ascii="Calibri" w:hAnsi="Calibri" w:cs="Calibri"/>
                <w:color w:val="000000"/>
                <w:lang w:eastAsia="en-AU"/>
              </w:rPr>
            </w:pPr>
            <w:r w:rsidRPr="003E308F">
              <w:rPr>
                <w:rFonts w:ascii="Calibri" w:hAnsi="Calibri" w:cs="Calibri"/>
                <w:color w:val="000000"/>
                <w:sz w:val="18"/>
                <w:szCs w:val="18"/>
                <w:lang w:eastAsia="en-AU"/>
              </w:rPr>
              <w:t>Minute Taker: Avinash</w:t>
            </w:r>
          </w:p>
        </w:tc>
        <w:tc>
          <w:tcPr>
            <w:tcW w:w="2147" w:type="dxa"/>
            <w:tcBorders>
              <w:top w:val="nil"/>
              <w:left w:val="nil"/>
              <w:bottom w:val="single" w:sz="4" w:space="0" w:color="auto"/>
              <w:right w:val="single" w:sz="4" w:space="0" w:color="auto"/>
            </w:tcBorders>
            <w:noWrap/>
            <w:vAlign w:val="bottom"/>
            <w:hideMark/>
          </w:tcPr>
          <w:p w14:paraId="38BB62D8" w14:textId="77777777" w:rsidR="003E308F" w:rsidRPr="003E308F" w:rsidRDefault="003E308F" w:rsidP="003E308F">
            <w:pPr>
              <w:pStyle w:val="ListParagraph"/>
              <w:numPr>
                <w:ilvl w:val="0"/>
                <w:numId w:val="28"/>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SonarQube Results</w:t>
            </w:r>
          </w:p>
          <w:p w14:paraId="07CBCD11" w14:textId="77777777" w:rsidR="003E308F" w:rsidRPr="003E308F" w:rsidRDefault="003E308F" w:rsidP="003E308F">
            <w:pPr>
              <w:pStyle w:val="ListParagraph"/>
              <w:numPr>
                <w:ilvl w:val="0"/>
                <w:numId w:val="28"/>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Tool Clarification</w:t>
            </w:r>
          </w:p>
          <w:p w14:paraId="3086BB6D" w14:textId="77777777" w:rsidR="003E308F" w:rsidRPr="003E308F" w:rsidRDefault="003E308F" w:rsidP="003E308F">
            <w:pPr>
              <w:pStyle w:val="ListParagraph"/>
              <w:numPr>
                <w:ilvl w:val="0"/>
                <w:numId w:val="28"/>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SonarQube &amp; Semgrep Integration</w:t>
            </w:r>
          </w:p>
          <w:p w14:paraId="3BD10B8E" w14:textId="77777777" w:rsidR="003E308F" w:rsidRPr="003E308F" w:rsidRDefault="003E308F" w:rsidP="003E308F">
            <w:pPr>
              <w:pStyle w:val="ListParagraph"/>
              <w:numPr>
                <w:ilvl w:val="0"/>
                <w:numId w:val="28"/>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DVWA Analysis </w:t>
            </w:r>
          </w:p>
          <w:p w14:paraId="5DB520F3" w14:textId="77777777" w:rsidR="003E308F" w:rsidRPr="003E308F" w:rsidRDefault="003E308F" w:rsidP="003E308F">
            <w:pPr>
              <w:pStyle w:val="ListParagraph"/>
              <w:numPr>
                <w:ilvl w:val="0"/>
                <w:numId w:val="28"/>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Project Documentation</w:t>
            </w:r>
          </w:p>
        </w:tc>
        <w:tc>
          <w:tcPr>
            <w:tcW w:w="2257" w:type="dxa"/>
            <w:tcBorders>
              <w:top w:val="nil"/>
              <w:left w:val="nil"/>
              <w:bottom w:val="single" w:sz="4" w:space="0" w:color="auto"/>
              <w:right w:val="single" w:sz="4" w:space="0" w:color="auto"/>
            </w:tcBorders>
            <w:noWrap/>
            <w:vAlign w:val="bottom"/>
            <w:hideMark/>
          </w:tcPr>
          <w:p w14:paraId="08BDE65E" w14:textId="77777777" w:rsidR="003E308F" w:rsidRPr="003E308F" w:rsidRDefault="003E308F" w:rsidP="003E308F">
            <w:pPr>
              <w:pStyle w:val="ListParagraph"/>
              <w:numPr>
                <w:ilvl w:val="0"/>
                <w:numId w:val="28"/>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Analysed SonarQube results</w:t>
            </w:r>
          </w:p>
          <w:p w14:paraId="783B60B0" w14:textId="77777777" w:rsidR="003E308F" w:rsidRPr="003E308F" w:rsidRDefault="003E308F" w:rsidP="003E308F">
            <w:pPr>
              <w:pStyle w:val="ListParagraph"/>
              <w:numPr>
                <w:ilvl w:val="0"/>
                <w:numId w:val="28"/>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Tool clarification for Semgrep/DVWA</w:t>
            </w:r>
          </w:p>
          <w:p w14:paraId="18F93727" w14:textId="77777777" w:rsidR="003E308F" w:rsidRPr="003E308F" w:rsidRDefault="003E308F" w:rsidP="003E308F">
            <w:pPr>
              <w:pStyle w:val="ListParagraph"/>
              <w:numPr>
                <w:ilvl w:val="0"/>
                <w:numId w:val="28"/>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Integration plan for SonarQube + Semgrep</w:t>
            </w:r>
          </w:p>
          <w:p w14:paraId="2BC58658" w14:textId="77777777" w:rsidR="003E308F" w:rsidRPr="003E308F" w:rsidRDefault="003E308F" w:rsidP="003E308F">
            <w:pPr>
              <w:pStyle w:val="ListParagraph"/>
              <w:numPr>
                <w:ilvl w:val="0"/>
                <w:numId w:val="28"/>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OWASP mapping with DVWA</w:t>
            </w:r>
          </w:p>
          <w:p w14:paraId="53BFBA21" w14:textId="77777777" w:rsidR="003E308F" w:rsidRPr="003E308F" w:rsidRDefault="003E308F" w:rsidP="005A3983">
            <w:pPr>
              <w:pStyle w:val="ListParagraph"/>
              <w:spacing w:after="0"/>
              <w:jc w:val="both"/>
              <w:rPr>
                <w:rFonts w:ascii="Calibri" w:hAnsi="Calibri" w:cs="Calibri"/>
                <w:color w:val="000000"/>
                <w:sz w:val="18"/>
                <w:szCs w:val="18"/>
                <w:lang w:eastAsia="en-AU"/>
              </w:rPr>
            </w:pPr>
          </w:p>
        </w:tc>
        <w:tc>
          <w:tcPr>
            <w:tcW w:w="2268" w:type="dxa"/>
            <w:tcBorders>
              <w:top w:val="nil"/>
              <w:left w:val="nil"/>
              <w:bottom w:val="single" w:sz="4" w:space="0" w:color="auto"/>
              <w:right w:val="single" w:sz="4" w:space="0" w:color="auto"/>
            </w:tcBorders>
            <w:noWrap/>
            <w:vAlign w:val="bottom"/>
            <w:hideMark/>
          </w:tcPr>
          <w:p w14:paraId="7D546DDC"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Analyse findings</w:t>
            </w:r>
          </w:p>
          <w:p w14:paraId="2B078403"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Finalize tools </w:t>
            </w:r>
          </w:p>
          <w:p w14:paraId="5A6040ED"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Test integration </w:t>
            </w:r>
          </w:p>
          <w:p w14:paraId="39A7BC22"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Map OWASP</w:t>
            </w:r>
          </w:p>
          <w:p w14:paraId="72E93DBD" w14:textId="77777777" w:rsidR="003E308F" w:rsidRPr="003E308F" w:rsidRDefault="003E308F" w:rsidP="003E308F">
            <w:pPr>
              <w:pStyle w:val="ListParagraph"/>
              <w:numPr>
                <w:ilvl w:val="0"/>
                <w:numId w:val="30"/>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Update documentation</w:t>
            </w:r>
          </w:p>
          <w:p w14:paraId="78F2703F" w14:textId="77777777" w:rsidR="003E308F" w:rsidRPr="003E308F" w:rsidRDefault="003E308F" w:rsidP="005A3983">
            <w:pPr>
              <w:pStyle w:val="ListParagraph"/>
              <w:spacing w:after="0"/>
              <w:jc w:val="both"/>
              <w:rPr>
                <w:rFonts w:ascii="Calibri" w:hAnsi="Calibri" w:cs="Calibri"/>
                <w:color w:val="000000"/>
                <w:sz w:val="18"/>
                <w:szCs w:val="18"/>
                <w:lang w:eastAsia="en-AU"/>
              </w:rPr>
            </w:pPr>
          </w:p>
        </w:tc>
      </w:tr>
      <w:tr w:rsidR="003E308F" w:rsidRPr="003E308F" w14:paraId="58888344" w14:textId="77777777" w:rsidTr="003E308F">
        <w:trPr>
          <w:trHeight w:val="288"/>
        </w:trPr>
        <w:tc>
          <w:tcPr>
            <w:tcW w:w="843" w:type="dxa"/>
            <w:tcBorders>
              <w:top w:val="nil"/>
              <w:left w:val="single" w:sz="4" w:space="0" w:color="auto"/>
              <w:bottom w:val="single" w:sz="4" w:space="0" w:color="auto"/>
              <w:right w:val="single" w:sz="4" w:space="0" w:color="auto"/>
            </w:tcBorders>
            <w:noWrap/>
            <w:vAlign w:val="bottom"/>
            <w:hideMark/>
          </w:tcPr>
          <w:p w14:paraId="47EAD96A" w14:textId="77777777" w:rsidR="003E308F" w:rsidRPr="003E308F" w:rsidRDefault="003E308F" w:rsidP="005A3983">
            <w:pPr>
              <w:jc w:val="center"/>
              <w:rPr>
                <w:rFonts w:ascii="Calibri" w:hAnsi="Calibri" w:cs="Calibri"/>
                <w:color w:val="000000"/>
                <w:lang w:eastAsia="en-AU"/>
              </w:rPr>
            </w:pPr>
            <w:r w:rsidRPr="003E308F">
              <w:rPr>
                <w:rFonts w:ascii="Calibri" w:hAnsi="Calibri" w:cs="Calibri"/>
                <w:color w:val="000000"/>
                <w:lang w:eastAsia="en-AU"/>
              </w:rPr>
              <w:t>4</w:t>
            </w:r>
          </w:p>
        </w:tc>
        <w:tc>
          <w:tcPr>
            <w:tcW w:w="1984" w:type="dxa"/>
            <w:tcBorders>
              <w:top w:val="nil"/>
              <w:left w:val="nil"/>
              <w:bottom w:val="single" w:sz="4" w:space="0" w:color="auto"/>
              <w:right w:val="single" w:sz="4" w:space="0" w:color="auto"/>
            </w:tcBorders>
            <w:noWrap/>
            <w:vAlign w:val="bottom"/>
            <w:hideMark/>
          </w:tcPr>
          <w:p w14:paraId="17A39F5C" w14:textId="77777777"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lang w:eastAsia="en-AU"/>
              </w:rPr>
              <w:t> </w:t>
            </w:r>
            <w:r w:rsidRPr="003E308F">
              <w:rPr>
                <w:rFonts w:ascii="Calibri" w:hAnsi="Calibri" w:cs="Calibri"/>
                <w:color w:val="000000"/>
                <w:sz w:val="18"/>
                <w:szCs w:val="18"/>
                <w:lang w:eastAsia="en-AU"/>
              </w:rPr>
              <w:t>Date: 13/05/2025</w:t>
            </w:r>
          </w:p>
          <w:p w14:paraId="7B255CD1" w14:textId="77777777"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Time: 5:15 pm – 6:00 pm</w:t>
            </w:r>
          </w:p>
          <w:p w14:paraId="6366BA4E" w14:textId="696F7E68" w:rsidR="003E308F" w:rsidRPr="003E308F" w:rsidRDefault="003E308F" w:rsidP="005A3983">
            <w:pPr>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Attendees: </w:t>
            </w:r>
            <w:r w:rsidR="00662004">
              <w:rPr>
                <w:rFonts w:ascii="Calibri" w:hAnsi="Calibri" w:cs="Calibri"/>
                <w:color w:val="000000"/>
                <w:sz w:val="18"/>
                <w:szCs w:val="18"/>
                <w:lang w:eastAsia="en-AU"/>
              </w:rPr>
              <w:t>Thushar</w:t>
            </w:r>
            <w:r w:rsidRPr="003E308F">
              <w:rPr>
                <w:rFonts w:ascii="Calibri" w:hAnsi="Calibri" w:cs="Calibri"/>
                <w:color w:val="000000"/>
                <w:sz w:val="18"/>
                <w:szCs w:val="18"/>
                <w:lang w:eastAsia="en-AU"/>
              </w:rPr>
              <w:t>, Gaurav, Hai Phong</w:t>
            </w:r>
          </w:p>
          <w:p w14:paraId="77063041" w14:textId="77777777" w:rsidR="003E308F" w:rsidRPr="003E308F" w:rsidRDefault="003E308F" w:rsidP="005A3983">
            <w:pPr>
              <w:rPr>
                <w:rFonts w:ascii="Calibri" w:hAnsi="Calibri" w:cs="Calibri"/>
                <w:color w:val="000000"/>
                <w:lang w:eastAsia="en-AU"/>
              </w:rPr>
            </w:pPr>
            <w:r w:rsidRPr="003E308F">
              <w:rPr>
                <w:rFonts w:ascii="Calibri" w:hAnsi="Calibri" w:cs="Calibri"/>
                <w:color w:val="000000"/>
                <w:sz w:val="18"/>
                <w:szCs w:val="18"/>
                <w:lang w:eastAsia="en-AU"/>
              </w:rPr>
              <w:t>Minute Taker: Hai Phong</w:t>
            </w:r>
          </w:p>
        </w:tc>
        <w:tc>
          <w:tcPr>
            <w:tcW w:w="2147" w:type="dxa"/>
            <w:tcBorders>
              <w:top w:val="nil"/>
              <w:left w:val="nil"/>
              <w:bottom w:val="single" w:sz="4" w:space="0" w:color="auto"/>
              <w:right w:val="single" w:sz="4" w:space="0" w:color="auto"/>
            </w:tcBorders>
            <w:noWrap/>
            <w:vAlign w:val="bottom"/>
            <w:hideMark/>
          </w:tcPr>
          <w:p w14:paraId="4376195C" w14:textId="77777777" w:rsidR="003E308F" w:rsidRPr="003E308F" w:rsidRDefault="003E308F" w:rsidP="003E308F">
            <w:pPr>
              <w:pStyle w:val="ListParagraph"/>
              <w:numPr>
                <w:ilvl w:val="0"/>
                <w:numId w:val="29"/>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Semgrep test results</w:t>
            </w:r>
          </w:p>
          <w:p w14:paraId="24B7C00E" w14:textId="77777777" w:rsidR="003E308F" w:rsidRPr="003E308F" w:rsidRDefault="003E308F" w:rsidP="003E308F">
            <w:pPr>
              <w:pStyle w:val="ListParagraph"/>
              <w:numPr>
                <w:ilvl w:val="0"/>
                <w:numId w:val="29"/>
              </w:numPr>
              <w:spacing w:after="0"/>
              <w:rPr>
                <w:rFonts w:ascii="Calibri" w:hAnsi="Calibri" w:cs="Calibri"/>
                <w:color w:val="000000"/>
                <w:sz w:val="18"/>
                <w:szCs w:val="18"/>
                <w:lang w:eastAsia="en-AU"/>
              </w:rPr>
            </w:pPr>
            <w:r w:rsidRPr="003E308F">
              <w:rPr>
                <w:rFonts w:ascii="Calibri" w:hAnsi="Calibri" w:cs="Calibri"/>
                <w:color w:val="000000"/>
                <w:sz w:val="18"/>
                <w:szCs w:val="18"/>
                <w:lang w:eastAsia="en-AU"/>
              </w:rPr>
              <w:t>SonarQube &amp; Semgrep Integration</w:t>
            </w:r>
          </w:p>
          <w:p w14:paraId="384FA690" w14:textId="77777777" w:rsidR="003E308F" w:rsidRPr="003E308F" w:rsidRDefault="003E308F" w:rsidP="003E308F">
            <w:pPr>
              <w:pStyle w:val="ListParagraph"/>
              <w:numPr>
                <w:ilvl w:val="0"/>
                <w:numId w:val="29"/>
              </w:numPr>
              <w:spacing w:after="0"/>
              <w:rPr>
                <w:rFonts w:ascii="Calibri" w:hAnsi="Calibri" w:cs="Calibri"/>
                <w:color w:val="000000"/>
                <w:lang w:eastAsia="en-AU"/>
              </w:rPr>
            </w:pPr>
            <w:r w:rsidRPr="003E308F">
              <w:rPr>
                <w:rFonts w:ascii="Calibri" w:hAnsi="Calibri" w:cs="Calibri"/>
                <w:color w:val="000000"/>
                <w:sz w:val="18"/>
                <w:szCs w:val="18"/>
                <w:lang w:eastAsia="en-AU"/>
              </w:rPr>
              <w:t>Evaluation report</w:t>
            </w:r>
          </w:p>
        </w:tc>
        <w:tc>
          <w:tcPr>
            <w:tcW w:w="2257" w:type="dxa"/>
            <w:tcBorders>
              <w:top w:val="nil"/>
              <w:left w:val="nil"/>
              <w:bottom w:val="single" w:sz="4" w:space="0" w:color="auto"/>
              <w:right w:val="single" w:sz="4" w:space="0" w:color="auto"/>
            </w:tcBorders>
            <w:noWrap/>
            <w:vAlign w:val="bottom"/>
            <w:hideMark/>
          </w:tcPr>
          <w:p w14:paraId="62B5B51B" w14:textId="77777777" w:rsidR="003E308F" w:rsidRPr="003E308F" w:rsidRDefault="003E308F" w:rsidP="003E308F">
            <w:pPr>
              <w:pStyle w:val="ListParagraph"/>
              <w:numPr>
                <w:ilvl w:val="0"/>
                <w:numId w:val="29"/>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Reviewed Semgrep test results</w:t>
            </w:r>
          </w:p>
          <w:p w14:paraId="6FF1C1FE" w14:textId="77777777" w:rsidR="003E308F" w:rsidRPr="003E308F" w:rsidRDefault="003E308F" w:rsidP="003E308F">
            <w:pPr>
              <w:pStyle w:val="ListParagraph"/>
              <w:numPr>
                <w:ilvl w:val="0"/>
                <w:numId w:val="29"/>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Discussed rule improvements</w:t>
            </w:r>
          </w:p>
          <w:p w14:paraId="28AC30C6" w14:textId="77777777" w:rsidR="003E308F" w:rsidRPr="003E308F" w:rsidRDefault="003E308F" w:rsidP="005A3983">
            <w:pPr>
              <w:pStyle w:val="ListParagraph"/>
              <w:spacing w:after="0"/>
              <w:jc w:val="both"/>
              <w:rPr>
                <w:rFonts w:ascii="Calibri" w:hAnsi="Calibri" w:cs="Calibri"/>
                <w:color w:val="000000"/>
                <w:sz w:val="18"/>
                <w:szCs w:val="18"/>
                <w:lang w:eastAsia="en-AU"/>
              </w:rPr>
            </w:pPr>
          </w:p>
        </w:tc>
        <w:tc>
          <w:tcPr>
            <w:tcW w:w="2268" w:type="dxa"/>
            <w:tcBorders>
              <w:top w:val="nil"/>
              <w:left w:val="nil"/>
              <w:bottom w:val="single" w:sz="4" w:space="0" w:color="auto"/>
              <w:right w:val="single" w:sz="4" w:space="0" w:color="auto"/>
            </w:tcBorders>
            <w:noWrap/>
            <w:vAlign w:val="bottom"/>
            <w:hideMark/>
          </w:tcPr>
          <w:p w14:paraId="70D7ED60" w14:textId="77777777" w:rsidR="003E308F" w:rsidRPr="003E308F" w:rsidRDefault="003E308F" w:rsidP="003E308F">
            <w:pPr>
              <w:pStyle w:val="ListParagraph"/>
              <w:numPr>
                <w:ilvl w:val="0"/>
                <w:numId w:val="31"/>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Improve </w:t>
            </w:r>
            <w:proofErr w:type="spellStart"/>
            <w:r w:rsidRPr="003E308F">
              <w:rPr>
                <w:rFonts w:ascii="Calibri" w:hAnsi="Calibri" w:cs="Calibri"/>
                <w:color w:val="000000"/>
                <w:sz w:val="18"/>
                <w:szCs w:val="18"/>
                <w:lang w:eastAsia="en-AU"/>
              </w:rPr>
              <w:t>rulebase</w:t>
            </w:r>
            <w:proofErr w:type="spellEnd"/>
            <w:r w:rsidRPr="003E308F">
              <w:rPr>
                <w:rFonts w:ascii="Calibri" w:hAnsi="Calibri" w:cs="Calibri"/>
                <w:color w:val="000000"/>
                <w:sz w:val="18"/>
                <w:szCs w:val="18"/>
                <w:lang w:eastAsia="en-AU"/>
              </w:rPr>
              <w:t xml:space="preserve"> </w:t>
            </w:r>
          </w:p>
          <w:p w14:paraId="26BA66BA" w14:textId="77777777" w:rsidR="003E308F" w:rsidRPr="003E308F" w:rsidRDefault="003E308F" w:rsidP="003E308F">
            <w:pPr>
              <w:pStyle w:val="ListParagraph"/>
              <w:numPr>
                <w:ilvl w:val="0"/>
                <w:numId w:val="31"/>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 xml:space="preserve">Start integration </w:t>
            </w:r>
          </w:p>
          <w:p w14:paraId="5803A1F2" w14:textId="77777777" w:rsidR="003E308F" w:rsidRPr="003E308F" w:rsidRDefault="003E308F" w:rsidP="003E308F">
            <w:pPr>
              <w:pStyle w:val="ListParagraph"/>
              <w:numPr>
                <w:ilvl w:val="0"/>
                <w:numId w:val="31"/>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Evaluation tasks</w:t>
            </w:r>
          </w:p>
          <w:p w14:paraId="1E68997B" w14:textId="77777777" w:rsidR="003E308F" w:rsidRPr="003E308F" w:rsidRDefault="003E308F" w:rsidP="003E308F">
            <w:pPr>
              <w:pStyle w:val="ListParagraph"/>
              <w:numPr>
                <w:ilvl w:val="0"/>
                <w:numId w:val="31"/>
              </w:numPr>
              <w:spacing w:after="0"/>
              <w:jc w:val="both"/>
              <w:rPr>
                <w:rFonts w:ascii="Calibri" w:hAnsi="Calibri" w:cs="Calibri"/>
                <w:color w:val="000000"/>
                <w:sz w:val="18"/>
                <w:szCs w:val="18"/>
                <w:lang w:eastAsia="en-AU"/>
              </w:rPr>
            </w:pPr>
            <w:r w:rsidRPr="003E308F">
              <w:rPr>
                <w:rFonts w:ascii="Calibri" w:hAnsi="Calibri" w:cs="Calibri"/>
                <w:color w:val="000000"/>
                <w:sz w:val="18"/>
                <w:szCs w:val="18"/>
                <w:lang w:eastAsia="en-AU"/>
              </w:rPr>
              <w:t>Finalize final report</w:t>
            </w:r>
          </w:p>
          <w:p w14:paraId="2DD4D1FC" w14:textId="77777777" w:rsidR="003E308F" w:rsidRPr="003E308F" w:rsidRDefault="003E308F" w:rsidP="005A3983">
            <w:pPr>
              <w:pStyle w:val="ListParagraph"/>
              <w:spacing w:after="0"/>
              <w:jc w:val="both"/>
              <w:rPr>
                <w:rFonts w:ascii="Calibri" w:hAnsi="Calibri" w:cs="Calibri"/>
                <w:color w:val="000000"/>
                <w:sz w:val="18"/>
                <w:szCs w:val="18"/>
                <w:lang w:eastAsia="en-AU"/>
              </w:rPr>
            </w:pPr>
          </w:p>
        </w:tc>
      </w:tr>
      <w:tr w:rsidR="003E308F" w:rsidRPr="003E308F" w14:paraId="5E54AD3D" w14:textId="77777777" w:rsidTr="003E308F">
        <w:trPr>
          <w:trHeight w:val="288"/>
        </w:trPr>
        <w:tc>
          <w:tcPr>
            <w:tcW w:w="843" w:type="dxa"/>
            <w:tcBorders>
              <w:top w:val="nil"/>
              <w:left w:val="single" w:sz="4" w:space="0" w:color="auto"/>
              <w:bottom w:val="single" w:sz="4" w:space="0" w:color="auto"/>
              <w:right w:val="single" w:sz="4" w:space="0" w:color="auto"/>
            </w:tcBorders>
            <w:noWrap/>
            <w:vAlign w:val="bottom"/>
            <w:hideMark/>
          </w:tcPr>
          <w:p w14:paraId="0820B5ED" w14:textId="77777777" w:rsidR="003E308F" w:rsidRPr="003E308F" w:rsidRDefault="003E308F" w:rsidP="005A3983">
            <w:pPr>
              <w:jc w:val="center"/>
              <w:rPr>
                <w:rFonts w:ascii="Calibri" w:hAnsi="Calibri" w:cs="Calibri"/>
                <w:color w:val="000000"/>
                <w:lang w:eastAsia="en-AU"/>
              </w:rPr>
            </w:pPr>
            <w:r w:rsidRPr="003E308F">
              <w:rPr>
                <w:rFonts w:ascii="Calibri" w:hAnsi="Calibri" w:cs="Calibri"/>
                <w:color w:val="000000"/>
                <w:lang w:eastAsia="en-AU"/>
              </w:rPr>
              <w:t>5</w:t>
            </w:r>
          </w:p>
        </w:tc>
        <w:tc>
          <w:tcPr>
            <w:tcW w:w="1984" w:type="dxa"/>
            <w:tcBorders>
              <w:top w:val="nil"/>
              <w:left w:val="nil"/>
              <w:bottom w:val="single" w:sz="4" w:space="0" w:color="auto"/>
              <w:right w:val="single" w:sz="4" w:space="0" w:color="auto"/>
            </w:tcBorders>
            <w:noWrap/>
            <w:vAlign w:val="bottom"/>
            <w:hideMark/>
          </w:tcPr>
          <w:p w14:paraId="69EFFFFD" w14:textId="77777777" w:rsidR="003E308F" w:rsidRPr="003E308F" w:rsidRDefault="003E308F" w:rsidP="005A3983">
            <w:pPr>
              <w:rPr>
                <w:rFonts w:ascii="Calibri" w:hAnsi="Calibri" w:cs="Calibri"/>
                <w:color w:val="000000"/>
                <w:lang w:eastAsia="en-AU"/>
              </w:rPr>
            </w:pPr>
            <w:r w:rsidRPr="003E308F">
              <w:rPr>
                <w:rFonts w:ascii="Calibri" w:hAnsi="Calibri" w:cs="Calibri"/>
                <w:color w:val="000000"/>
                <w:lang w:eastAsia="en-AU"/>
              </w:rPr>
              <w:t> </w:t>
            </w:r>
          </w:p>
        </w:tc>
        <w:tc>
          <w:tcPr>
            <w:tcW w:w="2147" w:type="dxa"/>
            <w:tcBorders>
              <w:top w:val="nil"/>
              <w:left w:val="nil"/>
              <w:bottom w:val="single" w:sz="4" w:space="0" w:color="auto"/>
              <w:right w:val="single" w:sz="4" w:space="0" w:color="auto"/>
            </w:tcBorders>
            <w:noWrap/>
            <w:vAlign w:val="bottom"/>
            <w:hideMark/>
          </w:tcPr>
          <w:p w14:paraId="373C8446" w14:textId="77777777" w:rsidR="003E308F" w:rsidRPr="003E308F" w:rsidRDefault="003E308F" w:rsidP="005A3983">
            <w:pPr>
              <w:rPr>
                <w:rFonts w:ascii="Calibri" w:hAnsi="Calibri" w:cs="Calibri"/>
                <w:color w:val="000000"/>
                <w:lang w:eastAsia="en-AU"/>
              </w:rPr>
            </w:pPr>
            <w:r w:rsidRPr="003E308F">
              <w:rPr>
                <w:rFonts w:ascii="Calibri" w:hAnsi="Calibri" w:cs="Calibri"/>
                <w:color w:val="000000"/>
                <w:lang w:eastAsia="en-AU"/>
              </w:rPr>
              <w:t> </w:t>
            </w:r>
          </w:p>
        </w:tc>
        <w:tc>
          <w:tcPr>
            <w:tcW w:w="2257" w:type="dxa"/>
            <w:tcBorders>
              <w:top w:val="nil"/>
              <w:left w:val="nil"/>
              <w:bottom w:val="single" w:sz="4" w:space="0" w:color="auto"/>
              <w:right w:val="single" w:sz="4" w:space="0" w:color="auto"/>
            </w:tcBorders>
            <w:noWrap/>
            <w:vAlign w:val="bottom"/>
            <w:hideMark/>
          </w:tcPr>
          <w:p w14:paraId="27AB3278" w14:textId="77777777" w:rsidR="003E308F" w:rsidRPr="003E308F" w:rsidRDefault="003E308F" w:rsidP="005A3983">
            <w:pPr>
              <w:rPr>
                <w:rFonts w:ascii="Calibri" w:hAnsi="Calibri" w:cs="Calibri"/>
                <w:color w:val="000000"/>
                <w:lang w:eastAsia="en-AU"/>
              </w:rPr>
            </w:pPr>
            <w:r w:rsidRPr="003E308F">
              <w:rPr>
                <w:rFonts w:ascii="Calibri" w:hAnsi="Calibri" w:cs="Calibri"/>
                <w:color w:val="000000"/>
                <w:lang w:eastAsia="en-AU"/>
              </w:rPr>
              <w:t> </w:t>
            </w:r>
          </w:p>
        </w:tc>
        <w:tc>
          <w:tcPr>
            <w:tcW w:w="2268" w:type="dxa"/>
            <w:tcBorders>
              <w:top w:val="nil"/>
              <w:left w:val="nil"/>
              <w:bottom w:val="single" w:sz="4" w:space="0" w:color="auto"/>
              <w:right w:val="single" w:sz="4" w:space="0" w:color="auto"/>
            </w:tcBorders>
            <w:noWrap/>
            <w:vAlign w:val="bottom"/>
            <w:hideMark/>
          </w:tcPr>
          <w:p w14:paraId="6DBBF28B" w14:textId="77777777" w:rsidR="003E308F" w:rsidRPr="003E308F" w:rsidRDefault="003E308F" w:rsidP="005A3983">
            <w:pPr>
              <w:rPr>
                <w:rFonts w:ascii="Calibri" w:hAnsi="Calibri" w:cs="Calibri"/>
                <w:color w:val="000000"/>
                <w:lang w:eastAsia="en-AU"/>
              </w:rPr>
            </w:pPr>
            <w:r w:rsidRPr="003E308F">
              <w:rPr>
                <w:rFonts w:ascii="Calibri" w:hAnsi="Calibri" w:cs="Calibri"/>
                <w:color w:val="000000"/>
                <w:lang w:eastAsia="en-AU"/>
              </w:rPr>
              <w:t> </w:t>
            </w:r>
          </w:p>
        </w:tc>
      </w:tr>
    </w:tbl>
    <w:p w14:paraId="12076F44" w14:textId="77777777" w:rsidR="00EF6F89" w:rsidRPr="003E308F" w:rsidRDefault="00EF6F89" w:rsidP="00EF6F89">
      <w:pPr>
        <w:rPr>
          <w:rFonts w:ascii="Calibri" w:hAnsi="Calibri" w:cs="Calibri"/>
        </w:rPr>
      </w:pPr>
    </w:p>
    <w:p w14:paraId="43C156EB" w14:textId="03DAF43C" w:rsidR="00B64EC0" w:rsidRPr="003E308F" w:rsidRDefault="00F26D81" w:rsidP="00955FEC">
      <w:pPr>
        <w:pStyle w:val="Caption"/>
        <w:jc w:val="center"/>
        <w:rPr>
          <w:rFonts w:ascii="Calibri" w:hAnsi="Calibri" w:cs="Calibri"/>
          <w:sz w:val="22"/>
          <w:szCs w:val="22"/>
        </w:rPr>
      </w:pPr>
      <w:bookmarkStart w:id="113" w:name="_Toc192507809"/>
      <w:bookmarkStart w:id="114" w:name="_Toc194866223"/>
      <w:bookmarkStart w:id="115" w:name="_Toc194866250"/>
      <w:bookmarkStart w:id="116" w:name="_Toc199487831"/>
      <w:r w:rsidRPr="003E308F">
        <w:rPr>
          <w:rFonts w:ascii="Calibri" w:hAnsi="Calibri" w:cs="Calibri"/>
          <w:sz w:val="22"/>
          <w:szCs w:val="22"/>
        </w:rPr>
        <w:t xml:space="preserve">Table </w:t>
      </w:r>
      <w:r w:rsidR="003E308F" w:rsidRPr="003E308F">
        <w:rPr>
          <w:rFonts w:ascii="Calibri" w:hAnsi="Calibri" w:cs="Calibri"/>
          <w:sz w:val="22"/>
          <w:szCs w:val="22"/>
        </w:rPr>
        <w:t>9</w:t>
      </w:r>
      <w:r w:rsidRPr="003E308F">
        <w:rPr>
          <w:rFonts w:ascii="Calibri" w:hAnsi="Calibri" w:cs="Calibri"/>
          <w:sz w:val="22"/>
          <w:szCs w:val="22"/>
        </w:rPr>
        <w:t xml:space="preserve"> Supervisor </w:t>
      </w:r>
      <w:r w:rsidR="00187296" w:rsidRPr="003E308F">
        <w:rPr>
          <w:rFonts w:ascii="Calibri" w:hAnsi="Calibri" w:cs="Calibri"/>
          <w:sz w:val="22"/>
          <w:szCs w:val="22"/>
        </w:rPr>
        <w:t>M</w:t>
      </w:r>
      <w:r w:rsidRPr="003E308F">
        <w:rPr>
          <w:rFonts w:ascii="Calibri" w:hAnsi="Calibri" w:cs="Calibri"/>
          <w:sz w:val="22"/>
          <w:szCs w:val="22"/>
        </w:rPr>
        <w:t xml:space="preserve">eeting </w:t>
      </w:r>
      <w:r w:rsidR="00187296" w:rsidRPr="003E308F">
        <w:rPr>
          <w:rFonts w:ascii="Calibri" w:hAnsi="Calibri" w:cs="Calibri"/>
          <w:sz w:val="22"/>
          <w:szCs w:val="22"/>
        </w:rPr>
        <w:t>L</w:t>
      </w:r>
      <w:r w:rsidRPr="003E308F">
        <w:rPr>
          <w:rFonts w:ascii="Calibri" w:hAnsi="Calibri" w:cs="Calibri"/>
          <w:sz w:val="22"/>
          <w:szCs w:val="22"/>
        </w:rPr>
        <w:t>ogboo</w:t>
      </w:r>
      <w:r w:rsidR="00187296" w:rsidRPr="003E308F">
        <w:rPr>
          <w:rFonts w:ascii="Calibri" w:hAnsi="Calibri" w:cs="Calibri"/>
          <w:sz w:val="22"/>
          <w:szCs w:val="22"/>
        </w:rPr>
        <w:t>k</w:t>
      </w:r>
      <w:bookmarkEnd w:id="113"/>
      <w:bookmarkEnd w:id="114"/>
      <w:bookmarkEnd w:id="115"/>
      <w:bookmarkEnd w:id="116"/>
    </w:p>
    <w:tbl>
      <w:tblPr>
        <w:tblW w:w="9465" w:type="dxa"/>
        <w:jc w:val="center"/>
        <w:tblLook w:val="04A0" w:firstRow="1" w:lastRow="0" w:firstColumn="1" w:lastColumn="0" w:noHBand="0" w:noVBand="1"/>
      </w:tblPr>
      <w:tblGrid>
        <w:gridCol w:w="803"/>
        <w:gridCol w:w="1984"/>
        <w:gridCol w:w="2426"/>
        <w:gridCol w:w="1984"/>
        <w:gridCol w:w="2268"/>
      </w:tblGrid>
      <w:tr w:rsidR="00F26D81" w:rsidRPr="003E308F" w14:paraId="1E80F83A" w14:textId="77777777" w:rsidTr="00EF6F89">
        <w:trPr>
          <w:trHeight w:val="360"/>
          <w:jc w:val="center"/>
        </w:trPr>
        <w:tc>
          <w:tcPr>
            <w:tcW w:w="9465" w:type="dxa"/>
            <w:gridSpan w:val="5"/>
            <w:tcBorders>
              <w:top w:val="single" w:sz="4" w:space="0" w:color="auto"/>
              <w:left w:val="single" w:sz="4" w:space="0" w:color="auto"/>
              <w:bottom w:val="single" w:sz="4" w:space="0" w:color="auto"/>
              <w:right w:val="single" w:sz="4" w:space="0" w:color="auto"/>
            </w:tcBorders>
            <w:noWrap/>
            <w:vAlign w:val="bottom"/>
            <w:hideMark/>
          </w:tcPr>
          <w:p w14:paraId="3E5A050F" w14:textId="1108A7E3" w:rsidR="00F26D81" w:rsidRPr="003E308F" w:rsidRDefault="00955FEC" w:rsidP="00BC3EF9">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Supervisor</w:t>
            </w:r>
            <w:r w:rsidR="00F26D81" w:rsidRPr="003E308F">
              <w:rPr>
                <w:rFonts w:ascii="Calibri" w:hAnsi="Calibri" w:cs="Calibri"/>
                <w:b/>
                <w:bCs/>
                <w:color w:val="000000"/>
                <w:sz w:val="22"/>
                <w:szCs w:val="22"/>
                <w:lang w:eastAsia="en-AU"/>
              </w:rPr>
              <w:t xml:space="preserve">  Meeting Logbook</w:t>
            </w:r>
          </w:p>
        </w:tc>
      </w:tr>
      <w:tr w:rsidR="00F26D81" w:rsidRPr="003E308F" w14:paraId="546412A3" w14:textId="77777777" w:rsidTr="00EF6F89">
        <w:trPr>
          <w:trHeight w:val="360"/>
          <w:jc w:val="center"/>
        </w:trPr>
        <w:tc>
          <w:tcPr>
            <w:tcW w:w="9465" w:type="dxa"/>
            <w:gridSpan w:val="5"/>
            <w:tcBorders>
              <w:top w:val="single" w:sz="4" w:space="0" w:color="auto"/>
              <w:left w:val="single" w:sz="4" w:space="0" w:color="auto"/>
              <w:bottom w:val="single" w:sz="4" w:space="0" w:color="auto"/>
              <w:right w:val="single" w:sz="4" w:space="0" w:color="auto"/>
            </w:tcBorders>
            <w:noWrap/>
            <w:vAlign w:val="bottom"/>
            <w:hideMark/>
          </w:tcPr>
          <w:p w14:paraId="54BF9280" w14:textId="0DDB4572" w:rsidR="00F26D81" w:rsidRPr="003E308F" w:rsidRDefault="00955FEC" w:rsidP="00BC3EF9">
            <w:pPr>
              <w:jc w:val="center"/>
              <w:rPr>
                <w:rFonts w:ascii="Calibri" w:hAnsi="Calibri" w:cs="Calibri"/>
                <w:b/>
                <w:bCs/>
                <w:i/>
                <w:iCs/>
                <w:color w:val="000000"/>
                <w:sz w:val="22"/>
                <w:szCs w:val="22"/>
                <w:lang w:eastAsia="en-AU"/>
              </w:rPr>
            </w:pPr>
            <w:r w:rsidRPr="003E308F">
              <w:rPr>
                <w:rFonts w:ascii="Calibri" w:hAnsi="Calibri" w:cs="Calibri"/>
                <w:b/>
                <w:bCs/>
                <w:i/>
                <w:iCs/>
                <w:color w:val="000000"/>
                <w:sz w:val="22"/>
                <w:szCs w:val="22"/>
                <w:lang w:eastAsia="en-AU"/>
              </w:rPr>
              <w:t>Supervisor</w:t>
            </w:r>
            <w:r w:rsidR="00F26D81" w:rsidRPr="003E308F">
              <w:rPr>
                <w:rFonts w:ascii="Calibri" w:hAnsi="Calibri" w:cs="Calibri"/>
                <w:b/>
                <w:bCs/>
                <w:i/>
                <w:iCs/>
                <w:color w:val="000000"/>
                <w:sz w:val="22"/>
                <w:szCs w:val="22"/>
                <w:lang w:eastAsia="en-AU"/>
              </w:rPr>
              <w:t>'</w:t>
            </w:r>
            <w:r w:rsidR="007F2829" w:rsidRPr="003E308F">
              <w:rPr>
                <w:rFonts w:ascii="Calibri" w:hAnsi="Calibri" w:cs="Calibri"/>
                <w:b/>
                <w:bCs/>
                <w:i/>
                <w:iCs/>
                <w:color w:val="000000"/>
                <w:sz w:val="22"/>
                <w:szCs w:val="22"/>
                <w:lang w:eastAsia="en-AU"/>
              </w:rPr>
              <w:t xml:space="preserve"> Name - Dr. Savitri </w:t>
            </w:r>
            <w:proofErr w:type="spellStart"/>
            <w:r w:rsidR="007F2829" w:rsidRPr="003E308F">
              <w:rPr>
                <w:rFonts w:ascii="Calibri" w:hAnsi="Calibri" w:cs="Calibri"/>
                <w:b/>
                <w:bCs/>
                <w:i/>
                <w:iCs/>
                <w:color w:val="000000"/>
                <w:sz w:val="22"/>
                <w:szCs w:val="22"/>
                <w:lang w:eastAsia="en-AU"/>
              </w:rPr>
              <w:t>Bevinakoppa</w:t>
            </w:r>
            <w:proofErr w:type="spellEnd"/>
            <w:r w:rsidR="007F2829" w:rsidRPr="003E308F">
              <w:rPr>
                <w:rFonts w:ascii="Calibri" w:hAnsi="Calibri" w:cs="Calibri"/>
                <w:b/>
                <w:bCs/>
                <w:i/>
                <w:iCs/>
                <w:color w:val="000000"/>
                <w:sz w:val="22"/>
                <w:szCs w:val="22"/>
                <w:lang w:eastAsia="en-AU"/>
              </w:rPr>
              <w:t xml:space="preserve"> and Dr Giok Han Anies </w:t>
            </w:r>
            <w:proofErr w:type="spellStart"/>
            <w:r w:rsidR="007F2829" w:rsidRPr="003E308F">
              <w:rPr>
                <w:rFonts w:ascii="Calibri" w:hAnsi="Calibri" w:cs="Calibri"/>
                <w:b/>
                <w:bCs/>
                <w:i/>
                <w:iCs/>
                <w:color w:val="000000"/>
                <w:sz w:val="22"/>
                <w:szCs w:val="22"/>
                <w:lang w:eastAsia="en-AU"/>
              </w:rPr>
              <w:t>Hannawati</w:t>
            </w:r>
            <w:proofErr w:type="spellEnd"/>
            <w:r w:rsidR="007F2829" w:rsidRPr="003E308F">
              <w:rPr>
                <w:rFonts w:ascii="Calibri" w:hAnsi="Calibri" w:cs="Calibri"/>
                <w:b/>
                <w:bCs/>
                <w:i/>
                <w:iCs/>
                <w:color w:val="000000"/>
                <w:sz w:val="22"/>
                <w:szCs w:val="22"/>
                <w:lang w:eastAsia="en-AU"/>
              </w:rPr>
              <w:t xml:space="preserve"> Lo</w:t>
            </w:r>
          </w:p>
        </w:tc>
      </w:tr>
      <w:tr w:rsidR="00F26D81" w:rsidRPr="003E308F" w14:paraId="0005835E"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center"/>
            <w:hideMark/>
          </w:tcPr>
          <w:p w14:paraId="1E2BE4C3" w14:textId="77777777" w:rsidR="00F26D81" w:rsidRPr="003E308F" w:rsidRDefault="00F26D81" w:rsidP="00BC3EF9">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Week</w:t>
            </w:r>
          </w:p>
        </w:tc>
        <w:tc>
          <w:tcPr>
            <w:tcW w:w="1984" w:type="dxa"/>
            <w:tcBorders>
              <w:top w:val="nil"/>
              <w:left w:val="nil"/>
              <w:bottom w:val="single" w:sz="4" w:space="0" w:color="auto"/>
              <w:right w:val="single" w:sz="4" w:space="0" w:color="auto"/>
            </w:tcBorders>
            <w:noWrap/>
            <w:vAlign w:val="center"/>
            <w:hideMark/>
          </w:tcPr>
          <w:p w14:paraId="14F3D5BF" w14:textId="77777777" w:rsidR="00F26D81" w:rsidRPr="003E308F" w:rsidRDefault="00F26D81" w:rsidP="00BC3EF9">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Meeting Information</w:t>
            </w:r>
          </w:p>
        </w:tc>
        <w:tc>
          <w:tcPr>
            <w:tcW w:w="2426" w:type="dxa"/>
            <w:tcBorders>
              <w:top w:val="nil"/>
              <w:left w:val="nil"/>
              <w:bottom w:val="single" w:sz="4" w:space="0" w:color="auto"/>
              <w:right w:val="single" w:sz="4" w:space="0" w:color="auto"/>
            </w:tcBorders>
            <w:noWrap/>
            <w:vAlign w:val="center"/>
            <w:hideMark/>
          </w:tcPr>
          <w:p w14:paraId="695BD01C" w14:textId="77777777" w:rsidR="00F26D81" w:rsidRPr="003E308F" w:rsidRDefault="00F26D81" w:rsidP="00BC3EF9">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Agenda</w:t>
            </w:r>
          </w:p>
        </w:tc>
        <w:tc>
          <w:tcPr>
            <w:tcW w:w="1984" w:type="dxa"/>
            <w:tcBorders>
              <w:top w:val="nil"/>
              <w:left w:val="nil"/>
              <w:bottom w:val="single" w:sz="4" w:space="0" w:color="auto"/>
              <w:right w:val="single" w:sz="4" w:space="0" w:color="auto"/>
            </w:tcBorders>
            <w:noWrap/>
            <w:vAlign w:val="center"/>
            <w:hideMark/>
          </w:tcPr>
          <w:p w14:paraId="024BA635" w14:textId="77777777" w:rsidR="00F26D81" w:rsidRPr="003E308F" w:rsidRDefault="00F26D81" w:rsidP="00BC3EF9">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Meeting Minutes</w:t>
            </w:r>
          </w:p>
        </w:tc>
        <w:tc>
          <w:tcPr>
            <w:tcW w:w="2268" w:type="dxa"/>
            <w:tcBorders>
              <w:top w:val="nil"/>
              <w:left w:val="nil"/>
              <w:bottom w:val="single" w:sz="4" w:space="0" w:color="auto"/>
              <w:right w:val="single" w:sz="4" w:space="0" w:color="auto"/>
            </w:tcBorders>
            <w:noWrap/>
            <w:vAlign w:val="center"/>
            <w:hideMark/>
          </w:tcPr>
          <w:p w14:paraId="2B33DF2D" w14:textId="24B2B536" w:rsidR="00F26D81" w:rsidRPr="003E308F" w:rsidRDefault="002D04CA" w:rsidP="00BC3EF9">
            <w:pPr>
              <w:jc w:val="center"/>
              <w:rPr>
                <w:rFonts w:ascii="Calibri" w:hAnsi="Calibri" w:cs="Calibri"/>
                <w:b/>
                <w:bCs/>
                <w:color w:val="000000"/>
                <w:sz w:val="22"/>
                <w:szCs w:val="22"/>
                <w:lang w:eastAsia="en-AU"/>
              </w:rPr>
            </w:pPr>
            <w:r w:rsidRPr="003E308F">
              <w:rPr>
                <w:rFonts w:ascii="Calibri" w:hAnsi="Calibri" w:cs="Calibri"/>
                <w:b/>
                <w:bCs/>
                <w:color w:val="000000"/>
                <w:sz w:val="22"/>
                <w:szCs w:val="22"/>
                <w:lang w:eastAsia="en-AU"/>
              </w:rPr>
              <w:t>Discussion and Action</w:t>
            </w:r>
          </w:p>
        </w:tc>
      </w:tr>
      <w:tr w:rsidR="00F26D81" w:rsidRPr="003E308F" w14:paraId="6EB400CE" w14:textId="77777777" w:rsidTr="00EF6F89">
        <w:trPr>
          <w:trHeight w:val="1363"/>
          <w:jc w:val="center"/>
        </w:trPr>
        <w:tc>
          <w:tcPr>
            <w:tcW w:w="803" w:type="dxa"/>
            <w:tcBorders>
              <w:top w:val="nil"/>
              <w:left w:val="single" w:sz="4" w:space="0" w:color="auto"/>
              <w:bottom w:val="single" w:sz="4" w:space="0" w:color="auto"/>
              <w:right w:val="single" w:sz="4" w:space="0" w:color="auto"/>
            </w:tcBorders>
            <w:noWrap/>
            <w:vAlign w:val="center"/>
            <w:hideMark/>
          </w:tcPr>
          <w:p w14:paraId="6E8D523C" w14:textId="77777777" w:rsidR="00F26D81" w:rsidRPr="003E308F" w:rsidRDefault="00F26D81" w:rsidP="00BC3EF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lastRenderedPageBreak/>
              <w:t>1</w:t>
            </w:r>
          </w:p>
        </w:tc>
        <w:tc>
          <w:tcPr>
            <w:tcW w:w="1984" w:type="dxa"/>
            <w:tcBorders>
              <w:top w:val="nil"/>
              <w:left w:val="nil"/>
              <w:bottom w:val="single" w:sz="4" w:space="0" w:color="auto"/>
              <w:right w:val="single" w:sz="4" w:space="0" w:color="auto"/>
            </w:tcBorders>
            <w:vAlign w:val="center"/>
            <w:hideMark/>
          </w:tcPr>
          <w:p w14:paraId="43ECAE32" w14:textId="77777777" w:rsidR="007B5A6A" w:rsidRPr="003E308F" w:rsidRDefault="007B5A6A"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18/03/2025 at 2;30 to 3;30</w:t>
            </w:r>
            <w:r w:rsidR="00F26D81" w:rsidRPr="003E308F">
              <w:rPr>
                <w:rFonts w:ascii="Calibri" w:hAnsi="Calibri" w:cs="Calibri"/>
                <w:i/>
                <w:iCs/>
                <w:color w:val="000000"/>
                <w:sz w:val="22"/>
                <w:szCs w:val="22"/>
                <w:lang w:eastAsia="en-AU"/>
              </w:rPr>
              <w:t xml:space="preserve">, </w:t>
            </w:r>
          </w:p>
          <w:p w14:paraId="3E98C4A1" w14:textId="4FBF4978" w:rsidR="00F26D81" w:rsidRPr="003E308F" w:rsidRDefault="00F26D81"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007B5A6A" w:rsidRPr="003E308F">
              <w:rPr>
                <w:rFonts w:ascii="Calibri" w:hAnsi="Calibri" w:cs="Calibri"/>
                <w:i/>
                <w:iCs/>
                <w:color w:val="000000"/>
                <w:sz w:val="22"/>
                <w:szCs w:val="22"/>
                <w:lang w:eastAsia="en-AU"/>
              </w:rPr>
              <w:t>:</w:t>
            </w:r>
            <w:r w:rsidR="007B5A6A" w:rsidRPr="003E308F">
              <w:rPr>
                <w:rFonts w:ascii="Calibri" w:hAnsi="Calibri" w:cs="Calibri"/>
                <w:i/>
                <w:iCs/>
                <w:color w:val="000000"/>
                <w:sz w:val="22"/>
                <w:szCs w:val="22"/>
                <w:lang w:eastAsia="en-AU"/>
              </w:rPr>
              <w:br/>
              <w:t>1.</w:t>
            </w:r>
            <w:r w:rsidR="007F2829" w:rsidRPr="003E308F">
              <w:rPr>
                <w:rFonts w:ascii="Calibri" w:hAnsi="Calibri" w:cs="Calibri"/>
                <w:i/>
                <w:iCs/>
                <w:color w:val="000000"/>
                <w:sz w:val="22"/>
                <w:szCs w:val="22"/>
                <w:lang w:eastAsia="en-AU"/>
              </w:rPr>
              <w:t xml:space="preserve"> </w:t>
            </w:r>
            <w:r w:rsidR="007B5A6A" w:rsidRPr="003E308F">
              <w:rPr>
                <w:rFonts w:ascii="Calibri" w:hAnsi="Calibri" w:cs="Calibri"/>
                <w:i/>
                <w:iCs/>
                <w:color w:val="000000"/>
                <w:sz w:val="22"/>
                <w:szCs w:val="22"/>
                <w:lang w:eastAsia="en-AU"/>
              </w:rPr>
              <w:t>Thushar</w:t>
            </w:r>
            <w:r w:rsidR="007B5A6A" w:rsidRPr="003E308F">
              <w:rPr>
                <w:rFonts w:ascii="Calibri" w:hAnsi="Calibri" w:cs="Calibri"/>
                <w:i/>
                <w:iCs/>
                <w:color w:val="000000"/>
                <w:sz w:val="22"/>
                <w:szCs w:val="22"/>
                <w:lang w:eastAsia="en-AU"/>
              </w:rPr>
              <w:br/>
              <w:t>2.Hia Phong</w:t>
            </w:r>
            <w:r w:rsidR="007B5A6A" w:rsidRPr="003E308F">
              <w:rPr>
                <w:rFonts w:ascii="Calibri" w:hAnsi="Calibri" w:cs="Calibri"/>
                <w:i/>
                <w:iCs/>
                <w:color w:val="000000"/>
                <w:sz w:val="22"/>
                <w:szCs w:val="22"/>
                <w:lang w:eastAsia="en-AU"/>
              </w:rPr>
              <w:br/>
            </w:r>
            <w:r w:rsidRPr="003E308F">
              <w:rPr>
                <w:rFonts w:ascii="Calibri" w:hAnsi="Calibri" w:cs="Calibri"/>
                <w:i/>
                <w:iCs/>
                <w:color w:val="000000"/>
                <w:sz w:val="22"/>
                <w:szCs w:val="22"/>
                <w:lang w:eastAsia="en-AU"/>
              </w:rPr>
              <w:t>names of absentees</w:t>
            </w:r>
            <w:r w:rsidR="007B5A6A" w:rsidRPr="003E308F">
              <w:rPr>
                <w:rFonts w:ascii="Calibri" w:hAnsi="Calibri" w:cs="Calibri"/>
                <w:i/>
                <w:iCs/>
                <w:color w:val="000000"/>
                <w:sz w:val="22"/>
                <w:szCs w:val="22"/>
                <w:lang w:eastAsia="en-AU"/>
              </w:rPr>
              <w:t>:</w:t>
            </w:r>
            <w:r w:rsidR="007B5A6A" w:rsidRPr="003E308F">
              <w:rPr>
                <w:rFonts w:ascii="Calibri" w:hAnsi="Calibri" w:cs="Calibri"/>
                <w:i/>
                <w:iCs/>
                <w:color w:val="000000"/>
                <w:sz w:val="22"/>
                <w:szCs w:val="22"/>
                <w:lang w:eastAsia="en-AU"/>
              </w:rPr>
              <w:br/>
              <w:t>1. Avinash</w:t>
            </w:r>
            <w:r w:rsidR="007B5A6A" w:rsidRPr="003E308F">
              <w:rPr>
                <w:rFonts w:ascii="Calibri" w:hAnsi="Calibri" w:cs="Calibri"/>
                <w:i/>
                <w:iCs/>
                <w:color w:val="000000"/>
                <w:sz w:val="22"/>
                <w:szCs w:val="22"/>
                <w:lang w:eastAsia="en-AU"/>
              </w:rPr>
              <w:br/>
              <w:t xml:space="preserve">2. </w:t>
            </w:r>
            <w:r w:rsidR="00B91885" w:rsidRPr="003E308F">
              <w:rPr>
                <w:rFonts w:ascii="Calibri" w:hAnsi="Calibri" w:cs="Calibri"/>
                <w:i/>
                <w:iCs/>
                <w:color w:val="000000"/>
                <w:sz w:val="22"/>
                <w:szCs w:val="22"/>
                <w:lang w:eastAsia="en-AU"/>
              </w:rPr>
              <w:t>Gaurav</w:t>
            </w:r>
          </w:p>
        </w:tc>
        <w:tc>
          <w:tcPr>
            <w:tcW w:w="2426" w:type="dxa"/>
            <w:tcBorders>
              <w:top w:val="nil"/>
              <w:left w:val="nil"/>
              <w:bottom w:val="single" w:sz="4" w:space="0" w:color="auto"/>
              <w:right w:val="single" w:sz="4" w:space="0" w:color="auto"/>
            </w:tcBorders>
            <w:vAlign w:val="center"/>
            <w:hideMark/>
          </w:tcPr>
          <w:p w14:paraId="05BC2D6F" w14:textId="3F6B38F0" w:rsidR="00F26D81" w:rsidRPr="003E308F" w:rsidRDefault="007B5A6A" w:rsidP="007B5A6A">
            <w:pPr>
              <w:pStyle w:val="ListParagraph"/>
              <w:spacing w:after="0"/>
              <w:ind w:left="121"/>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Discussion on Problem statement and Introduction of team</w:t>
            </w:r>
          </w:p>
        </w:tc>
        <w:tc>
          <w:tcPr>
            <w:tcW w:w="1984" w:type="dxa"/>
            <w:tcBorders>
              <w:top w:val="nil"/>
              <w:left w:val="nil"/>
              <w:bottom w:val="single" w:sz="4" w:space="0" w:color="auto"/>
              <w:right w:val="single" w:sz="4" w:space="0" w:color="auto"/>
            </w:tcBorders>
            <w:vAlign w:val="center"/>
            <w:hideMark/>
          </w:tcPr>
          <w:p w14:paraId="1F279FBE" w14:textId="557F57C7" w:rsidR="00F26D81" w:rsidRPr="003E308F" w:rsidRDefault="007B5A6A" w:rsidP="007B5A6A">
            <w:pPr>
              <w:pStyle w:val="ListParagraph"/>
              <w:spacing w:after="0"/>
              <w:ind w:left="171"/>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vAlign w:val="center"/>
            <w:hideMark/>
          </w:tcPr>
          <w:p w14:paraId="4E27FA23" w14:textId="0F712D20" w:rsidR="00F26D81" w:rsidRPr="003E308F" w:rsidRDefault="007B5A6A" w:rsidP="007F2829">
            <w:pPr>
              <w:pStyle w:val="ListParagraph"/>
              <w:spacing w:after="0"/>
              <w:ind w:left="174"/>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Understanding Problem statement and </w:t>
            </w:r>
            <w:proofErr w:type="gramStart"/>
            <w:r w:rsidRPr="003E308F">
              <w:rPr>
                <w:rFonts w:ascii="Calibri" w:hAnsi="Calibri" w:cs="Calibri"/>
                <w:i/>
                <w:iCs/>
                <w:color w:val="000000"/>
                <w:sz w:val="22"/>
                <w:szCs w:val="22"/>
                <w:lang w:eastAsia="en-AU"/>
              </w:rPr>
              <w:t>Prepare</w:t>
            </w:r>
            <w:proofErr w:type="gramEnd"/>
            <w:r w:rsidRPr="003E308F">
              <w:rPr>
                <w:rFonts w:ascii="Calibri" w:hAnsi="Calibri" w:cs="Calibri"/>
                <w:i/>
                <w:iCs/>
                <w:color w:val="000000"/>
                <w:sz w:val="22"/>
                <w:szCs w:val="22"/>
                <w:lang w:eastAsia="en-AU"/>
              </w:rPr>
              <w:t xml:space="preserve"> draft design</w:t>
            </w:r>
          </w:p>
        </w:tc>
      </w:tr>
      <w:tr w:rsidR="00F26D81" w:rsidRPr="003E308F" w14:paraId="7F72155A"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hideMark/>
          </w:tcPr>
          <w:p w14:paraId="0A8FD4DA" w14:textId="77777777" w:rsidR="00F26D81" w:rsidRPr="003E308F" w:rsidRDefault="00F26D81" w:rsidP="00BC3EF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2</w:t>
            </w:r>
          </w:p>
        </w:tc>
        <w:tc>
          <w:tcPr>
            <w:tcW w:w="1984" w:type="dxa"/>
            <w:tcBorders>
              <w:top w:val="nil"/>
              <w:left w:val="nil"/>
              <w:bottom w:val="single" w:sz="4" w:space="0" w:color="auto"/>
              <w:right w:val="single" w:sz="4" w:space="0" w:color="auto"/>
            </w:tcBorders>
            <w:noWrap/>
            <w:vAlign w:val="bottom"/>
            <w:hideMark/>
          </w:tcPr>
          <w:p w14:paraId="3B11A787" w14:textId="32D13B1C" w:rsidR="007B5A6A" w:rsidRPr="003E308F" w:rsidRDefault="00F26D81"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F2829" w:rsidRPr="003E308F">
              <w:rPr>
                <w:rFonts w:ascii="Calibri" w:hAnsi="Calibri" w:cs="Calibri"/>
                <w:i/>
                <w:iCs/>
                <w:color w:val="000000"/>
                <w:sz w:val="22"/>
                <w:szCs w:val="22"/>
                <w:lang w:eastAsia="en-AU"/>
              </w:rPr>
              <w:t>25</w:t>
            </w:r>
            <w:r w:rsidR="007B5A6A" w:rsidRPr="003E308F">
              <w:rPr>
                <w:rFonts w:ascii="Calibri" w:hAnsi="Calibri" w:cs="Calibri"/>
                <w:i/>
                <w:iCs/>
                <w:color w:val="000000"/>
                <w:sz w:val="22"/>
                <w:szCs w:val="22"/>
                <w:lang w:eastAsia="en-AU"/>
              </w:rPr>
              <w:t xml:space="preserve">/03/2025 at 2;30 to 3;30, </w:t>
            </w:r>
          </w:p>
          <w:p w14:paraId="30925847" w14:textId="53222553" w:rsidR="007B5A6A" w:rsidRPr="003E308F" w:rsidRDefault="007B5A6A" w:rsidP="007B5A6A">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4D4F51CE" w14:textId="7F4C4EE2" w:rsidR="007B5A6A" w:rsidRPr="003E308F" w:rsidRDefault="007F2829" w:rsidP="007F282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3.</w:t>
            </w:r>
            <w:r w:rsidR="00B91885" w:rsidRPr="003E308F">
              <w:rPr>
                <w:rFonts w:ascii="Calibri" w:hAnsi="Calibri" w:cs="Calibri"/>
                <w:i/>
                <w:iCs/>
                <w:color w:val="000000"/>
                <w:sz w:val="22"/>
                <w:szCs w:val="22"/>
                <w:lang w:eastAsia="en-AU"/>
              </w:rPr>
              <w:t>Gaurav</w:t>
            </w:r>
          </w:p>
          <w:p w14:paraId="4AE565F8" w14:textId="607F2A0A" w:rsidR="00F26D81" w:rsidRPr="003E308F" w:rsidRDefault="007F2829" w:rsidP="007F282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4.</w:t>
            </w:r>
            <w:r w:rsidR="007B5A6A" w:rsidRPr="003E308F">
              <w:rPr>
                <w:rFonts w:ascii="Calibri" w:hAnsi="Calibri" w:cs="Calibri"/>
                <w:i/>
                <w:iCs/>
                <w:color w:val="000000"/>
                <w:sz w:val="22"/>
                <w:szCs w:val="22"/>
                <w:lang w:eastAsia="en-AU"/>
              </w:rPr>
              <w:t>Avinash</w:t>
            </w:r>
          </w:p>
        </w:tc>
        <w:tc>
          <w:tcPr>
            <w:tcW w:w="2426" w:type="dxa"/>
            <w:tcBorders>
              <w:top w:val="nil"/>
              <w:left w:val="nil"/>
              <w:bottom w:val="single" w:sz="4" w:space="0" w:color="auto"/>
              <w:right w:val="single" w:sz="4" w:space="0" w:color="auto"/>
            </w:tcBorders>
            <w:noWrap/>
            <w:vAlign w:val="bottom"/>
            <w:hideMark/>
          </w:tcPr>
          <w:p w14:paraId="738BA4A3" w14:textId="77777777" w:rsidR="007F2829" w:rsidRPr="003E308F" w:rsidRDefault="00F26D81" w:rsidP="007F2829">
            <w:pPr>
              <w:pStyle w:val="ListParagraph"/>
              <w:numPr>
                <w:ilvl w:val="0"/>
                <w:numId w:val="11"/>
              </w:numPr>
              <w:spacing w:after="0"/>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F2829" w:rsidRPr="003E308F">
              <w:rPr>
                <w:rFonts w:ascii="Calibri" w:hAnsi="Calibri" w:cs="Calibri"/>
                <w:i/>
                <w:iCs/>
                <w:color w:val="000000"/>
                <w:sz w:val="22"/>
                <w:szCs w:val="22"/>
                <w:lang w:eastAsia="en-AU"/>
              </w:rPr>
              <w:t>Dividing Work along team .</w:t>
            </w:r>
          </w:p>
          <w:p w14:paraId="2976D0D8" w14:textId="33751259" w:rsidR="007F2829" w:rsidRPr="003E308F" w:rsidRDefault="007F2829" w:rsidP="007F2829">
            <w:pPr>
              <w:pStyle w:val="ListParagraph"/>
              <w:numPr>
                <w:ilvl w:val="0"/>
                <w:numId w:val="11"/>
              </w:numPr>
              <w:spacing w:after="0"/>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Design of Project</w:t>
            </w:r>
          </w:p>
          <w:p w14:paraId="5D85AC77" w14:textId="2D4DA066" w:rsidR="00F26D81" w:rsidRPr="003E308F" w:rsidRDefault="00F26D81" w:rsidP="007F2829">
            <w:pPr>
              <w:rPr>
                <w:rFonts w:ascii="Calibri" w:hAnsi="Calibri" w:cs="Calibri"/>
                <w:i/>
                <w:iCs/>
                <w:color w:val="000000"/>
                <w:sz w:val="22"/>
                <w:szCs w:val="22"/>
                <w:lang w:eastAsia="en-AU"/>
              </w:rPr>
            </w:pPr>
          </w:p>
        </w:tc>
        <w:tc>
          <w:tcPr>
            <w:tcW w:w="1984" w:type="dxa"/>
            <w:tcBorders>
              <w:top w:val="nil"/>
              <w:left w:val="nil"/>
              <w:bottom w:val="single" w:sz="4" w:space="0" w:color="auto"/>
              <w:right w:val="single" w:sz="4" w:space="0" w:color="auto"/>
            </w:tcBorders>
            <w:noWrap/>
            <w:vAlign w:val="bottom"/>
            <w:hideMark/>
          </w:tcPr>
          <w:p w14:paraId="6C36351C" w14:textId="1183EBE1" w:rsidR="00F26D81" w:rsidRPr="003E308F" w:rsidRDefault="00F26D81"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F2829"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noWrap/>
            <w:vAlign w:val="bottom"/>
            <w:hideMark/>
          </w:tcPr>
          <w:p w14:paraId="76A051E1" w14:textId="78AE787D" w:rsidR="00F26D81" w:rsidRPr="003E308F" w:rsidRDefault="00F26D81"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F2829" w:rsidRPr="003E308F">
              <w:rPr>
                <w:rFonts w:ascii="Calibri" w:hAnsi="Calibri" w:cs="Calibri"/>
                <w:i/>
                <w:iCs/>
                <w:color w:val="000000"/>
                <w:sz w:val="22"/>
                <w:szCs w:val="22"/>
                <w:lang w:eastAsia="en-AU"/>
              </w:rPr>
              <w:t>Changes in the Design and selection of tool</w:t>
            </w:r>
          </w:p>
        </w:tc>
      </w:tr>
      <w:tr w:rsidR="00EF6F89" w:rsidRPr="003E308F" w14:paraId="474A276E"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tcPr>
          <w:p w14:paraId="63DB352E" w14:textId="1DA7B2E2" w:rsidR="00EF6F89" w:rsidRPr="003E308F" w:rsidRDefault="00EF6F89" w:rsidP="00BC3EF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3</w:t>
            </w:r>
          </w:p>
        </w:tc>
        <w:tc>
          <w:tcPr>
            <w:tcW w:w="1984" w:type="dxa"/>
            <w:tcBorders>
              <w:top w:val="nil"/>
              <w:left w:val="nil"/>
              <w:bottom w:val="single" w:sz="4" w:space="0" w:color="auto"/>
              <w:right w:val="single" w:sz="4" w:space="0" w:color="auto"/>
            </w:tcBorders>
            <w:noWrap/>
            <w:vAlign w:val="bottom"/>
          </w:tcPr>
          <w:p w14:paraId="4A6A67F0" w14:textId="77777777"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01/04/2025 at 2;30 to 3;30, </w:t>
            </w:r>
          </w:p>
          <w:p w14:paraId="6F22459D" w14:textId="77777777"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10D599AA" w14:textId="6A9B05C4"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3.</w:t>
            </w:r>
            <w:r w:rsidR="00B91885" w:rsidRPr="003E308F">
              <w:rPr>
                <w:rFonts w:ascii="Calibri" w:hAnsi="Calibri" w:cs="Calibri"/>
                <w:i/>
                <w:iCs/>
                <w:color w:val="000000"/>
                <w:sz w:val="22"/>
                <w:szCs w:val="22"/>
                <w:lang w:eastAsia="en-AU"/>
              </w:rPr>
              <w:t>Gaurav</w:t>
            </w:r>
            <w:r w:rsidRPr="003E308F">
              <w:rPr>
                <w:rFonts w:ascii="Calibri" w:hAnsi="Calibri" w:cs="Calibri"/>
                <w:i/>
                <w:iCs/>
                <w:color w:val="000000"/>
                <w:sz w:val="22"/>
                <w:szCs w:val="22"/>
                <w:lang w:eastAsia="en-AU"/>
              </w:rPr>
              <w:t xml:space="preserve"> </w:t>
            </w:r>
          </w:p>
          <w:p w14:paraId="6D74CB5F" w14:textId="77777777" w:rsidR="00EF6F89" w:rsidRPr="003E308F" w:rsidRDefault="00EF6F89"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absentees:</w:t>
            </w:r>
            <w:r w:rsidRPr="003E308F">
              <w:rPr>
                <w:rFonts w:ascii="Calibri" w:hAnsi="Calibri" w:cs="Calibri"/>
                <w:i/>
                <w:iCs/>
                <w:color w:val="000000"/>
                <w:sz w:val="22"/>
                <w:szCs w:val="22"/>
                <w:lang w:eastAsia="en-AU"/>
              </w:rPr>
              <w:br/>
              <w:t>1. Avinash</w:t>
            </w:r>
            <w:r w:rsidRPr="003E308F">
              <w:rPr>
                <w:rFonts w:ascii="Calibri" w:hAnsi="Calibri" w:cs="Calibri"/>
                <w:i/>
                <w:iCs/>
                <w:color w:val="000000"/>
                <w:sz w:val="22"/>
                <w:szCs w:val="22"/>
                <w:lang w:eastAsia="en-AU"/>
              </w:rPr>
              <w:br/>
            </w:r>
          </w:p>
          <w:p w14:paraId="6B94205E" w14:textId="77777777" w:rsidR="00EF6F89" w:rsidRPr="003E308F" w:rsidRDefault="00EF6F89" w:rsidP="007F2829">
            <w:pPr>
              <w:rPr>
                <w:rFonts w:ascii="Calibri" w:hAnsi="Calibri" w:cs="Calibri"/>
                <w:i/>
                <w:iCs/>
                <w:color w:val="000000"/>
                <w:sz w:val="22"/>
                <w:szCs w:val="22"/>
                <w:lang w:eastAsia="en-AU"/>
              </w:rPr>
            </w:pPr>
          </w:p>
        </w:tc>
        <w:tc>
          <w:tcPr>
            <w:tcW w:w="2426" w:type="dxa"/>
            <w:tcBorders>
              <w:top w:val="nil"/>
              <w:left w:val="nil"/>
              <w:bottom w:val="single" w:sz="4" w:space="0" w:color="auto"/>
              <w:right w:val="single" w:sz="4" w:space="0" w:color="auto"/>
            </w:tcBorders>
            <w:noWrap/>
            <w:vAlign w:val="bottom"/>
          </w:tcPr>
          <w:p w14:paraId="2B061F83" w14:textId="45C04936" w:rsidR="00EF6F89" w:rsidRPr="003E308F" w:rsidRDefault="00EF6F89" w:rsidP="00EF6F8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Reviewing Design and documentation start.</w:t>
            </w:r>
          </w:p>
          <w:p w14:paraId="2CAA9D40" w14:textId="24F3A8B4" w:rsidR="00EF6F89" w:rsidRPr="003E308F" w:rsidRDefault="00EF6F89" w:rsidP="00EF6F8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Choose of application and</w:t>
            </w:r>
          </w:p>
        </w:tc>
        <w:tc>
          <w:tcPr>
            <w:tcW w:w="1984" w:type="dxa"/>
            <w:tcBorders>
              <w:top w:val="nil"/>
              <w:left w:val="nil"/>
              <w:bottom w:val="single" w:sz="4" w:space="0" w:color="auto"/>
              <w:right w:val="single" w:sz="4" w:space="0" w:color="auto"/>
            </w:tcBorders>
            <w:noWrap/>
            <w:vAlign w:val="bottom"/>
          </w:tcPr>
          <w:p w14:paraId="285F77B1" w14:textId="6AEAE66C" w:rsidR="00EF6F89" w:rsidRPr="003E308F" w:rsidRDefault="00EF6F89"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1Hr</w:t>
            </w:r>
          </w:p>
        </w:tc>
        <w:tc>
          <w:tcPr>
            <w:tcW w:w="2268" w:type="dxa"/>
            <w:tcBorders>
              <w:top w:val="nil"/>
              <w:left w:val="nil"/>
              <w:bottom w:val="single" w:sz="4" w:space="0" w:color="auto"/>
              <w:right w:val="single" w:sz="4" w:space="0" w:color="auto"/>
            </w:tcBorders>
            <w:noWrap/>
            <w:vAlign w:val="bottom"/>
          </w:tcPr>
          <w:p w14:paraId="717F9A2A" w14:textId="7B88BB1C" w:rsidR="00EF6F89" w:rsidRPr="003E308F" w:rsidRDefault="00EF6F89"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Report submission and Workin</w:t>
            </w:r>
            <w:r w:rsidR="00E17843" w:rsidRPr="003E308F">
              <w:rPr>
                <w:rFonts w:ascii="Calibri" w:hAnsi="Calibri" w:cs="Calibri"/>
                <w:i/>
                <w:iCs/>
                <w:color w:val="000000"/>
                <w:sz w:val="22"/>
                <w:szCs w:val="22"/>
                <w:lang w:eastAsia="en-AU"/>
              </w:rPr>
              <w:t>g</w:t>
            </w:r>
            <w:r w:rsidRPr="003E308F">
              <w:rPr>
                <w:rFonts w:ascii="Calibri" w:hAnsi="Calibri" w:cs="Calibri"/>
                <w:i/>
                <w:iCs/>
                <w:color w:val="000000"/>
                <w:sz w:val="22"/>
                <w:szCs w:val="22"/>
                <w:lang w:eastAsia="en-AU"/>
              </w:rPr>
              <w:t xml:space="preserve"> on Azure.</w:t>
            </w:r>
          </w:p>
        </w:tc>
      </w:tr>
      <w:tr w:rsidR="00EF6F89" w:rsidRPr="003E308F" w14:paraId="2293DD90"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tcPr>
          <w:p w14:paraId="54FEF627" w14:textId="45864C36" w:rsidR="00EF6F89" w:rsidRPr="003E308F" w:rsidRDefault="00EF6F89" w:rsidP="00EF6F8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4</w:t>
            </w:r>
          </w:p>
        </w:tc>
        <w:tc>
          <w:tcPr>
            <w:tcW w:w="1984" w:type="dxa"/>
            <w:tcBorders>
              <w:top w:val="nil"/>
              <w:left w:val="nil"/>
              <w:bottom w:val="single" w:sz="4" w:space="0" w:color="auto"/>
              <w:right w:val="single" w:sz="4" w:space="0" w:color="auto"/>
            </w:tcBorders>
            <w:noWrap/>
            <w:vAlign w:val="bottom"/>
          </w:tcPr>
          <w:p w14:paraId="324E6558"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01/04/2025 at 2;30 to 3;30, </w:t>
            </w:r>
          </w:p>
          <w:p w14:paraId="04929F50"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4DCCEAA4"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3.Gaurav</w:t>
            </w:r>
          </w:p>
          <w:p w14:paraId="54361999" w14:textId="7B1EA6D1" w:rsidR="00EF6F89"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4.Avinash</w:t>
            </w:r>
          </w:p>
        </w:tc>
        <w:tc>
          <w:tcPr>
            <w:tcW w:w="2426" w:type="dxa"/>
            <w:tcBorders>
              <w:top w:val="nil"/>
              <w:left w:val="nil"/>
              <w:bottom w:val="single" w:sz="4" w:space="0" w:color="auto"/>
              <w:right w:val="single" w:sz="4" w:space="0" w:color="auto"/>
            </w:tcBorders>
            <w:noWrap/>
            <w:vAlign w:val="bottom"/>
          </w:tcPr>
          <w:p w14:paraId="3A80DDD8" w14:textId="3C8C6B60" w:rsidR="00EF6F89" w:rsidRPr="003E308F" w:rsidRDefault="00E17843" w:rsidP="00E17843">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Finalizing Tool Selection and Starting Azure Environment Setup</w:t>
            </w:r>
          </w:p>
        </w:tc>
        <w:tc>
          <w:tcPr>
            <w:tcW w:w="1984" w:type="dxa"/>
            <w:tcBorders>
              <w:top w:val="nil"/>
              <w:left w:val="nil"/>
              <w:bottom w:val="single" w:sz="4" w:space="0" w:color="auto"/>
              <w:right w:val="single" w:sz="4" w:space="0" w:color="auto"/>
            </w:tcBorders>
            <w:noWrap/>
            <w:vAlign w:val="bottom"/>
          </w:tcPr>
          <w:p w14:paraId="7CCB8A72" w14:textId="38B95357" w:rsidR="00EF6F89" w:rsidRPr="003E308F" w:rsidRDefault="00714D78"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noWrap/>
            <w:vAlign w:val="bottom"/>
          </w:tcPr>
          <w:p w14:paraId="278B3598" w14:textId="50939009" w:rsidR="00EF6F89" w:rsidRPr="003E308F" w:rsidRDefault="004559F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Azure Environment subscription credit requested from college.</w:t>
            </w:r>
          </w:p>
        </w:tc>
      </w:tr>
      <w:tr w:rsidR="00EF6F89" w:rsidRPr="003E308F" w14:paraId="4F7FE625"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tcPr>
          <w:p w14:paraId="7C8B87D3" w14:textId="4C2691BA" w:rsidR="00EF6F89" w:rsidRPr="003E308F" w:rsidRDefault="00EF6F89" w:rsidP="00EF6F8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5</w:t>
            </w:r>
          </w:p>
        </w:tc>
        <w:tc>
          <w:tcPr>
            <w:tcW w:w="1984" w:type="dxa"/>
            <w:tcBorders>
              <w:top w:val="nil"/>
              <w:left w:val="nil"/>
              <w:bottom w:val="single" w:sz="4" w:space="0" w:color="auto"/>
              <w:right w:val="single" w:sz="4" w:space="0" w:color="auto"/>
            </w:tcBorders>
            <w:noWrap/>
            <w:vAlign w:val="bottom"/>
          </w:tcPr>
          <w:p w14:paraId="01329F3B"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01/04/2025 at 2;30 to 3;30, </w:t>
            </w:r>
          </w:p>
          <w:p w14:paraId="0E135A47"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177AFFFB"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3.Gaurav </w:t>
            </w:r>
          </w:p>
          <w:p w14:paraId="0FE6B1A7" w14:textId="45049277" w:rsidR="00EF6F89" w:rsidRPr="003E308F" w:rsidRDefault="00E17843"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4</w:t>
            </w:r>
            <w:r w:rsidR="00B91885" w:rsidRPr="003E308F">
              <w:rPr>
                <w:rFonts w:ascii="Calibri" w:hAnsi="Calibri" w:cs="Calibri"/>
                <w:i/>
                <w:iCs/>
                <w:color w:val="000000"/>
                <w:sz w:val="22"/>
                <w:szCs w:val="22"/>
                <w:lang w:eastAsia="en-AU"/>
              </w:rPr>
              <w:t>. Avinash</w:t>
            </w:r>
          </w:p>
        </w:tc>
        <w:tc>
          <w:tcPr>
            <w:tcW w:w="2426" w:type="dxa"/>
            <w:tcBorders>
              <w:top w:val="nil"/>
              <w:left w:val="nil"/>
              <w:bottom w:val="single" w:sz="4" w:space="0" w:color="auto"/>
              <w:right w:val="single" w:sz="4" w:space="0" w:color="auto"/>
            </w:tcBorders>
            <w:noWrap/>
            <w:vAlign w:val="bottom"/>
          </w:tcPr>
          <w:p w14:paraId="2039FADC" w14:textId="7BBD16F7" w:rsidR="00EF6F89" w:rsidRPr="003E308F" w:rsidRDefault="004559F3" w:rsidP="00E17843">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Azure setup </w:t>
            </w:r>
            <w:r w:rsidR="00E17843" w:rsidRPr="003E308F">
              <w:rPr>
                <w:rFonts w:ascii="Calibri" w:hAnsi="Calibri" w:cs="Calibri"/>
                <w:i/>
                <w:iCs/>
                <w:color w:val="000000"/>
                <w:sz w:val="22"/>
                <w:szCs w:val="22"/>
                <w:lang w:eastAsia="en-AU"/>
              </w:rPr>
              <w:t>SonarQube Installation and Initial Setup</w:t>
            </w:r>
          </w:p>
        </w:tc>
        <w:tc>
          <w:tcPr>
            <w:tcW w:w="1984" w:type="dxa"/>
            <w:tcBorders>
              <w:top w:val="nil"/>
              <w:left w:val="nil"/>
              <w:bottom w:val="single" w:sz="4" w:space="0" w:color="auto"/>
              <w:right w:val="single" w:sz="4" w:space="0" w:color="auto"/>
            </w:tcBorders>
            <w:noWrap/>
            <w:vAlign w:val="bottom"/>
          </w:tcPr>
          <w:p w14:paraId="6B597D52" w14:textId="21043030" w:rsidR="00EF6F89" w:rsidRPr="003E308F" w:rsidRDefault="00714D78"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noWrap/>
            <w:vAlign w:val="bottom"/>
          </w:tcPr>
          <w:p w14:paraId="6329A3DB" w14:textId="154C0563" w:rsidR="00EF6F89" w:rsidRPr="003E308F" w:rsidRDefault="00E1784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SonarQube Configured in Azure </w:t>
            </w:r>
            <w:proofErr w:type="spellStart"/>
            <w:r w:rsidRPr="003E308F">
              <w:rPr>
                <w:rFonts w:ascii="Calibri" w:hAnsi="Calibri" w:cs="Calibri"/>
                <w:i/>
                <w:iCs/>
                <w:color w:val="000000"/>
                <w:sz w:val="22"/>
                <w:szCs w:val="22"/>
                <w:lang w:eastAsia="en-AU"/>
              </w:rPr>
              <w:t>vm</w:t>
            </w:r>
            <w:proofErr w:type="spellEnd"/>
          </w:p>
        </w:tc>
      </w:tr>
      <w:tr w:rsidR="00EF6F89" w:rsidRPr="003E308F" w14:paraId="472FE5A0"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tcPr>
          <w:p w14:paraId="4B9ADC22" w14:textId="7EB16BCD" w:rsidR="00EF6F89" w:rsidRPr="003E308F" w:rsidRDefault="00EF6F89" w:rsidP="00EF6F8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6</w:t>
            </w:r>
          </w:p>
        </w:tc>
        <w:tc>
          <w:tcPr>
            <w:tcW w:w="1984" w:type="dxa"/>
            <w:tcBorders>
              <w:top w:val="nil"/>
              <w:left w:val="nil"/>
              <w:bottom w:val="single" w:sz="4" w:space="0" w:color="auto"/>
              <w:right w:val="single" w:sz="4" w:space="0" w:color="auto"/>
            </w:tcBorders>
            <w:noWrap/>
            <w:vAlign w:val="bottom"/>
          </w:tcPr>
          <w:p w14:paraId="765FB6C1"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01/04/2025 at 2;30 to 3;30, </w:t>
            </w:r>
          </w:p>
          <w:p w14:paraId="50F2F70F"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023C3175" w14:textId="77777777" w:rsidR="00EF6F89"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lastRenderedPageBreak/>
              <w:t>names of absentees:</w:t>
            </w:r>
            <w:r w:rsidRPr="003E308F">
              <w:rPr>
                <w:rFonts w:ascii="Calibri" w:hAnsi="Calibri" w:cs="Calibri"/>
                <w:i/>
                <w:iCs/>
                <w:color w:val="000000"/>
                <w:sz w:val="22"/>
                <w:szCs w:val="22"/>
                <w:lang w:eastAsia="en-AU"/>
              </w:rPr>
              <w:br/>
              <w:t>1. Gaurav</w:t>
            </w:r>
          </w:p>
          <w:p w14:paraId="0EFBD74D" w14:textId="438302D8" w:rsidR="00E17843" w:rsidRPr="003E308F" w:rsidRDefault="00E17843"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2. Avinash</w:t>
            </w:r>
          </w:p>
        </w:tc>
        <w:tc>
          <w:tcPr>
            <w:tcW w:w="2426" w:type="dxa"/>
            <w:tcBorders>
              <w:top w:val="nil"/>
              <w:left w:val="nil"/>
              <w:bottom w:val="single" w:sz="4" w:space="0" w:color="auto"/>
              <w:right w:val="single" w:sz="4" w:space="0" w:color="auto"/>
            </w:tcBorders>
            <w:noWrap/>
            <w:vAlign w:val="bottom"/>
          </w:tcPr>
          <w:p w14:paraId="6E7F5B5E" w14:textId="234A53E1" w:rsidR="00EF6F89" w:rsidRPr="003E308F" w:rsidRDefault="004559F3" w:rsidP="004559F3">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lastRenderedPageBreak/>
              <w:t>Troubleshooting SonarQube Compatibility Issues with java version</w:t>
            </w:r>
          </w:p>
        </w:tc>
        <w:tc>
          <w:tcPr>
            <w:tcW w:w="1984" w:type="dxa"/>
            <w:tcBorders>
              <w:top w:val="nil"/>
              <w:left w:val="nil"/>
              <w:bottom w:val="single" w:sz="4" w:space="0" w:color="auto"/>
              <w:right w:val="single" w:sz="4" w:space="0" w:color="auto"/>
            </w:tcBorders>
            <w:noWrap/>
            <w:vAlign w:val="bottom"/>
          </w:tcPr>
          <w:p w14:paraId="26E12068" w14:textId="3D026C5E" w:rsidR="00EF6F89" w:rsidRPr="003E308F" w:rsidRDefault="00714D78"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noWrap/>
            <w:vAlign w:val="bottom"/>
          </w:tcPr>
          <w:p w14:paraId="698A2C4F" w14:textId="77777777" w:rsidR="00EF6F89" w:rsidRPr="003E308F" w:rsidRDefault="004559F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Work on Python plugins </w:t>
            </w:r>
          </w:p>
          <w:p w14:paraId="25A507FB" w14:textId="042AD5BA" w:rsidR="004559F3" w:rsidRPr="003E308F" w:rsidRDefault="004559F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Resolve java compatibility issues </w:t>
            </w:r>
          </w:p>
        </w:tc>
      </w:tr>
      <w:tr w:rsidR="00EF6F89" w:rsidRPr="003E308F" w14:paraId="29970CFA"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tcPr>
          <w:p w14:paraId="3E8DA04B" w14:textId="77819280" w:rsidR="00EF6F89" w:rsidRPr="003E308F" w:rsidRDefault="00EF6F89" w:rsidP="00EF6F8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7</w:t>
            </w:r>
          </w:p>
        </w:tc>
        <w:tc>
          <w:tcPr>
            <w:tcW w:w="1984" w:type="dxa"/>
            <w:tcBorders>
              <w:top w:val="nil"/>
              <w:left w:val="nil"/>
              <w:bottom w:val="single" w:sz="4" w:space="0" w:color="auto"/>
              <w:right w:val="single" w:sz="4" w:space="0" w:color="auto"/>
            </w:tcBorders>
            <w:noWrap/>
            <w:vAlign w:val="bottom"/>
          </w:tcPr>
          <w:p w14:paraId="24AF06DB"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01/04/2025 at 2;30 to 3;30, </w:t>
            </w:r>
          </w:p>
          <w:p w14:paraId="69A6BC66"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3C9681C7" w14:textId="6FDD2884"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3.</w:t>
            </w:r>
            <w:r w:rsidR="00714D78" w:rsidRPr="003E308F">
              <w:rPr>
                <w:rFonts w:ascii="Calibri" w:hAnsi="Calibri" w:cs="Calibri"/>
                <w:i/>
                <w:iCs/>
                <w:color w:val="000000"/>
                <w:sz w:val="22"/>
                <w:szCs w:val="22"/>
                <w:lang w:eastAsia="en-AU"/>
              </w:rPr>
              <w:t>Avinash</w:t>
            </w:r>
          </w:p>
          <w:p w14:paraId="5A4B300A" w14:textId="74244181" w:rsidR="00EF6F89"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absentees:</w:t>
            </w:r>
            <w:r w:rsidRPr="003E308F">
              <w:rPr>
                <w:rFonts w:ascii="Calibri" w:hAnsi="Calibri" w:cs="Calibri"/>
                <w:i/>
                <w:iCs/>
                <w:color w:val="000000"/>
                <w:sz w:val="22"/>
                <w:szCs w:val="22"/>
                <w:lang w:eastAsia="en-AU"/>
              </w:rPr>
              <w:br/>
              <w:t xml:space="preserve">1. </w:t>
            </w:r>
            <w:r w:rsidR="00714D78" w:rsidRPr="003E308F">
              <w:rPr>
                <w:rFonts w:ascii="Calibri" w:hAnsi="Calibri" w:cs="Calibri"/>
                <w:i/>
                <w:iCs/>
                <w:color w:val="000000"/>
                <w:sz w:val="22"/>
                <w:szCs w:val="22"/>
                <w:lang w:eastAsia="en-AU"/>
              </w:rPr>
              <w:t>Gaurav</w:t>
            </w:r>
          </w:p>
        </w:tc>
        <w:tc>
          <w:tcPr>
            <w:tcW w:w="2426" w:type="dxa"/>
            <w:tcBorders>
              <w:top w:val="nil"/>
              <w:left w:val="nil"/>
              <w:bottom w:val="single" w:sz="4" w:space="0" w:color="auto"/>
              <w:right w:val="single" w:sz="4" w:space="0" w:color="auto"/>
            </w:tcBorders>
            <w:noWrap/>
            <w:vAlign w:val="bottom"/>
          </w:tcPr>
          <w:p w14:paraId="117EE4D3" w14:textId="56161A86" w:rsidR="00EF6F89" w:rsidRPr="003E308F" w:rsidRDefault="004559F3" w:rsidP="004559F3">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Initial SonarQube scan with dummy code and analysis</w:t>
            </w:r>
          </w:p>
        </w:tc>
        <w:tc>
          <w:tcPr>
            <w:tcW w:w="1984" w:type="dxa"/>
            <w:tcBorders>
              <w:top w:val="nil"/>
              <w:left w:val="nil"/>
              <w:bottom w:val="single" w:sz="4" w:space="0" w:color="auto"/>
              <w:right w:val="single" w:sz="4" w:space="0" w:color="auto"/>
            </w:tcBorders>
            <w:noWrap/>
            <w:vAlign w:val="bottom"/>
          </w:tcPr>
          <w:p w14:paraId="4C1D296D" w14:textId="70DF2E5C" w:rsidR="00EF6F89" w:rsidRPr="003E308F" w:rsidRDefault="00714D78"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noWrap/>
            <w:vAlign w:val="bottom"/>
          </w:tcPr>
          <w:p w14:paraId="246A9C4F" w14:textId="77777777" w:rsidR="004559F3" w:rsidRPr="003E308F" w:rsidRDefault="004559F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Initial Scan Completed</w:t>
            </w:r>
          </w:p>
          <w:p w14:paraId="15CB0BF9" w14:textId="56FE5BB8" w:rsidR="00EF6F89" w:rsidRPr="003E308F" w:rsidRDefault="004559F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To analyse the Code Vulnerabilities Identified </w:t>
            </w:r>
          </w:p>
        </w:tc>
      </w:tr>
      <w:tr w:rsidR="00EF6F89" w:rsidRPr="003E308F" w14:paraId="7BD34A5F"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tcPr>
          <w:p w14:paraId="30239072" w14:textId="40DE4271" w:rsidR="00EF6F89" w:rsidRPr="003E308F" w:rsidRDefault="00EF6F89" w:rsidP="00EF6F8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8</w:t>
            </w:r>
          </w:p>
        </w:tc>
        <w:tc>
          <w:tcPr>
            <w:tcW w:w="1984" w:type="dxa"/>
            <w:tcBorders>
              <w:top w:val="nil"/>
              <w:left w:val="nil"/>
              <w:bottom w:val="single" w:sz="4" w:space="0" w:color="auto"/>
              <w:right w:val="single" w:sz="4" w:space="0" w:color="auto"/>
            </w:tcBorders>
            <w:noWrap/>
            <w:vAlign w:val="bottom"/>
          </w:tcPr>
          <w:p w14:paraId="3AFBEC1F"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01/04/2025 at 2;30 to 3;30, </w:t>
            </w:r>
          </w:p>
          <w:p w14:paraId="6D9E413E"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4031BC07" w14:textId="77777777" w:rsidR="00714D78"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3.Gaurav</w:t>
            </w:r>
          </w:p>
          <w:p w14:paraId="5F693C54" w14:textId="69C20BA5" w:rsidR="00EF6F89" w:rsidRPr="003E308F" w:rsidRDefault="00714D78"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4.Avinash</w:t>
            </w:r>
            <w:r w:rsidR="00B91885" w:rsidRPr="003E308F">
              <w:rPr>
                <w:rFonts w:ascii="Calibri" w:hAnsi="Calibri" w:cs="Calibri"/>
                <w:i/>
                <w:iCs/>
                <w:color w:val="000000"/>
                <w:sz w:val="22"/>
                <w:szCs w:val="22"/>
                <w:lang w:eastAsia="en-AU"/>
              </w:rPr>
              <w:t xml:space="preserve"> </w:t>
            </w:r>
          </w:p>
        </w:tc>
        <w:tc>
          <w:tcPr>
            <w:tcW w:w="2426" w:type="dxa"/>
            <w:tcBorders>
              <w:top w:val="nil"/>
              <w:left w:val="nil"/>
              <w:bottom w:val="single" w:sz="4" w:space="0" w:color="auto"/>
              <w:right w:val="single" w:sz="4" w:space="0" w:color="auto"/>
            </w:tcBorders>
            <w:noWrap/>
            <w:vAlign w:val="bottom"/>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559F3" w:rsidRPr="004559F3" w14:paraId="085B81B1" w14:textId="77777777" w:rsidTr="004559F3">
              <w:trPr>
                <w:tblCellSpacing w:w="15" w:type="dxa"/>
              </w:trPr>
              <w:tc>
                <w:tcPr>
                  <w:tcW w:w="0" w:type="auto"/>
                  <w:vAlign w:val="center"/>
                  <w:hideMark/>
                </w:tcPr>
                <w:p w14:paraId="5B37D7B8" w14:textId="77777777" w:rsidR="004559F3" w:rsidRPr="004559F3" w:rsidRDefault="004559F3" w:rsidP="004559F3">
                  <w:pPr>
                    <w:pStyle w:val="ListParagraph"/>
                    <w:rPr>
                      <w:rFonts w:ascii="Calibri" w:hAnsi="Calibri" w:cs="Calibri"/>
                      <w:i/>
                      <w:iCs/>
                      <w:color w:val="000000"/>
                      <w:sz w:val="22"/>
                      <w:szCs w:val="22"/>
                      <w:lang w:eastAsia="en-AU"/>
                    </w:rPr>
                  </w:pPr>
                </w:p>
              </w:tc>
            </w:tr>
          </w:tbl>
          <w:p w14:paraId="398B2098" w14:textId="63BC36A0" w:rsidR="004559F3" w:rsidRPr="003E308F" w:rsidRDefault="004559F3" w:rsidP="004559F3">
            <w:pPr>
              <w:rPr>
                <w:rFonts w:ascii="Calibri" w:hAnsi="Calibri" w:cs="Calibri"/>
                <w:i/>
                <w:iCs/>
                <w:vanish/>
                <w:color w:val="000000"/>
                <w:sz w:val="22"/>
                <w:szCs w:val="22"/>
                <w:lang w:eastAsia="en-AU"/>
              </w:rPr>
            </w:pPr>
            <w:r w:rsidRPr="003E308F">
              <w:rPr>
                <w:rFonts w:ascii="Calibri" w:hAnsi="Calibri" w:cs="Calibri"/>
                <w:i/>
                <w:iCs/>
                <w:color w:val="000000"/>
                <w:sz w:val="22"/>
                <w:szCs w:val="22"/>
                <w:lang w:eastAsia="en-AU"/>
              </w:rPr>
              <w:t>Client request for Semgrep integration</w:t>
            </w:r>
          </w:p>
          <w:p w14:paraId="35BA50B9" w14:textId="77777777" w:rsidR="00EF6F89" w:rsidRPr="003E308F" w:rsidRDefault="00EF6F89" w:rsidP="00714D78">
            <w:pPr>
              <w:pStyle w:val="ListParagraph"/>
              <w:spacing w:after="0"/>
              <w:rPr>
                <w:rFonts w:ascii="Calibri" w:hAnsi="Calibri" w:cs="Calibri"/>
                <w:i/>
                <w:iCs/>
                <w:color w:val="000000"/>
                <w:sz w:val="22"/>
                <w:szCs w:val="22"/>
                <w:lang w:eastAsia="en-AU"/>
              </w:rPr>
            </w:pPr>
          </w:p>
          <w:p w14:paraId="7451AFF6" w14:textId="77777777" w:rsidR="004559F3" w:rsidRPr="003E308F" w:rsidRDefault="004559F3" w:rsidP="00714D78">
            <w:pPr>
              <w:pStyle w:val="ListParagraph"/>
              <w:spacing w:after="0"/>
              <w:rPr>
                <w:rFonts w:ascii="Calibri" w:hAnsi="Calibri" w:cs="Calibri"/>
                <w:i/>
                <w:iCs/>
                <w:color w:val="000000"/>
                <w:sz w:val="22"/>
                <w:szCs w:val="22"/>
                <w:lang w:eastAsia="en-AU"/>
              </w:rPr>
            </w:pPr>
          </w:p>
          <w:p w14:paraId="633C5754" w14:textId="0758CA33" w:rsidR="004559F3" w:rsidRPr="003E308F" w:rsidRDefault="004559F3" w:rsidP="004559F3">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Discussed on its implementation</w:t>
            </w:r>
          </w:p>
        </w:tc>
        <w:tc>
          <w:tcPr>
            <w:tcW w:w="1984" w:type="dxa"/>
            <w:tcBorders>
              <w:top w:val="nil"/>
              <w:left w:val="nil"/>
              <w:bottom w:val="single" w:sz="4" w:space="0" w:color="auto"/>
              <w:right w:val="single" w:sz="4" w:space="0" w:color="auto"/>
            </w:tcBorders>
            <w:noWrap/>
            <w:vAlign w:val="bottom"/>
          </w:tcPr>
          <w:p w14:paraId="1CEF122D" w14:textId="1CC94816" w:rsidR="00EF6F89" w:rsidRPr="003E308F" w:rsidRDefault="00714D78"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noWrap/>
            <w:vAlign w:val="bottom"/>
          </w:tcPr>
          <w:p w14:paraId="160603BB" w14:textId="7D1374E4" w:rsidR="004559F3" w:rsidRPr="003E308F" w:rsidRDefault="004559F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Research on each vulnerability  </w:t>
            </w:r>
          </w:p>
          <w:p w14:paraId="1A9907F7" w14:textId="264A936A" w:rsidR="00EF6F89" w:rsidRPr="003E308F" w:rsidRDefault="004559F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To write custom rules for each OSWAP 10 Vulnerabilities </w:t>
            </w:r>
          </w:p>
        </w:tc>
      </w:tr>
      <w:tr w:rsidR="00EF6F89" w:rsidRPr="003E308F" w14:paraId="026B1F1A"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tcPr>
          <w:p w14:paraId="1F69B55F" w14:textId="7E341B5D" w:rsidR="00EF6F89" w:rsidRPr="003E308F" w:rsidRDefault="00EF6F89" w:rsidP="00EF6F8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9</w:t>
            </w:r>
          </w:p>
        </w:tc>
        <w:tc>
          <w:tcPr>
            <w:tcW w:w="1984" w:type="dxa"/>
            <w:tcBorders>
              <w:top w:val="nil"/>
              <w:left w:val="nil"/>
              <w:bottom w:val="single" w:sz="4" w:space="0" w:color="auto"/>
              <w:right w:val="single" w:sz="4" w:space="0" w:color="auto"/>
            </w:tcBorders>
            <w:noWrap/>
            <w:vAlign w:val="bottom"/>
          </w:tcPr>
          <w:p w14:paraId="155063D0"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01/04/2025 at 2;30 to 3;30, </w:t>
            </w:r>
          </w:p>
          <w:p w14:paraId="4811E10D"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27A5F39C" w14:textId="77777777" w:rsidR="00714D78"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3.</w:t>
            </w:r>
            <w:r w:rsidR="00714D78" w:rsidRPr="003E308F">
              <w:rPr>
                <w:rFonts w:ascii="Calibri" w:hAnsi="Calibri" w:cs="Calibri"/>
                <w:i/>
                <w:iCs/>
                <w:color w:val="000000"/>
                <w:sz w:val="22"/>
                <w:szCs w:val="22"/>
                <w:lang w:eastAsia="en-AU"/>
              </w:rPr>
              <w:t>Avinash</w:t>
            </w:r>
          </w:p>
          <w:p w14:paraId="355FBF60" w14:textId="4A701212" w:rsidR="00EF6F89" w:rsidRPr="003E308F" w:rsidRDefault="00714D78"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4.</w:t>
            </w:r>
            <w:r w:rsidR="00B91885" w:rsidRPr="003E308F">
              <w:rPr>
                <w:rFonts w:ascii="Calibri" w:hAnsi="Calibri" w:cs="Calibri"/>
                <w:i/>
                <w:iCs/>
                <w:color w:val="000000"/>
                <w:sz w:val="22"/>
                <w:szCs w:val="22"/>
                <w:lang w:eastAsia="en-AU"/>
              </w:rPr>
              <w:t xml:space="preserve"> </w:t>
            </w:r>
            <w:r w:rsidRPr="003E308F">
              <w:rPr>
                <w:rFonts w:ascii="Calibri" w:hAnsi="Calibri" w:cs="Calibri"/>
                <w:i/>
                <w:iCs/>
                <w:color w:val="000000"/>
                <w:sz w:val="22"/>
                <w:szCs w:val="22"/>
                <w:lang w:eastAsia="en-AU"/>
              </w:rPr>
              <w:t>Gaurav</w:t>
            </w:r>
          </w:p>
        </w:tc>
        <w:tc>
          <w:tcPr>
            <w:tcW w:w="2426" w:type="dxa"/>
            <w:tcBorders>
              <w:top w:val="nil"/>
              <w:left w:val="nil"/>
              <w:bottom w:val="single" w:sz="4" w:space="0" w:color="auto"/>
              <w:right w:val="single" w:sz="4" w:space="0" w:color="auto"/>
            </w:tcBorders>
            <w:noWrap/>
            <w:vAlign w:val="bottom"/>
          </w:tcPr>
          <w:p w14:paraId="353D92C1" w14:textId="33E63D6E" w:rsidR="00EF6F89" w:rsidRPr="003E308F" w:rsidRDefault="004559F3" w:rsidP="004559F3">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Semgrep Rule Configuration and Testing</w:t>
            </w:r>
          </w:p>
        </w:tc>
        <w:tc>
          <w:tcPr>
            <w:tcW w:w="1984" w:type="dxa"/>
            <w:tcBorders>
              <w:top w:val="nil"/>
              <w:left w:val="nil"/>
              <w:bottom w:val="single" w:sz="4" w:space="0" w:color="auto"/>
              <w:right w:val="single" w:sz="4" w:space="0" w:color="auto"/>
            </w:tcBorders>
            <w:noWrap/>
            <w:vAlign w:val="bottom"/>
          </w:tcPr>
          <w:p w14:paraId="1633B787" w14:textId="6EED32F8" w:rsidR="00EF6F89" w:rsidRPr="003E308F" w:rsidRDefault="00714D78"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noWrap/>
            <w:vAlign w:val="bottom"/>
          </w:tcPr>
          <w:p w14:paraId="78BCEBD8" w14:textId="77777777" w:rsidR="00EF6F89" w:rsidRPr="003E308F" w:rsidRDefault="004559F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Custom Rules Applied </w:t>
            </w:r>
          </w:p>
          <w:p w14:paraId="59147F79" w14:textId="3E7CFA36" w:rsidR="004559F3" w:rsidRPr="003E308F" w:rsidRDefault="004559F3" w:rsidP="00EF6F8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Detection of vulnerabilities according to their pattern</w:t>
            </w:r>
          </w:p>
        </w:tc>
      </w:tr>
      <w:tr w:rsidR="00EF6F89" w:rsidRPr="003E308F" w14:paraId="675F4DCC"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hideMark/>
          </w:tcPr>
          <w:p w14:paraId="56AA1E32" w14:textId="25A174DA" w:rsidR="00EF6F89" w:rsidRPr="003E308F" w:rsidRDefault="00EF6F89" w:rsidP="00BC3EF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10</w:t>
            </w:r>
          </w:p>
        </w:tc>
        <w:tc>
          <w:tcPr>
            <w:tcW w:w="1984" w:type="dxa"/>
            <w:tcBorders>
              <w:top w:val="nil"/>
              <w:left w:val="nil"/>
              <w:bottom w:val="single" w:sz="4" w:space="0" w:color="auto"/>
              <w:right w:val="single" w:sz="4" w:space="0" w:color="auto"/>
            </w:tcBorders>
            <w:noWrap/>
            <w:vAlign w:val="bottom"/>
            <w:hideMark/>
          </w:tcPr>
          <w:p w14:paraId="74CE4799"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01/04/2025 at 2;30 to 3;30, </w:t>
            </w:r>
          </w:p>
          <w:p w14:paraId="289DBE1B"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0E6CF9B1" w14:textId="77777777" w:rsidR="00EF6F89"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absentees:</w:t>
            </w:r>
            <w:r w:rsidRPr="003E308F">
              <w:rPr>
                <w:rFonts w:ascii="Calibri" w:hAnsi="Calibri" w:cs="Calibri"/>
                <w:i/>
                <w:iCs/>
                <w:color w:val="000000"/>
                <w:sz w:val="22"/>
                <w:szCs w:val="22"/>
                <w:lang w:eastAsia="en-AU"/>
              </w:rPr>
              <w:br/>
              <w:t>1</w:t>
            </w:r>
            <w:r w:rsidR="00714D78" w:rsidRPr="003E308F">
              <w:rPr>
                <w:rFonts w:ascii="Calibri" w:hAnsi="Calibri" w:cs="Calibri"/>
                <w:i/>
                <w:iCs/>
                <w:color w:val="000000"/>
                <w:sz w:val="22"/>
                <w:szCs w:val="22"/>
                <w:lang w:eastAsia="en-AU"/>
              </w:rPr>
              <w:t>. Gaurav</w:t>
            </w:r>
          </w:p>
          <w:p w14:paraId="575551C8" w14:textId="69775317" w:rsidR="00E17843" w:rsidRPr="003E308F" w:rsidRDefault="00E17843"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2.Avinash</w:t>
            </w:r>
          </w:p>
        </w:tc>
        <w:tc>
          <w:tcPr>
            <w:tcW w:w="2426" w:type="dxa"/>
            <w:tcBorders>
              <w:top w:val="nil"/>
              <w:left w:val="nil"/>
              <w:bottom w:val="single" w:sz="4" w:space="0" w:color="auto"/>
              <w:right w:val="single" w:sz="4" w:space="0" w:color="auto"/>
            </w:tcBorders>
            <w:noWrap/>
            <w:vAlign w:val="bottom"/>
            <w:hideMark/>
          </w:tcPr>
          <w:p w14:paraId="7F2F5BE4" w14:textId="0536AB63" w:rsidR="00EF6F89" w:rsidRPr="003E308F" w:rsidRDefault="004559F3" w:rsidP="004559F3">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Consolidating SAST Results and Final Report Preparation</w:t>
            </w:r>
          </w:p>
        </w:tc>
        <w:tc>
          <w:tcPr>
            <w:tcW w:w="1984" w:type="dxa"/>
            <w:tcBorders>
              <w:top w:val="nil"/>
              <w:left w:val="nil"/>
              <w:bottom w:val="single" w:sz="4" w:space="0" w:color="auto"/>
              <w:right w:val="single" w:sz="4" w:space="0" w:color="auto"/>
            </w:tcBorders>
            <w:noWrap/>
            <w:vAlign w:val="bottom"/>
            <w:hideMark/>
          </w:tcPr>
          <w:p w14:paraId="56E52BCB" w14:textId="64B0D521" w:rsidR="00EF6F89" w:rsidRPr="003E308F" w:rsidRDefault="00714D78"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noWrap/>
            <w:vAlign w:val="bottom"/>
            <w:hideMark/>
          </w:tcPr>
          <w:p w14:paraId="79D70502" w14:textId="77777777" w:rsidR="00EF6F89" w:rsidRPr="003E308F" w:rsidRDefault="004559F3"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Evaluation report from </w:t>
            </w:r>
            <w:proofErr w:type="spellStart"/>
            <w:r w:rsidRPr="003E308F">
              <w:rPr>
                <w:rFonts w:ascii="Calibri" w:hAnsi="Calibri" w:cs="Calibri"/>
                <w:i/>
                <w:iCs/>
                <w:color w:val="000000"/>
                <w:sz w:val="22"/>
                <w:szCs w:val="22"/>
                <w:lang w:eastAsia="en-AU"/>
              </w:rPr>
              <w:t>sonarqube</w:t>
            </w:r>
            <w:proofErr w:type="spellEnd"/>
            <w:r w:rsidRPr="003E308F">
              <w:rPr>
                <w:rFonts w:ascii="Calibri" w:hAnsi="Calibri" w:cs="Calibri"/>
                <w:i/>
                <w:iCs/>
                <w:color w:val="000000"/>
                <w:sz w:val="22"/>
                <w:szCs w:val="22"/>
                <w:lang w:eastAsia="en-AU"/>
              </w:rPr>
              <w:t xml:space="preserve"> and </w:t>
            </w:r>
            <w:proofErr w:type="spellStart"/>
            <w:r w:rsidRPr="003E308F">
              <w:rPr>
                <w:rFonts w:ascii="Calibri" w:hAnsi="Calibri" w:cs="Calibri"/>
                <w:i/>
                <w:iCs/>
                <w:color w:val="000000"/>
                <w:sz w:val="22"/>
                <w:szCs w:val="22"/>
                <w:lang w:eastAsia="en-AU"/>
              </w:rPr>
              <w:t>semgrep</w:t>
            </w:r>
            <w:proofErr w:type="spellEnd"/>
          </w:p>
          <w:p w14:paraId="7C5E5919" w14:textId="77777777" w:rsidR="004559F3" w:rsidRPr="003E308F" w:rsidRDefault="00E45471"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Prepare for viva next week</w:t>
            </w:r>
          </w:p>
          <w:p w14:paraId="30CDEF3A" w14:textId="24A44396" w:rsidR="00E45471" w:rsidRPr="003E308F" w:rsidRDefault="00E45471"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To finalize the final report by week after</w:t>
            </w:r>
          </w:p>
        </w:tc>
      </w:tr>
      <w:tr w:rsidR="00EF6F89" w:rsidRPr="003E308F" w14:paraId="65126973" w14:textId="77777777" w:rsidTr="00EF6F89">
        <w:trPr>
          <w:trHeight w:val="288"/>
          <w:jc w:val="center"/>
        </w:trPr>
        <w:tc>
          <w:tcPr>
            <w:tcW w:w="803" w:type="dxa"/>
            <w:tcBorders>
              <w:top w:val="nil"/>
              <w:left w:val="single" w:sz="4" w:space="0" w:color="auto"/>
              <w:bottom w:val="single" w:sz="4" w:space="0" w:color="auto"/>
              <w:right w:val="single" w:sz="4" w:space="0" w:color="auto"/>
            </w:tcBorders>
            <w:noWrap/>
            <w:vAlign w:val="bottom"/>
          </w:tcPr>
          <w:p w14:paraId="7049E2A6" w14:textId="0E4FE02F" w:rsidR="00EF6F89" w:rsidRPr="003E308F" w:rsidRDefault="00B91885" w:rsidP="00BC3EF9">
            <w:pPr>
              <w:jc w:val="cente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11</w:t>
            </w:r>
          </w:p>
        </w:tc>
        <w:tc>
          <w:tcPr>
            <w:tcW w:w="1984" w:type="dxa"/>
            <w:tcBorders>
              <w:top w:val="nil"/>
              <w:left w:val="nil"/>
              <w:bottom w:val="single" w:sz="4" w:space="0" w:color="auto"/>
              <w:right w:val="single" w:sz="4" w:space="0" w:color="auto"/>
            </w:tcBorders>
            <w:noWrap/>
            <w:vAlign w:val="bottom"/>
          </w:tcPr>
          <w:p w14:paraId="295834BB"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01/04/2025 at 2;30 to 3;30, </w:t>
            </w:r>
          </w:p>
          <w:p w14:paraId="37EBB29D"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names of attendees:</w:t>
            </w:r>
            <w:r w:rsidRPr="003E308F">
              <w:rPr>
                <w:rFonts w:ascii="Calibri" w:hAnsi="Calibri" w:cs="Calibri"/>
                <w:i/>
                <w:iCs/>
                <w:color w:val="000000"/>
                <w:sz w:val="22"/>
                <w:szCs w:val="22"/>
                <w:lang w:eastAsia="en-AU"/>
              </w:rPr>
              <w:br/>
              <w:t>1. Thushar</w:t>
            </w:r>
            <w:r w:rsidRPr="003E308F">
              <w:rPr>
                <w:rFonts w:ascii="Calibri" w:hAnsi="Calibri" w:cs="Calibri"/>
                <w:i/>
                <w:iCs/>
                <w:color w:val="000000"/>
                <w:sz w:val="22"/>
                <w:szCs w:val="22"/>
                <w:lang w:eastAsia="en-AU"/>
              </w:rPr>
              <w:br/>
              <w:t>2. Hia Phong</w:t>
            </w:r>
          </w:p>
          <w:p w14:paraId="68301237" w14:textId="77777777" w:rsidR="00B91885" w:rsidRPr="003E308F" w:rsidRDefault="00B91885"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xml:space="preserve">3.Gaurav </w:t>
            </w:r>
          </w:p>
          <w:p w14:paraId="5D88EF0B" w14:textId="315AFBE3" w:rsidR="00EF6F89" w:rsidRPr="003E308F" w:rsidRDefault="00714D78" w:rsidP="00B91885">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4.Avinash</w:t>
            </w:r>
          </w:p>
        </w:tc>
        <w:tc>
          <w:tcPr>
            <w:tcW w:w="2426" w:type="dxa"/>
            <w:tcBorders>
              <w:top w:val="nil"/>
              <w:left w:val="nil"/>
              <w:bottom w:val="single" w:sz="4" w:space="0" w:color="auto"/>
              <w:right w:val="single" w:sz="4" w:space="0" w:color="auto"/>
            </w:tcBorders>
            <w:noWrap/>
            <w:vAlign w:val="bottom"/>
          </w:tcPr>
          <w:p w14:paraId="694752AF" w14:textId="396BBD01" w:rsidR="00EF6F89" w:rsidRPr="003E308F" w:rsidRDefault="00714D78" w:rsidP="00EF6F89">
            <w:pPr>
              <w:pStyle w:val="ListParagraph"/>
              <w:spacing w:after="0"/>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Demonstration and Viva</w:t>
            </w:r>
          </w:p>
        </w:tc>
        <w:tc>
          <w:tcPr>
            <w:tcW w:w="1984" w:type="dxa"/>
            <w:tcBorders>
              <w:top w:val="nil"/>
              <w:left w:val="nil"/>
              <w:bottom w:val="single" w:sz="4" w:space="0" w:color="auto"/>
              <w:right w:val="single" w:sz="4" w:space="0" w:color="auto"/>
            </w:tcBorders>
            <w:noWrap/>
            <w:vAlign w:val="bottom"/>
          </w:tcPr>
          <w:p w14:paraId="703BEDAC" w14:textId="2033221F" w:rsidR="00EF6F89" w:rsidRPr="003E308F" w:rsidRDefault="00EF6F89"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14D78" w:rsidRPr="003E308F">
              <w:rPr>
                <w:rFonts w:ascii="Calibri" w:hAnsi="Calibri" w:cs="Calibri"/>
                <w:i/>
                <w:iCs/>
                <w:color w:val="000000"/>
                <w:sz w:val="22"/>
                <w:szCs w:val="22"/>
                <w:lang w:eastAsia="en-AU"/>
              </w:rPr>
              <w:t>1 hr</w:t>
            </w:r>
          </w:p>
        </w:tc>
        <w:tc>
          <w:tcPr>
            <w:tcW w:w="2268" w:type="dxa"/>
            <w:tcBorders>
              <w:top w:val="nil"/>
              <w:left w:val="nil"/>
              <w:bottom w:val="single" w:sz="4" w:space="0" w:color="auto"/>
              <w:right w:val="single" w:sz="4" w:space="0" w:color="auto"/>
            </w:tcBorders>
            <w:noWrap/>
            <w:vAlign w:val="bottom"/>
          </w:tcPr>
          <w:p w14:paraId="39055986" w14:textId="77777777" w:rsidR="00EF6F89" w:rsidRPr="003E308F" w:rsidRDefault="00EF6F89"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 </w:t>
            </w:r>
            <w:r w:rsidR="00714D78" w:rsidRPr="003E308F">
              <w:rPr>
                <w:rFonts w:ascii="Calibri" w:hAnsi="Calibri" w:cs="Calibri"/>
                <w:i/>
                <w:iCs/>
                <w:color w:val="000000"/>
                <w:sz w:val="22"/>
                <w:szCs w:val="22"/>
                <w:lang w:eastAsia="en-AU"/>
              </w:rPr>
              <w:t>Full demonstration was done</w:t>
            </w:r>
          </w:p>
          <w:p w14:paraId="643CC3FD" w14:textId="77777777" w:rsidR="00E45471" w:rsidRPr="003E308F" w:rsidRDefault="00E45471"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To finalize the final report by end of this week</w:t>
            </w:r>
          </w:p>
          <w:p w14:paraId="4619C11E" w14:textId="30A109B9" w:rsidR="00E45471" w:rsidRPr="003E308F" w:rsidRDefault="00E45471" w:rsidP="00BC3EF9">
            <w:pPr>
              <w:rPr>
                <w:rFonts w:ascii="Calibri" w:hAnsi="Calibri" w:cs="Calibri"/>
                <w:i/>
                <w:iCs/>
                <w:color w:val="000000"/>
                <w:sz w:val="22"/>
                <w:szCs w:val="22"/>
                <w:lang w:eastAsia="en-AU"/>
              </w:rPr>
            </w:pPr>
            <w:r w:rsidRPr="003E308F">
              <w:rPr>
                <w:rFonts w:ascii="Calibri" w:hAnsi="Calibri" w:cs="Calibri"/>
                <w:i/>
                <w:iCs/>
                <w:color w:val="000000"/>
                <w:sz w:val="22"/>
                <w:szCs w:val="22"/>
                <w:lang w:eastAsia="en-AU"/>
              </w:rPr>
              <w:t>Prepare for video demonstration.</w:t>
            </w:r>
          </w:p>
        </w:tc>
      </w:tr>
    </w:tbl>
    <w:p w14:paraId="6B6211CE" w14:textId="77777777" w:rsidR="007B37D3" w:rsidRPr="003E308F" w:rsidRDefault="007B37D3" w:rsidP="00EF6F89">
      <w:pPr>
        <w:pStyle w:val="Heading2"/>
        <w:numPr>
          <w:ilvl w:val="0"/>
          <w:numId w:val="0"/>
        </w:numPr>
        <w:ind w:left="1020"/>
        <w:rPr>
          <w:rFonts w:ascii="Calibri" w:hAnsi="Calibri" w:cs="Calibri"/>
        </w:rPr>
      </w:pPr>
      <w:bookmarkStart w:id="117" w:name="_Toc523904335"/>
      <w:bookmarkEnd w:id="108"/>
    </w:p>
    <w:p w14:paraId="1A2036BE" w14:textId="77777777" w:rsidR="003E308F" w:rsidRPr="003E308F" w:rsidRDefault="003E308F" w:rsidP="003E308F">
      <w:pPr>
        <w:rPr>
          <w:rFonts w:ascii="Calibri" w:hAnsi="Calibri" w:cs="Calibri"/>
        </w:rPr>
      </w:pPr>
    </w:p>
    <w:p w14:paraId="2D9121F9" w14:textId="77777777" w:rsidR="003E308F" w:rsidRPr="003E308F" w:rsidRDefault="003E308F" w:rsidP="003E308F">
      <w:pPr>
        <w:rPr>
          <w:rFonts w:ascii="Calibri" w:hAnsi="Calibri" w:cs="Calibri"/>
        </w:rPr>
      </w:pPr>
    </w:p>
    <w:p w14:paraId="2BC49C14" w14:textId="77777777" w:rsidR="003E308F" w:rsidRPr="003E308F" w:rsidRDefault="003E308F" w:rsidP="003E308F">
      <w:pPr>
        <w:rPr>
          <w:rFonts w:ascii="Calibri" w:hAnsi="Calibri" w:cs="Calibri"/>
        </w:rPr>
      </w:pPr>
    </w:p>
    <w:p w14:paraId="30A48136" w14:textId="4FD305BC" w:rsidR="003E308F" w:rsidRPr="003E308F" w:rsidRDefault="003E308F" w:rsidP="003E308F">
      <w:pPr>
        <w:pStyle w:val="Caption"/>
        <w:jc w:val="center"/>
        <w:rPr>
          <w:rFonts w:ascii="Calibri" w:hAnsi="Calibri" w:cs="Calibri"/>
          <w:sz w:val="22"/>
          <w:szCs w:val="22"/>
        </w:rPr>
      </w:pPr>
      <w:r w:rsidRPr="003E308F">
        <w:rPr>
          <w:rFonts w:ascii="Calibri" w:hAnsi="Calibri" w:cs="Calibri"/>
          <w:sz w:val="22"/>
          <w:szCs w:val="22"/>
        </w:rPr>
        <w:t>Table 10 Meeting minutes week 5</w:t>
      </w:r>
    </w:p>
    <w:tbl>
      <w:tblPr>
        <w:tblStyle w:val="PlainTable1"/>
        <w:tblW w:w="9520" w:type="dxa"/>
        <w:tblLook w:val="04A0" w:firstRow="1" w:lastRow="0" w:firstColumn="1" w:lastColumn="0" w:noHBand="0" w:noVBand="1"/>
      </w:tblPr>
      <w:tblGrid>
        <w:gridCol w:w="1641"/>
        <w:gridCol w:w="3683"/>
        <w:gridCol w:w="1310"/>
        <w:gridCol w:w="1265"/>
        <w:gridCol w:w="1621"/>
      </w:tblGrid>
      <w:tr w:rsidR="003E308F" w:rsidRPr="003E308F" w14:paraId="7E253523" w14:textId="77777777" w:rsidTr="005A3983">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0" w:type="auto"/>
          </w:tcPr>
          <w:p w14:paraId="2A34E253"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Name of Group</w:t>
            </w:r>
          </w:p>
        </w:tc>
        <w:tc>
          <w:tcPr>
            <w:tcW w:w="0" w:type="auto"/>
            <w:gridSpan w:val="4"/>
          </w:tcPr>
          <w:p w14:paraId="49DB53A8" w14:textId="77777777" w:rsidR="003E308F" w:rsidRPr="003E308F" w:rsidRDefault="003E308F" w:rsidP="005A3983">
            <w:pPr>
              <w:spacing w:line="257" w:lineRule="auto"/>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sidRPr="003E308F">
              <w:rPr>
                <w:rFonts w:ascii="Calibri" w:hAnsi="Calibri" w:cs="Calibri"/>
                <w:b w:val="0"/>
                <w:bCs w:val="0"/>
                <w:sz w:val="22"/>
                <w:szCs w:val="22"/>
              </w:rPr>
              <w:t>Sav2</w:t>
            </w:r>
          </w:p>
        </w:tc>
      </w:tr>
      <w:tr w:rsidR="003E308F" w:rsidRPr="003E308F" w14:paraId="129C6185" w14:textId="77777777" w:rsidTr="005A3983">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0" w:type="auto"/>
          </w:tcPr>
          <w:p w14:paraId="74746923"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Group Member</w:t>
            </w:r>
          </w:p>
          <w:p w14:paraId="30F2536F"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 </w:t>
            </w:r>
          </w:p>
        </w:tc>
        <w:tc>
          <w:tcPr>
            <w:tcW w:w="0" w:type="auto"/>
            <w:gridSpan w:val="4"/>
          </w:tcPr>
          <w:p w14:paraId="5B779C91" w14:textId="485A7CBC" w:rsidR="003E308F" w:rsidRPr="003E308F" w:rsidRDefault="00662004"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r w:rsidR="003E308F" w:rsidRPr="003E308F">
              <w:rPr>
                <w:rFonts w:ascii="Calibri" w:hAnsi="Calibri" w:cs="Calibri"/>
                <w:sz w:val="22"/>
                <w:szCs w:val="22"/>
              </w:rPr>
              <w:t xml:space="preserve"> </w:t>
            </w:r>
          </w:p>
          <w:p w14:paraId="16BE5F50"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w:t>
            </w:r>
          </w:p>
          <w:p w14:paraId="205B4479"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Avinash</w:t>
            </w:r>
          </w:p>
          <w:p w14:paraId="685EA993"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Hai Phong</w:t>
            </w:r>
          </w:p>
        </w:tc>
      </w:tr>
      <w:tr w:rsidR="003E308F" w:rsidRPr="003E308F" w14:paraId="47B7149E"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1455DB20"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Purpose of meeting</w:t>
            </w:r>
          </w:p>
        </w:tc>
        <w:tc>
          <w:tcPr>
            <w:tcW w:w="0" w:type="auto"/>
            <w:gridSpan w:val="4"/>
          </w:tcPr>
          <w:p w14:paraId="3CC409C1"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Project Proposal discussion</w:t>
            </w:r>
          </w:p>
        </w:tc>
      </w:tr>
      <w:tr w:rsidR="003E308F" w:rsidRPr="003E308F" w14:paraId="61B8F280"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559ED3A1"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Date of meeting </w:t>
            </w:r>
          </w:p>
        </w:tc>
        <w:tc>
          <w:tcPr>
            <w:tcW w:w="0" w:type="auto"/>
            <w:gridSpan w:val="2"/>
          </w:tcPr>
          <w:p w14:paraId="4929A659"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15/04/2025</w:t>
            </w:r>
          </w:p>
        </w:tc>
        <w:tc>
          <w:tcPr>
            <w:tcW w:w="0" w:type="auto"/>
            <w:gridSpan w:val="2"/>
          </w:tcPr>
          <w:p w14:paraId="5DDF7C85"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Time: 5:15 pm – 6:00 pm</w:t>
            </w:r>
          </w:p>
        </w:tc>
      </w:tr>
      <w:tr w:rsidR="003E308F" w:rsidRPr="003E308F" w14:paraId="33DC3EB5" w14:textId="77777777" w:rsidTr="005A3983">
        <w:trPr>
          <w:trHeight w:val="34"/>
        </w:trPr>
        <w:tc>
          <w:tcPr>
            <w:cnfStyle w:val="001000000000" w:firstRow="0" w:lastRow="0" w:firstColumn="1" w:lastColumn="0" w:oddVBand="0" w:evenVBand="0" w:oddHBand="0" w:evenHBand="0" w:firstRowFirstColumn="0" w:firstRowLastColumn="0" w:lastRowFirstColumn="0" w:lastRowLastColumn="0"/>
            <w:tcW w:w="0" w:type="auto"/>
          </w:tcPr>
          <w:p w14:paraId="0F3BFFD4"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Attendee</w:t>
            </w:r>
          </w:p>
          <w:p w14:paraId="0BD22E01"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 </w:t>
            </w:r>
          </w:p>
        </w:tc>
        <w:tc>
          <w:tcPr>
            <w:tcW w:w="0" w:type="auto"/>
            <w:gridSpan w:val="4"/>
          </w:tcPr>
          <w:p w14:paraId="193B8281" w14:textId="3012DEC9" w:rsidR="003E308F" w:rsidRPr="003E308F" w:rsidRDefault="00662004"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p>
          <w:p w14:paraId="1B0A53CD"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w:t>
            </w:r>
          </w:p>
          <w:p w14:paraId="763D9724"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Avinash</w:t>
            </w:r>
          </w:p>
        </w:tc>
      </w:tr>
      <w:tr w:rsidR="003E308F" w:rsidRPr="003E308F" w14:paraId="3549693C"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235E7EB2"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Agenda</w:t>
            </w:r>
          </w:p>
        </w:tc>
        <w:tc>
          <w:tcPr>
            <w:tcW w:w="0" w:type="auto"/>
          </w:tcPr>
          <w:p w14:paraId="7B2F3D70"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Discussion</w:t>
            </w:r>
          </w:p>
        </w:tc>
        <w:tc>
          <w:tcPr>
            <w:tcW w:w="0" w:type="auto"/>
            <w:gridSpan w:val="2"/>
          </w:tcPr>
          <w:p w14:paraId="5E54FC87"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Action</w:t>
            </w:r>
          </w:p>
        </w:tc>
        <w:tc>
          <w:tcPr>
            <w:tcW w:w="0" w:type="auto"/>
          </w:tcPr>
          <w:p w14:paraId="7D68B735"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Person Responsible</w:t>
            </w:r>
          </w:p>
        </w:tc>
      </w:tr>
      <w:tr w:rsidR="003E308F" w:rsidRPr="003E308F" w14:paraId="61540C58"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5C56FBBC"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Project Introduction</w:t>
            </w:r>
          </w:p>
        </w:tc>
        <w:tc>
          <w:tcPr>
            <w:tcW w:w="0" w:type="auto"/>
          </w:tcPr>
          <w:p w14:paraId="10044C71"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Introduction of project with the client and how we were approaching.</w:t>
            </w:r>
          </w:p>
        </w:tc>
        <w:tc>
          <w:tcPr>
            <w:tcW w:w="0" w:type="auto"/>
            <w:gridSpan w:val="2"/>
          </w:tcPr>
          <w:p w14:paraId="0FF5492B"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Continue the project with the same approach and tools selected.</w:t>
            </w:r>
          </w:p>
        </w:tc>
        <w:tc>
          <w:tcPr>
            <w:tcW w:w="0" w:type="auto"/>
          </w:tcPr>
          <w:p w14:paraId="5004C05A"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All</w:t>
            </w:r>
          </w:p>
        </w:tc>
      </w:tr>
      <w:tr w:rsidR="003E308F" w:rsidRPr="003E308F" w14:paraId="4AD24C73"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706A6907"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Client’s opening points</w:t>
            </w:r>
          </w:p>
        </w:tc>
        <w:tc>
          <w:tcPr>
            <w:tcW w:w="0" w:type="auto"/>
          </w:tcPr>
          <w:p w14:paraId="3D4C224F"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Client discussed about SDC, SAST, and CI/CD pipelines.</w:t>
            </w:r>
          </w:p>
        </w:tc>
        <w:tc>
          <w:tcPr>
            <w:tcW w:w="0" w:type="auto"/>
            <w:gridSpan w:val="2"/>
          </w:tcPr>
          <w:p w14:paraId="2CCD18C7"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Take Notes of Client’s expectation for the overview</w:t>
            </w:r>
          </w:p>
        </w:tc>
        <w:tc>
          <w:tcPr>
            <w:tcW w:w="0" w:type="auto"/>
          </w:tcPr>
          <w:p w14:paraId="533C493B"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w:t>
            </w:r>
          </w:p>
        </w:tc>
      </w:tr>
      <w:tr w:rsidR="003E308F" w:rsidRPr="003E308F" w14:paraId="635E344D"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00CBC6D3"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Project progress Update</w:t>
            </w:r>
          </w:p>
        </w:tc>
        <w:tc>
          <w:tcPr>
            <w:tcW w:w="0" w:type="auto"/>
          </w:tcPr>
          <w:p w14:paraId="24974779"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Presented current progress on SAST engine using SonarQube.</w:t>
            </w:r>
          </w:p>
        </w:tc>
        <w:tc>
          <w:tcPr>
            <w:tcW w:w="0" w:type="auto"/>
            <w:gridSpan w:val="2"/>
          </w:tcPr>
          <w:p w14:paraId="5A9DB6FC"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 xml:space="preserve">Document the progress </w:t>
            </w:r>
          </w:p>
        </w:tc>
        <w:tc>
          <w:tcPr>
            <w:tcW w:w="0" w:type="auto"/>
          </w:tcPr>
          <w:p w14:paraId="6F81D891" w14:textId="273F4764" w:rsidR="003E308F" w:rsidRPr="003E308F" w:rsidRDefault="00662004"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p>
        </w:tc>
      </w:tr>
      <w:tr w:rsidR="003E308F" w:rsidRPr="003E308F" w14:paraId="2BB7D137"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3009511B"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Next week Task</w:t>
            </w:r>
          </w:p>
        </w:tc>
        <w:tc>
          <w:tcPr>
            <w:tcW w:w="0" w:type="auto"/>
          </w:tcPr>
          <w:p w14:paraId="70793832"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After brief explanation form  client, we are required to find security approach to improve each stage of SDLC.</w:t>
            </w:r>
          </w:p>
        </w:tc>
        <w:tc>
          <w:tcPr>
            <w:tcW w:w="0" w:type="auto"/>
            <w:gridSpan w:val="2"/>
          </w:tcPr>
          <w:p w14:paraId="756DC9A0"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Research on SDLC security approaches.</w:t>
            </w:r>
          </w:p>
        </w:tc>
        <w:tc>
          <w:tcPr>
            <w:tcW w:w="0" w:type="auto"/>
          </w:tcPr>
          <w:p w14:paraId="0FDCFBE2"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Hang pho</w:t>
            </w:r>
          </w:p>
        </w:tc>
      </w:tr>
      <w:tr w:rsidR="003E308F" w:rsidRPr="003E308F" w14:paraId="092BF341"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45E1E2BA"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Azure Pipelines</w:t>
            </w:r>
          </w:p>
        </w:tc>
        <w:tc>
          <w:tcPr>
            <w:tcW w:w="0" w:type="auto"/>
          </w:tcPr>
          <w:p w14:paraId="05C3D8CF"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Discussed how we are integrating our project in Azure DevOps. And tasked with azure pipelines integration.</w:t>
            </w:r>
          </w:p>
        </w:tc>
        <w:tc>
          <w:tcPr>
            <w:tcW w:w="0" w:type="auto"/>
            <w:gridSpan w:val="2"/>
          </w:tcPr>
          <w:p w14:paraId="45612B81"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 xml:space="preserve">Develop Pipeline </w:t>
            </w:r>
          </w:p>
        </w:tc>
        <w:tc>
          <w:tcPr>
            <w:tcW w:w="0" w:type="auto"/>
          </w:tcPr>
          <w:p w14:paraId="3BCED772" w14:textId="15A3909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 xml:space="preserve">Avinash, </w:t>
            </w:r>
            <w:r w:rsidR="00662004">
              <w:rPr>
                <w:rFonts w:ascii="Calibri" w:hAnsi="Calibri" w:cs="Calibri"/>
                <w:sz w:val="22"/>
                <w:szCs w:val="22"/>
              </w:rPr>
              <w:t>Thushar</w:t>
            </w:r>
          </w:p>
        </w:tc>
      </w:tr>
      <w:tr w:rsidR="003E308F" w:rsidRPr="003E308F" w14:paraId="35C1C6D6"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761FB8FC"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Future Planning</w:t>
            </w:r>
          </w:p>
        </w:tc>
        <w:tc>
          <w:tcPr>
            <w:tcW w:w="0" w:type="auto"/>
          </w:tcPr>
          <w:p w14:paraId="3A089A7A"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Discussion on whether to join the real time industry project with limited time.</w:t>
            </w:r>
          </w:p>
        </w:tc>
        <w:tc>
          <w:tcPr>
            <w:tcW w:w="0" w:type="auto"/>
            <w:gridSpan w:val="2"/>
          </w:tcPr>
          <w:p w14:paraId="771B08C4"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Decision pending. Discuss with the supervisor and Client.</w:t>
            </w:r>
          </w:p>
        </w:tc>
        <w:tc>
          <w:tcPr>
            <w:tcW w:w="0" w:type="auto"/>
          </w:tcPr>
          <w:p w14:paraId="632C4E39"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All</w:t>
            </w:r>
          </w:p>
        </w:tc>
      </w:tr>
      <w:tr w:rsidR="003E308F" w:rsidRPr="003E308F" w14:paraId="2AFAA197" w14:textId="77777777" w:rsidTr="005A3983">
        <w:trPr>
          <w:trHeight w:val="419"/>
        </w:trPr>
        <w:tc>
          <w:tcPr>
            <w:cnfStyle w:val="001000000000" w:firstRow="0" w:lastRow="0" w:firstColumn="1" w:lastColumn="0" w:oddVBand="0" w:evenVBand="0" w:oddHBand="0" w:evenHBand="0" w:firstRowFirstColumn="0" w:firstRowLastColumn="0" w:lastRowFirstColumn="0" w:lastRowLastColumn="0"/>
            <w:tcW w:w="0" w:type="auto"/>
            <w:gridSpan w:val="5"/>
          </w:tcPr>
          <w:p w14:paraId="65F5C952" w14:textId="77777777" w:rsidR="003E308F" w:rsidRPr="003E308F" w:rsidRDefault="003E308F" w:rsidP="005A3983">
            <w:pPr>
              <w:spacing w:line="257" w:lineRule="auto"/>
              <w:rPr>
                <w:rFonts w:ascii="Calibri" w:eastAsia="Calibri" w:hAnsi="Calibri" w:cs="Calibri"/>
                <w:sz w:val="22"/>
                <w:szCs w:val="22"/>
              </w:rPr>
            </w:pPr>
            <w:r w:rsidRPr="003E308F">
              <w:rPr>
                <w:rFonts w:ascii="Calibri" w:eastAsia="Calibri" w:hAnsi="Calibri" w:cs="Calibri"/>
                <w:sz w:val="22"/>
                <w:szCs w:val="22"/>
              </w:rPr>
              <w:t>Other Matters / Additional Comments:</w:t>
            </w:r>
          </w:p>
          <w:p w14:paraId="213936DE" w14:textId="77777777" w:rsidR="003E308F" w:rsidRPr="003E308F" w:rsidRDefault="003E308F" w:rsidP="005A3983">
            <w:pPr>
              <w:spacing w:line="257" w:lineRule="auto"/>
              <w:rPr>
                <w:rFonts w:ascii="Calibri" w:hAnsi="Calibri" w:cs="Calibri"/>
                <w:b w:val="0"/>
                <w:bCs w:val="0"/>
                <w:sz w:val="22"/>
                <w:szCs w:val="22"/>
              </w:rPr>
            </w:pPr>
            <w:r w:rsidRPr="003E308F">
              <w:rPr>
                <w:rFonts w:ascii="Calibri" w:hAnsi="Calibri" w:cs="Calibri"/>
                <w:b w:val="0"/>
                <w:bCs w:val="0"/>
                <w:sz w:val="22"/>
                <w:szCs w:val="22"/>
              </w:rPr>
              <w:t>Decision on joining the industry project will be finalized after further meetings with client and supervisor.</w:t>
            </w:r>
          </w:p>
        </w:tc>
      </w:tr>
    </w:tbl>
    <w:p w14:paraId="40C394EB" w14:textId="77777777" w:rsidR="003E308F" w:rsidRPr="003E308F" w:rsidRDefault="003E308F" w:rsidP="003E308F">
      <w:pPr>
        <w:rPr>
          <w:rFonts w:ascii="Calibri" w:hAnsi="Calibri" w:cs="Calibri"/>
          <w:sz w:val="22"/>
          <w:szCs w:val="22"/>
        </w:rPr>
      </w:pPr>
    </w:p>
    <w:p w14:paraId="6CE85B23" w14:textId="77777777" w:rsidR="003E308F" w:rsidRPr="003E308F" w:rsidRDefault="003E308F" w:rsidP="003E308F">
      <w:pPr>
        <w:rPr>
          <w:rFonts w:ascii="Calibri" w:hAnsi="Calibri" w:cs="Calibri"/>
          <w:sz w:val="22"/>
          <w:szCs w:val="22"/>
        </w:rPr>
      </w:pPr>
    </w:p>
    <w:p w14:paraId="434B55EC" w14:textId="77777777" w:rsidR="003E308F" w:rsidRPr="003E308F" w:rsidRDefault="003E308F" w:rsidP="003E308F">
      <w:pPr>
        <w:rPr>
          <w:rFonts w:ascii="Calibri" w:hAnsi="Calibri" w:cs="Calibri"/>
          <w:sz w:val="22"/>
          <w:szCs w:val="22"/>
        </w:rPr>
      </w:pPr>
    </w:p>
    <w:p w14:paraId="28838B04" w14:textId="04228AFF" w:rsidR="003E308F" w:rsidRPr="003E308F" w:rsidRDefault="003E308F" w:rsidP="003E308F">
      <w:pPr>
        <w:pStyle w:val="Caption"/>
        <w:jc w:val="center"/>
        <w:rPr>
          <w:rFonts w:ascii="Calibri" w:hAnsi="Calibri" w:cs="Calibri"/>
          <w:sz w:val="22"/>
          <w:szCs w:val="22"/>
        </w:rPr>
      </w:pPr>
      <w:r w:rsidRPr="003E308F">
        <w:rPr>
          <w:rFonts w:ascii="Calibri" w:hAnsi="Calibri" w:cs="Calibri"/>
          <w:sz w:val="22"/>
          <w:szCs w:val="22"/>
        </w:rPr>
        <w:t>Table 10 Meeting minutes week 6</w:t>
      </w:r>
    </w:p>
    <w:tbl>
      <w:tblPr>
        <w:tblStyle w:val="PlainTable1"/>
        <w:tblW w:w="9520" w:type="dxa"/>
        <w:tblLook w:val="04A0" w:firstRow="1" w:lastRow="0" w:firstColumn="1" w:lastColumn="0" w:noHBand="0" w:noVBand="1"/>
      </w:tblPr>
      <w:tblGrid>
        <w:gridCol w:w="1684"/>
        <w:gridCol w:w="3783"/>
        <w:gridCol w:w="1278"/>
        <w:gridCol w:w="1205"/>
        <w:gridCol w:w="1570"/>
      </w:tblGrid>
      <w:tr w:rsidR="003E308F" w:rsidRPr="003E308F" w14:paraId="47CCA2F0" w14:textId="77777777" w:rsidTr="005A3983">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0" w:type="auto"/>
          </w:tcPr>
          <w:p w14:paraId="1C25B690"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Name of Group</w:t>
            </w:r>
          </w:p>
        </w:tc>
        <w:tc>
          <w:tcPr>
            <w:tcW w:w="0" w:type="auto"/>
            <w:gridSpan w:val="4"/>
          </w:tcPr>
          <w:p w14:paraId="6DD9638A" w14:textId="77777777" w:rsidR="003E308F" w:rsidRPr="003E308F" w:rsidRDefault="003E308F" w:rsidP="005A3983">
            <w:pPr>
              <w:spacing w:line="257"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Sav2</w:t>
            </w:r>
          </w:p>
        </w:tc>
      </w:tr>
      <w:tr w:rsidR="003E308F" w:rsidRPr="003E308F" w14:paraId="6EDE6A13" w14:textId="77777777" w:rsidTr="005A3983">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0" w:type="auto"/>
          </w:tcPr>
          <w:p w14:paraId="1093AA21"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Group Member</w:t>
            </w:r>
          </w:p>
          <w:p w14:paraId="0BF27EC5"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 </w:t>
            </w:r>
          </w:p>
        </w:tc>
        <w:tc>
          <w:tcPr>
            <w:tcW w:w="0" w:type="auto"/>
            <w:gridSpan w:val="4"/>
          </w:tcPr>
          <w:p w14:paraId="70F609AE" w14:textId="67257FE4" w:rsidR="003E308F" w:rsidRPr="003E308F" w:rsidRDefault="00662004"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r w:rsidR="003E308F" w:rsidRPr="003E308F">
              <w:rPr>
                <w:rFonts w:ascii="Calibri" w:hAnsi="Calibri" w:cs="Calibri"/>
                <w:sz w:val="22"/>
                <w:szCs w:val="22"/>
              </w:rPr>
              <w:t xml:space="preserve"> </w:t>
            </w:r>
          </w:p>
          <w:p w14:paraId="29DE484E"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w:t>
            </w:r>
          </w:p>
          <w:p w14:paraId="4F88A7FC"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Avinash</w:t>
            </w:r>
          </w:p>
          <w:p w14:paraId="48A14B9C"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lastRenderedPageBreak/>
              <w:t>Hai Phong</w:t>
            </w:r>
          </w:p>
        </w:tc>
      </w:tr>
      <w:tr w:rsidR="003E308F" w:rsidRPr="003E308F" w14:paraId="73046963"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659842E7"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lastRenderedPageBreak/>
              <w:t>Purpose of meeting</w:t>
            </w:r>
          </w:p>
        </w:tc>
        <w:tc>
          <w:tcPr>
            <w:tcW w:w="0" w:type="auto"/>
            <w:gridSpan w:val="4"/>
          </w:tcPr>
          <w:p w14:paraId="1D4B7641"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Project Update and future Planning</w:t>
            </w:r>
          </w:p>
        </w:tc>
      </w:tr>
      <w:tr w:rsidR="003E308F" w:rsidRPr="003E308F" w14:paraId="5DD8D5E2"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0B4BE9A3"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Date of meeting </w:t>
            </w:r>
          </w:p>
        </w:tc>
        <w:tc>
          <w:tcPr>
            <w:tcW w:w="0" w:type="auto"/>
            <w:gridSpan w:val="2"/>
          </w:tcPr>
          <w:p w14:paraId="7A4ED0A0"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22/04/2025</w:t>
            </w:r>
          </w:p>
        </w:tc>
        <w:tc>
          <w:tcPr>
            <w:tcW w:w="0" w:type="auto"/>
            <w:gridSpan w:val="2"/>
          </w:tcPr>
          <w:p w14:paraId="3CA69617"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Time: 5:00 pm –5:30 pm</w:t>
            </w:r>
          </w:p>
        </w:tc>
      </w:tr>
      <w:tr w:rsidR="003E308F" w:rsidRPr="003E308F" w14:paraId="5EE67F39" w14:textId="77777777" w:rsidTr="005A3983">
        <w:trPr>
          <w:trHeight w:val="34"/>
        </w:trPr>
        <w:tc>
          <w:tcPr>
            <w:cnfStyle w:val="001000000000" w:firstRow="0" w:lastRow="0" w:firstColumn="1" w:lastColumn="0" w:oddVBand="0" w:evenVBand="0" w:oddHBand="0" w:evenHBand="0" w:firstRowFirstColumn="0" w:firstRowLastColumn="0" w:lastRowFirstColumn="0" w:lastRowLastColumn="0"/>
            <w:tcW w:w="0" w:type="auto"/>
          </w:tcPr>
          <w:p w14:paraId="62921DA9"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Attendee</w:t>
            </w:r>
          </w:p>
          <w:p w14:paraId="1A88BF14"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 </w:t>
            </w:r>
          </w:p>
        </w:tc>
        <w:tc>
          <w:tcPr>
            <w:tcW w:w="0" w:type="auto"/>
            <w:gridSpan w:val="4"/>
          </w:tcPr>
          <w:p w14:paraId="0B171E36" w14:textId="632BCF9A" w:rsidR="003E308F" w:rsidRPr="003E308F" w:rsidRDefault="00662004"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p>
          <w:p w14:paraId="10EEBD16"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w:t>
            </w:r>
          </w:p>
          <w:p w14:paraId="31D8A2B3"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Hai Phong</w:t>
            </w:r>
          </w:p>
        </w:tc>
      </w:tr>
      <w:tr w:rsidR="003E308F" w:rsidRPr="003E308F" w14:paraId="33F73012"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4BAB9183"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Agenda</w:t>
            </w:r>
          </w:p>
        </w:tc>
        <w:tc>
          <w:tcPr>
            <w:tcW w:w="0" w:type="auto"/>
          </w:tcPr>
          <w:p w14:paraId="0FFA2656"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Discussion</w:t>
            </w:r>
          </w:p>
        </w:tc>
        <w:tc>
          <w:tcPr>
            <w:tcW w:w="0" w:type="auto"/>
            <w:gridSpan w:val="2"/>
          </w:tcPr>
          <w:p w14:paraId="0A9D5942"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Action</w:t>
            </w:r>
          </w:p>
        </w:tc>
        <w:tc>
          <w:tcPr>
            <w:tcW w:w="0" w:type="auto"/>
          </w:tcPr>
          <w:p w14:paraId="5175EC4D"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Person Responsible</w:t>
            </w:r>
          </w:p>
        </w:tc>
      </w:tr>
      <w:tr w:rsidR="003E308F" w:rsidRPr="003E308F" w14:paraId="428FDF44"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2CFC042C"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OWASP Top 10</w:t>
            </w:r>
          </w:p>
        </w:tc>
        <w:tc>
          <w:tcPr>
            <w:tcW w:w="0" w:type="auto"/>
          </w:tcPr>
          <w:p w14:paraId="5B38D975"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Discussed the OWASP Top 10 vulnerabilities and their significance in application security.</w:t>
            </w:r>
          </w:p>
        </w:tc>
        <w:tc>
          <w:tcPr>
            <w:tcW w:w="0" w:type="auto"/>
            <w:gridSpan w:val="2"/>
          </w:tcPr>
          <w:p w14:paraId="2EFB56AA"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Understand OWASP risks and integrate relevant checks.</w:t>
            </w:r>
          </w:p>
        </w:tc>
        <w:tc>
          <w:tcPr>
            <w:tcW w:w="0" w:type="auto"/>
          </w:tcPr>
          <w:p w14:paraId="7B388694"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All</w:t>
            </w:r>
          </w:p>
        </w:tc>
      </w:tr>
      <w:tr w:rsidR="003E308F" w:rsidRPr="003E308F" w14:paraId="14D910DB"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24750527"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Secure Coding Principles</w:t>
            </w:r>
          </w:p>
        </w:tc>
        <w:tc>
          <w:tcPr>
            <w:tcW w:w="0" w:type="auto"/>
          </w:tcPr>
          <w:p w14:paraId="38536DA7"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Discussed the best practices and checklist for secure coding.</w:t>
            </w:r>
          </w:p>
        </w:tc>
        <w:tc>
          <w:tcPr>
            <w:tcW w:w="0" w:type="auto"/>
            <w:gridSpan w:val="2"/>
          </w:tcPr>
          <w:p w14:paraId="73A27A41"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Follow checklist in future development and plugin tasks.</w:t>
            </w:r>
          </w:p>
        </w:tc>
        <w:tc>
          <w:tcPr>
            <w:tcW w:w="0" w:type="auto"/>
          </w:tcPr>
          <w:p w14:paraId="3B39009B"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All</w:t>
            </w:r>
          </w:p>
        </w:tc>
      </w:tr>
      <w:tr w:rsidR="003E308F" w:rsidRPr="003E308F" w14:paraId="7B60044C"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66684D2A"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Project progress</w:t>
            </w:r>
          </w:p>
        </w:tc>
        <w:tc>
          <w:tcPr>
            <w:tcW w:w="0" w:type="auto"/>
          </w:tcPr>
          <w:p w14:paraId="4A653985"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Reviewed the ongoing progress on pipeline integration and SAST implementation</w:t>
            </w:r>
          </w:p>
        </w:tc>
        <w:tc>
          <w:tcPr>
            <w:tcW w:w="0" w:type="auto"/>
            <w:gridSpan w:val="2"/>
          </w:tcPr>
          <w:p w14:paraId="285C876C"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Update progress report documentation.</w:t>
            </w:r>
          </w:p>
        </w:tc>
        <w:tc>
          <w:tcPr>
            <w:tcW w:w="0" w:type="auto"/>
          </w:tcPr>
          <w:p w14:paraId="00C4077D" w14:textId="72CC8E9F" w:rsidR="003E308F" w:rsidRPr="003E308F" w:rsidRDefault="00662004"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p>
        </w:tc>
      </w:tr>
      <w:tr w:rsidR="003E308F" w:rsidRPr="003E308F" w14:paraId="5ABDE394"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2D91D92A"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Plugin Development</w:t>
            </w:r>
          </w:p>
        </w:tc>
        <w:tc>
          <w:tcPr>
            <w:tcW w:w="0" w:type="auto"/>
          </w:tcPr>
          <w:p w14:paraId="4F44E185"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 xml:space="preserve">Discussed on the task to add 3 new plugins: SQL Injection detection, </w:t>
            </w:r>
            <w:proofErr w:type="spellStart"/>
            <w:r w:rsidRPr="003E308F">
              <w:rPr>
                <w:rFonts w:ascii="Calibri" w:hAnsi="Calibri" w:cs="Calibri"/>
                <w:sz w:val="22"/>
                <w:szCs w:val="22"/>
              </w:rPr>
              <w:t>Breakcode</w:t>
            </w:r>
            <w:proofErr w:type="spellEnd"/>
            <w:r w:rsidRPr="003E308F">
              <w:rPr>
                <w:rFonts w:ascii="Calibri" w:hAnsi="Calibri" w:cs="Calibri"/>
                <w:sz w:val="22"/>
                <w:szCs w:val="22"/>
              </w:rPr>
              <w:t xml:space="preserve"> analysis, Cryptographic Failure checks.</w:t>
            </w:r>
          </w:p>
        </w:tc>
        <w:tc>
          <w:tcPr>
            <w:tcW w:w="0" w:type="auto"/>
            <w:gridSpan w:val="2"/>
          </w:tcPr>
          <w:p w14:paraId="208C8D2D"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Gather sample codes based on research and document.</w:t>
            </w:r>
          </w:p>
        </w:tc>
        <w:tc>
          <w:tcPr>
            <w:tcW w:w="0" w:type="auto"/>
          </w:tcPr>
          <w:p w14:paraId="4B10B35D"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 Avinash, hang</w:t>
            </w:r>
          </w:p>
        </w:tc>
      </w:tr>
      <w:tr w:rsidR="003E308F" w:rsidRPr="003E308F" w14:paraId="3E1E9855"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41D09B14"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Future work</w:t>
            </w:r>
          </w:p>
        </w:tc>
        <w:tc>
          <w:tcPr>
            <w:tcW w:w="0" w:type="auto"/>
          </w:tcPr>
          <w:p w14:paraId="7ADA20D5"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Plan to demonstrate practical vulnerability testing on three different types of security flaws.</w:t>
            </w:r>
          </w:p>
        </w:tc>
        <w:tc>
          <w:tcPr>
            <w:tcW w:w="0" w:type="auto"/>
            <w:gridSpan w:val="2"/>
          </w:tcPr>
          <w:p w14:paraId="1D2A9207"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Prepare for future testing demonstration.</w:t>
            </w:r>
          </w:p>
        </w:tc>
        <w:tc>
          <w:tcPr>
            <w:tcW w:w="0" w:type="auto"/>
          </w:tcPr>
          <w:p w14:paraId="0530D9C2"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All</w:t>
            </w:r>
          </w:p>
        </w:tc>
      </w:tr>
      <w:tr w:rsidR="003E308F" w:rsidRPr="003E308F" w14:paraId="39597EAC"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36C6B8D7" w14:textId="77777777" w:rsidR="003E308F" w:rsidRPr="003E308F" w:rsidRDefault="003E308F" w:rsidP="005A3983">
            <w:pPr>
              <w:spacing w:line="257" w:lineRule="auto"/>
              <w:rPr>
                <w:rFonts w:ascii="Calibri" w:hAnsi="Calibri" w:cs="Calibri"/>
                <w:sz w:val="22"/>
                <w:szCs w:val="22"/>
              </w:rPr>
            </w:pPr>
          </w:p>
        </w:tc>
        <w:tc>
          <w:tcPr>
            <w:tcW w:w="0" w:type="auto"/>
          </w:tcPr>
          <w:p w14:paraId="00ADE048"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c>
          <w:tcPr>
            <w:tcW w:w="0" w:type="auto"/>
            <w:gridSpan w:val="2"/>
          </w:tcPr>
          <w:p w14:paraId="2981EB45"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c>
          <w:tcPr>
            <w:tcW w:w="0" w:type="auto"/>
          </w:tcPr>
          <w:p w14:paraId="782B89FC"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r>
      <w:tr w:rsidR="003E308F" w:rsidRPr="003E308F" w14:paraId="4E5C5923" w14:textId="77777777" w:rsidTr="005A3983">
        <w:trPr>
          <w:trHeight w:val="419"/>
        </w:trPr>
        <w:tc>
          <w:tcPr>
            <w:cnfStyle w:val="001000000000" w:firstRow="0" w:lastRow="0" w:firstColumn="1" w:lastColumn="0" w:oddVBand="0" w:evenVBand="0" w:oddHBand="0" w:evenHBand="0" w:firstRowFirstColumn="0" w:firstRowLastColumn="0" w:lastRowFirstColumn="0" w:lastRowLastColumn="0"/>
            <w:tcW w:w="0" w:type="auto"/>
            <w:gridSpan w:val="5"/>
          </w:tcPr>
          <w:p w14:paraId="395D60EE"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Other Matters / Additional Comments:</w:t>
            </w:r>
          </w:p>
        </w:tc>
      </w:tr>
    </w:tbl>
    <w:p w14:paraId="02FF6DD8" w14:textId="77777777" w:rsidR="003E308F" w:rsidRPr="003E308F" w:rsidRDefault="003E308F" w:rsidP="003E308F">
      <w:pPr>
        <w:rPr>
          <w:rFonts w:ascii="Calibri" w:hAnsi="Calibri" w:cs="Calibri"/>
          <w:sz w:val="22"/>
          <w:szCs w:val="22"/>
        </w:rPr>
      </w:pPr>
    </w:p>
    <w:p w14:paraId="20CD6D4A" w14:textId="77777777" w:rsidR="003E308F" w:rsidRPr="003E308F" w:rsidRDefault="003E308F" w:rsidP="003E308F">
      <w:pPr>
        <w:pStyle w:val="Caption"/>
        <w:jc w:val="center"/>
        <w:rPr>
          <w:rFonts w:ascii="Calibri" w:hAnsi="Calibri" w:cs="Calibri"/>
          <w:sz w:val="22"/>
          <w:szCs w:val="22"/>
        </w:rPr>
      </w:pPr>
    </w:p>
    <w:p w14:paraId="3A365E4F" w14:textId="77777777" w:rsidR="003E308F" w:rsidRPr="003E308F" w:rsidRDefault="003E308F" w:rsidP="003E308F">
      <w:pPr>
        <w:pStyle w:val="Caption"/>
        <w:jc w:val="center"/>
        <w:rPr>
          <w:rFonts w:ascii="Calibri" w:hAnsi="Calibri" w:cs="Calibri"/>
          <w:sz w:val="22"/>
          <w:szCs w:val="22"/>
        </w:rPr>
      </w:pPr>
    </w:p>
    <w:p w14:paraId="14BCFB6C" w14:textId="77777777" w:rsidR="003E308F" w:rsidRPr="003E308F" w:rsidRDefault="003E308F" w:rsidP="003E308F">
      <w:pPr>
        <w:pStyle w:val="Caption"/>
        <w:jc w:val="center"/>
        <w:rPr>
          <w:rFonts w:ascii="Calibri" w:hAnsi="Calibri" w:cs="Calibri"/>
          <w:sz w:val="22"/>
          <w:szCs w:val="22"/>
        </w:rPr>
      </w:pPr>
    </w:p>
    <w:p w14:paraId="54437DDC" w14:textId="77777777" w:rsidR="003E308F" w:rsidRPr="003E308F" w:rsidRDefault="003E308F" w:rsidP="003E308F">
      <w:pPr>
        <w:pStyle w:val="Caption"/>
        <w:jc w:val="center"/>
        <w:rPr>
          <w:rFonts w:ascii="Calibri" w:hAnsi="Calibri" w:cs="Calibri"/>
          <w:sz w:val="22"/>
          <w:szCs w:val="22"/>
        </w:rPr>
      </w:pPr>
    </w:p>
    <w:p w14:paraId="5978EADF" w14:textId="31062844" w:rsidR="003E308F" w:rsidRPr="003E308F" w:rsidRDefault="003E308F" w:rsidP="003E308F">
      <w:pPr>
        <w:pStyle w:val="Caption"/>
        <w:jc w:val="center"/>
        <w:rPr>
          <w:rFonts w:ascii="Calibri" w:hAnsi="Calibri" w:cs="Calibri"/>
          <w:sz w:val="22"/>
          <w:szCs w:val="22"/>
        </w:rPr>
      </w:pPr>
      <w:r w:rsidRPr="003E308F">
        <w:rPr>
          <w:rFonts w:ascii="Calibri" w:hAnsi="Calibri" w:cs="Calibri"/>
          <w:sz w:val="22"/>
          <w:szCs w:val="22"/>
        </w:rPr>
        <w:t>Table 11 Meeting minutes week 7</w:t>
      </w:r>
    </w:p>
    <w:tbl>
      <w:tblPr>
        <w:tblStyle w:val="PlainTable1"/>
        <w:tblW w:w="9520" w:type="dxa"/>
        <w:tblLook w:val="04A0" w:firstRow="1" w:lastRow="0" w:firstColumn="1" w:lastColumn="0" w:noHBand="0" w:noVBand="1"/>
      </w:tblPr>
      <w:tblGrid>
        <w:gridCol w:w="2191"/>
        <w:gridCol w:w="3439"/>
        <w:gridCol w:w="1166"/>
        <w:gridCol w:w="1085"/>
        <w:gridCol w:w="1639"/>
      </w:tblGrid>
      <w:tr w:rsidR="003E308F" w:rsidRPr="003E308F" w14:paraId="2A74AB11" w14:textId="77777777" w:rsidTr="005A3983">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0" w:type="auto"/>
          </w:tcPr>
          <w:p w14:paraId="79FED3B1"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Name of Group</w:t>
            </w:r>
          </w:p>
        </w:tc>
        <w:tc>
          <w:tcPr>
            <w:tcW w:w="0" w:type="auto"/>
            <w:gridSpan w:val="4"/>
          </w:tcPr>
          <w:p w14:paraId="400C1454" w14:textId="77777777" w:rsidR="003E308F" w:rsidRPr="003E308F" w:rsidRDefault="003E308F" w:rsidP="005A3983">
            <w:pPr>
              <w:spacing w:line="257"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Sav2</w:t>
            </w:r>
          </w:p>
        </w:tc>
      </w:tr>
      <w:tr w:rsidR="003E308F" w:rsidRPr="003E308F" w14:paraId="3E134B7B" w14:textId="77777777" w:rsidTr="005A3983">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0" w:type="auto"/>
          </w:tcPr>
          <w:p w14:paraId="58D368C4"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Group Member</w:t>
            </w:r>
          </w:p>
          <w:p w14:paraId="41670CE2"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 </w:t>
            </w:r>
          </w:p>
        </w:tc>
        <w:tc>
          <w:tcPr>
            <w:tcW w:w="0" w:type="auto"/>
            <w:gridSpan w:val="4"/>
          </w:tcPr>
          <w:p w14:paraId="2966003C" w14:textId="69528382"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Thus</w:t>
            </w:r>
            <w:r w:rsidR="00662004">
              <w:rPr>
                <w:rFonts w:ascii="Calibri" w:hAnsi="Calibri" w:cs="Calibri"/>
                <w:sz w:val="22"/>
                <w:szCs w:val="22"/>
              </w:rPr>
              <w:t>har</w:t>
            </w:r>
          </w:p>
          <w:p w14:paraId="4923D83C"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w:t>
            </w:r>
          </w:p>
          <w:p w14:paraId="7F2B58D9"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Avinash</w:t>
            </w:r>
          </w:p>
          <w:p w14:paraId="3CFC81FB"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Hai Phong</w:t>
            </w:r>
          </w:p>
        </w:tc>
      </w:tr>
      <w:tr w:rsidR="003E308F" w:rsidRPr="003E308F" w14:paraId="3728D89A"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05438A99"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Purpose of meeting</w:t>
            </w:r>
          </w:p>
        </w:tc>
        <w:tc>
          <w:tcPr>
            <w:tcW w:w="0" w:type="auto"/>
            <w:gridSpan w:val="4"/>
          </w:tcPr>
          <w:p w14:paraId="0B28CC0D"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Project update and future planning</w:t>
            </w:r>
          </w:p>
        </w:tc>
      </w:tr>
      <w:tr w:rsidR="003E308F" w:rsidRPr="003E308F" w14:paraId="7478EABC"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350A6988"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Date of meeting </w:t>
            </w:r>
          </w:p>
        </w:tc>
        <w:tc>
          <w:tcPr>
            <w:tcW w:w="0" w:type="auto"/>
            <w:gridSpan w:val="2"/>
          </w:tcPr>
          <w:p w14:paraId="6B7F5B39"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29/04/2025</w:t>
            </w:r>
          </w:p>
        </w:tc>
        <w:tc>
          <w:tcPr>
            <w:tcW w:w="0" w:type="auto"/>
            <w:gridSpan w:val="2"/>
          </w:tcPr>
          <w:p w14:paraId="0FDB8B3A"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Time: 8:00 pm –8:30 pm</w:t>
            </w:r>
          </w:p>
        </w:tc>
      </w:tr>
      <w:tr w:rsidR="003E308F" w:rsidRPr="003E308F" w14:paraId="4148BE7C" w14:textId="77777777" w:rsidTr="005A3983">
        <w:trPr>
          <w:trHeight w:val="34"/>
        </w:trPr>
        <w:tc>
          <w:tcPr>
            <w:cnfStyle w:val="001000000000" w:firstRow="0" w:lastRow="0" w:firstColumn="1" w:lastColumn="0" w:oddVBand="0" w:evenVBand="0" w:oddHBand="0" w:evenHBand="0" w:firstRowFirstColumn="0" w:firstRowLastColumn="0" w:lastRowFirstColumn="0" w:lastRowLastColumn="0"/>
            <w:tcW w:w="0" w:type="auto"/>
          </w:tcPr>
          <w:p w14:paraId="5DD2371D"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Attendee</w:t>
            </w:r>
          </w:p>
          <w:p w14:paraId="64994773"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 </w:t>
            </w:r>
          </w:p>
        </w:tc>
        <w:tc>
          <w:tcPr>
            <w:tcW w:w="0" w:type="auto"/>
            <w:gridSpan w:val="4"/>
          </w:tcPr>
          <w:p w14:paraId="6756E08A" w14:textId="3F1E13A0"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Thu</w:t>
            </w:r>
            <w:r w:rsidR="00662004">
              <w:rPr>
                <w:rFonts w:ascii="Calibri" w:hAnsi="Calibri" w:cs="Calibri"/>
                <w:sz w:val="22"/>
                <w:szCs w:val="22"/>
              </w:rPr>
              <w:t>shar</w:t>
            </w:r>
          </w:p>
          <w:p w14:paraId="0AF0FF34"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Avinash</w:t>
            </w:r>
          </w:p>
          <w:p w14:paraId="5A7B2509"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roofErr w:type="spellStart"/>
            <w:r w:rsidRPr="003E308F">
              <w:rPr>
                <w:rFonts w:ascii="Calibri" w:hAnsi="Calibri" w:cs="Calibri"/>
                <w:sz w:val="22"/>
                <w:szCs w:val="22"/>
              </w:rPr>
              <w:lastRenderedPageBreak/>
              <w:t>han</w:t>
            </w:r>
            <w:proofErr w:type="spellEnd"/>
          </w:p>
        </w:tc>
      </w:tr>
      <w:tr w:rsidR="003E308F" w:rsidRPr="003E308F" w14:paraId="59C47211"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1EC06A53"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lastRenderedPageBreak/>
              <w:t>Agenda</w:t>
            </w:r>
          </w:p>
        </w:tc>
        <w:tc>
          <w:tcPr>
            <w:tcW w:w="0" w:type="auto"/>
          </w:tcPr>
          <w:p w14:paraId="56BBAC5F"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Discussion</w:t>
            </w:r>
          </w:p>
        </w:tc>
        <w:tc>
          <w:tcPr>
            <w:tcW w:w="0" w:type="auto"/>
            <w:gridSpan w:val="2"/>
          </w:tcPr>
          <w:p w14:paraId="78D09785"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Action</w:t>
            </w:r>
          </w:p>
        </w:tc>
        <w:tc>
          <w:tcPr>
            <w:tcW w:w="0" w:type="auto"/>
          </w:tcPr>
          <w:p w14:paraId="7551AF71"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Person Responsible</w:t>
            </w:r>
          </w:p>
        </w:tc>
      </w:tr>
      <w:tr w:rsidR="003E308F" w:rsidRPr="003E308F" w14:paraId="4176AAC2"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6058E54B"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SonarQube Results</w:t>
            </w:r>
          </w:p>
        </w:tc>
        <w:tc>
          <w:tcPr>
            <w:tcW w:w="0" w:type="auto"/>
          </w:tcPr>
          <w:p w14:paraId="4D615665"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Discussed on the results obtained on the vulnerabilities detected by SonarQube.</w:t>
            </w:r>
          </w:p>
        </w:tc>
        <w:tc>
          <w:tcPr>
            <w:tcW w:w="0" w:type="auto"/>
            <w:gridSpan w:val="2"/>
          </w:tcPr>
          <w:p w14:paraId="2A3C4CF7" w14:textId="5E8E2724"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 xml:space="preserve">Document and </w:t>
            </w:r>
            <w:r w:rsidR="00662004" w:rsidRPr="003E308F">
              <w:rPr>
                <w:rFonts w:ascii="Calibri" w:hAnsi="Calibri" w:cs="Calibri"/>
                <w:sz w:val="22"/>
                <w:szCs w:val="22"/>
              </w:rPr>
              <w:t>analyse</w:t>
            </w:r>
            <w:r w:rsidRPr="003E308F">
              <w:rPr>
                <w:rFonts w:ascii="Calibri" w:hAnsi="Calibri" w:cs="Calibri"/>
                <w:sz w:val="22"/>
                <w:szCs w:val="22"/>
              </w:rPr>
              <w:t xml:space="preserve"> the findings</w:t>
            </w:r>
          </w:p>
        </w:tc>
        <w:tc>
          <w:tcPr>
            <w:tcW w:w="0" w:type="auto"/>
          </w:tcPr>
          <w:p w14:paraId="66616543"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w:t>
            </w:r>
          </w:p>
        </w:tc>
      </w:tr>
      <w:tr w:rsidR="003E308F" w:rsidRPr="003E308F" w14:paraId="15BA59CC"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0081B224"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Tool Clarification</w:t>
            </w:r>
          </w:p>
        </w:tc>
        <w:tc>
          <w:tcPr>
            <w:tcW w:w="0" w:type="auto"/>
          </w:tcPr>
          <w:p w14:paraId="0A9BC481"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Discussed  appropriate tools for Semgrep and DVWA testing.</w:t>
            </w:r>
          </w:p>
        </w:tc>
        <w:tc>
          <w:tcPr>
            <w:tcW w:w="0" w:type="auto"/>
            <w:gridSpan w:val="2"/>
          </w:tcPr>
          <w:p w14:paraId="14CE4FE6"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Finalize of the tools to use.</w:t>
            </w:r>
          </w:p>
        </w:tc>
        <w:tc>
          <w:tcPr>
            <w:tcW w:w="0" w:type="auto"/>
          </w:tcPr>
          <w:p w14:paraId="49DBF106" w14:textId="0422EAD9" w:rsidR="003E308F" w:rsidRPr="003E308F" w:rsidRDefault="00662004"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p>
        </w:tc>
      </w:tr>
      <w:tr w:rsidR="003E308F" w:rsidRPr="003E308F" w14:paraId="1E961280"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2913A467"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SonarQube &amp; Semgrep Integration</w:t>
            </w:r>
          </w:p>
        </w:tc>
        <w:tc>
          <w:tcPr>
            <w:tcW w:w="0" w:type="auto"/>
          </w:tcPr>
          <w:p w14:paraId="7196CD38"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Plan to integrate these two for enhance detection.</w:t>
            </w:r>
          </w:p>
        </w:tc>
        <w:tc>
          <w:tcPr>
            <w:tcW w:w="0" w:type="auto"/>
            <w:gridSpan w:val="2"/>
          </w:tcPr>
          <w:p w14:paraId="414BDA53"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Start testing the integration techniques.</w:t>
            </w:r>
          </w:p>
        </w:tc>
        <w:tc>
          <w:tcPr>
            <w:tcW w:w="0" w:type="auto"/>
          </w:tcPr>
          <w:p w14:paraId="16037B18"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Avinash</w:t>
            </w:r>
          </w:p>
        </w:tc>
      </w:tr>
      <w:tr w:rsidR="003E308F" w:rsidRPr="003E308F" w14:paraId="34E86225"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7E50769D"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 xml:space="preserve">DVWA Analysis </w:t>
            </w:r>
          </w:p>
        </w:tc>
        <w:tc>
          <w:tcPr>
            <w:tcW w:w="0" w:type="auto"/>
          </w:tcPr>
          <w:p w14:paraId="6FE35520"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Work on tools like DVWA and relate detected issues to OWASP Top 10 vulnerabilities.</w:t>
            </w:r>
          </w:p>
        </w:tc>
        <w:tc>
          <w:tcPr>
            <w:tcW w:w="0" w:type="auto"/>
            <w:gridSpan w:val="2"/>
          </w:tcPr>
          <w:p w14:paraId="7F45A2A2"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Map results on those vulnerabilities.</w:t>
            </w:r>
          </w:p>
        </w:tc>
        <w:tc>
          <w:tcPr>
            <w:tcW w:w="0" w:type="auto"/>
          </w:tcPr>
          <w:p w14:paraId="2D7D245A"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Han</w:t>
            </w:r>
          </w:p>
        </w:tc>
      </w:tr>
      <w:tr w:rsidR="003E308F" w:rsidRPr="003E308F" w14:paraId="0C23EC52"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5209E9ED"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Project Documentation.</w:t>
            </w:r>
          </w:p>
        </w:tc>
        <w:tc>
          <w:tcPr>
            <w:tcW w:w="0" w:type="auto"/>
          </w:tcPr>
          <w:p w14:paraId="616003AF"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Update on the project documentation with scan outcomes.</w:t>
            </w:r>
          </w:p>
        </w:tc>
        <w:tc>
          <w:tcPr>
            <w:tcW w:w="0" w:type="auto"/>
            <w:gridSpan w:val="2"/>
          </w:tcPr>
          <w:p w14:paraId="3B7A4191"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 xml:space="preserve">Update Documentation </w:t>
            </w:r>
          </w:p>
        </w:tc>
        <w:tc>
          <w:tcPr>
            <w:tcW w:w="0" w:type="auto"/>
          </w:tcPr>
          <w:p w14:paraId="5C322E37"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All</w:t>
            </w:r>
          </w:p>
        </w:tc>
      </w:tr>
      <w:tr w:rsidR="003E308F" w:rsidRPr="003E308F" w14:paraId="36F81757"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592DAE53" w14:textId="77777777" w:rsidR="003E308F" w:rsidRPr="003E308F" w:rsidRDefault="003E308F" w:rsidP="005A3983">
            <w:pPr>
              <w:spacing w:line="257" w:lineRule="auto"/>
              <w:rPr>
                <w:rFonts w:ascii="Calibri" w:hAnsi="Calibri" w:cs="Calibri"/>
                <w:sz w:val="22"/>
                <w:szCs w:val="22"/>
              </w:rPr>
            </w:pPr>
          </w:p>
        </w:tc>
        <w:tc>
          <w:tcPr>
            <w:tcW w:w="0" w:type="auto"/>
          </w:tcPr>
          <w:p w14:paraId="48858A42"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c>
          <w:tcPr>
            <w:tcW w:w="0" w:type="auto"/>
            <w:gridSpan w:val="2"/>
          </w:tcPr>
          <w:p w14:paraId="4615D33A"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c>
          <w:tcPr>
            <w:tcW w:w="0" w:type="auto"/>
          </w:tcPr>
          <w:p w14:paraId="4E553C53"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r>
      <w:tr w:rsidR="003E308F" w:rsidRPr="003E308F" w14:paraId="464FC956" w14:textId="77777777" w:rsidTr="005A3983">
        <w:trPr>
          <w:trHeight w:val="419"/>
        </w:trPr>
        <w:tc>
          <w:tcPr>
            <w:cnfStyle w:val="001000000000" w:firstRow="0" w:lastRow="0" w:firstColumn="1" w:lastColumn="0" w:oddVBand="0" w:evenVBand="0" w:oddHBand="0" w:evenHBand="0" w:firstRowFirstColumn="0" w:firstRowLastColumn="0" w:lastRowFirstColumn="0" w:lastRowLastColumn="0"/>
            <w:tcW w:w="0" w:type="auto"/>
            <w:gridSpan w:val="5"/>
          </w:tcPr>
          <w:p w14:paraId="66A4409E"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Other Matters / Additional Comments:</w:t>
            </w:r>
          </w:p>
        </w:tc>
      </w:tr>
    </w:tbl>
    <w:p w14:paraId="2E9089AF" w14:textId="77777777" w:rsidR="003E308F" w:rsidRPr="003E308F" w:rsidRDefault="003E308F" w:rsidP="003E308F">
      <w:pPr>
        <w:rPr>
          <w:rFonts w:ascii="Calibri" w:hAnsi="Calibri" w:cs="Calibri"/>
          <w:sz w:val="22"/>
          <w:szCs w:val="22"/>
        </w:rPr>
      </w:pPr>
    </w:p>
    <w:p w14:paraId="13892785" w14:textId="77777777" w:rsidR="003E308F" w:rsidRPr="003E308F" w:rsidRDefault="003E308F" w:rsidP="003E308F">
      <w:pPr>
        <w:rPr>
          <w:rFonts w:ascii="Calibri" w:hAnsi="Calibri" w:cs="Calibri"/>
          <w:sz w:val="22"/>
          <w:szCs w:val="22"/>
        </w:rPr>
      </w:pPr>
    </w:p>
    <w:p w14:paraId="0ED765B9" w14:textId="6B9B3120" w:rsidR="003E308F" w:rsidRPr="003E308F" w:rsidRDefault="003E308F" w:rsidP="003E308F">
      <w:pPr>
        <w:pStyle w:val="Caption"/>
        <w:jc w:val="center"/>
        <w:rPr>
          <w:rFonts w:ascii="Calibri" w:hAnsi="Calibri" w:cs="Calibri"/>
          <w:sz w:val="22"/>
          <w:szCs w:val="22"/>
        </w:rPr>
      </w:pPr>
      <w:r w:rsidRPr="003E308F">
        <w:rPr>
          <w:rFonts w:ascii="Calibri" w:hAnsi="Calibri" w:cs="Calibri"/>
          <w:sz w:val="22"/>
          <w:szCs w:val="22"/>
        </w:rPr>
        <w:t>Table 10 Meeting minutes week 9</w:t>
      </w:r>
    </w:p>
    <w:tbl>
      <w:tblPr>
        <w:tblStyle w:val="PlainTable1"/>
        <w:tblW w:w="9520" w:type="dxa"/>
        <w:tblLook w:val="04A0" w:firstRow="1" w:lastRow="0" w:firstColumn="1" w:lastColumn="0" w:noHBand="0" w:noVBand="1"/>
      </w:tblPr>
      <w:tblGrid>
        <w:gridCol w:w="1708"/>
        <w:gridCol w:w="3844"/>
        <w:gridCol w:w="1229"/>
        <w:gridCol w:w="1185"/>
        <w:gridCol w:w="1554"/>
      </w:tblGrid>
      <w:tr w:rsidR="003E308F" w:rsidRPr="003E308F" w14:paraId="15117F6B" w14:textId="77777777" w:rsidTr="005A3983">
        <w:trPr>
          <w:cnfStyle w:val="100000000000" w:firstRow="1" w:lastRow="0" w:firstColumn="0" w:lastColumn="0" w:oddVBand="0" w:evenVBand="0" w:oddHBand="0"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0" w:type="auto"/>
          </w:tcPr>
          <w:p w14:paraId="4613F3E7"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Name of Group</w:t>
            </w:r>
          </w:p>
        </w:tc>
        <w:tc>
          <w:tcPr>
            <w:tcW w:w="0" w:type="auto"/>
            <w:gridSpan w:val="4"/>
          </w:tcPr>
          <w:p w14:paraId="0680C4FB" w14:textId="77777777" w:rsidR="003E308F" w:rsidRPr="003E308F" w:rsidRDefault="003E308F" w:rsidP="005A3983">
            <w:pPr>
              <w:spacing w:line="257"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Sav2</w:t>
            </w:r>
          </w:p>
        </w:tc>
      </w:tr>
      <w:tr w:rsidR="003E308F" w:rsidRPr="003E308F" w14:paraId="42FF95B8" w14:textId="77777777" w:rsidTr="005A3983">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0" w:type="auto"/>
          </w:tcPr>
          <w:p w14:paraId="5B51E21E"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Group Member</w:t>
            </w:r>
          </w:p>
          <w:p w14:paraId="6F5C8637"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 </w:t>
            </w:r>
          </w:p>
        </w:tc>
        <w:tc>
          <w:tcPr>
            <w:tcW w:w="0" w:type="auto"/>
            <w:gridSpan w:val="4"/>
          </w:tcPr>
          <w:p w14:paraId="4B95ECB5" w14:textId="1D785A8C" w:rsidR="003E308F" w:rsidRPr="003E308F" w:rsidRDefault="00662004"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r w:rsidR="003E308F" w:rsidRPr="003E308F">
              <w:rPr>
                <w:rFonts w:ascii="Calibri" w:hAnsi="Calibri" w:cs="Calibri"/>
                <w:sz w:val="22"/>
                <w:szCs w:val="22"/>
              </w:rPr>
              <w:t xml:space="preserve"> </w:t>
            </w:r>
          </w:p>
          <w:p w14:paraId="51A6B7FD"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w:t>
            </w:r>
          </w:p>
          <w:p w14:paraId="03ED55C2"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Hai Phong</w:t>
            </w:r>
          </w:p>
        </w:tc>
      </w:tr>
      <w:tr w:rsidR="003E308F" w:rsidRPr="003E308F" w14:paraId="74260FBA"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621F8E0E"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Purpose of meeting</w:t>
            </w:r>
          </w:p>
        </w:tc>
        <w:tc>
          <w:tcPr>
            <w:tcW w:w="0" w:type="auto"/>
            <w:gridSpan w:val="4"/>
          </w:tcPr>
          <w:p w14:paraId="6F99A399"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Project test results and evaluation</w:t>
            </w:r>
          </w:p>
        </w:tc>
      </w:tr>
      <w:tr w:rsidR="003E308F" w:rsidRPr="003E308F" w14:paraId="503AB946"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7336492E"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Date of meeting </w:t>
            </w:r>
          </w:p>
        </w:tc>
        <w:tc>
          <w:tcPr>
            <w:tcW w:w="0" w:type="auto"/>
            <w:gridSpan w:val="2"/>
          </w:tcPr>
          <w:p w14:paraId="04A2583C"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13/05/2025</w:t>
            </w:r>
          </w:p>
        </w:tc>
        <w:tc>
          <w:tcPr>
            <w:tcW w:w="0" w:type="auto"/>
            <w:gridSpan w:val="2"/>
          </w:tcPr>
          <w:p w14:paraId="631FA646"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eastAsia="Calibri" w:hAnsi="Calibri" w:cs="Calibri"/>
                <w:sz w:val="22"/>
                <w:szCs w:val="22"/>
              </w:rPr>
              <w:t>Time: 8:00 pm –8:30 pm</w:t>
            </w:r>
          </w:p>
        </w:tc>
      </w:tr>
      <w:tr w:rsidR="003E308F" w:rsidRPr="003E308F" w14:paraId="5F52A539" w14:textId="77777777" w:rsidTr="005A3983">
        <w:trPr>
          <w:trHeight w:val="34"/>
        </w:trPr>
        <w:tc>
          <w:tcPr>
            <w:cnfStyle w:val="001000000000" w:firstRow="0" w:lastRow="0" w:firstColumn="1" w:lastColumn="0" w:oddVBand="0" w:evenVBand="0" w:oddHBand="0" w:evenHBand="0" w:firstRowFirstColumn="0" w:firstRowLastColumn="0" w:lastRowFirstColumn="0" w:lastRowLastColumn="0"/>
            <w:tcW w:w="0" w:type="auto"/>
          </w:tcPr>
          <w:p w14:paraId="77E29735"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Attendee</w:t>
            </w:r>
          </w:p>
          <w:p w14:paraId="4ACFB1DB"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 xml:space="preserve"> </w:t>
            </w:r>
          </w:p>
        </w:tc>
        <w:tc>
          <w:tcPr>
            <w:tcW w:w="0" w:type="auto"/>
            <w:gridSpan w:val="4"/>
          </w:tcPr>
          <w:p w14:paraId="1CE70417" w14:textId="1EE8DD91" w:rsidR="003E308F" w:rsidRPr="003E308F" w:rsidRDefault="00662004"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p>
          <w:p w14:paraId="65949E8D"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Avinash</w:t>
            </w:r>
          </w:p>
          <w:p w14:paraId="119369E8"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roofErr w:type="spellStart"/>
            <w:r w:rsidRPr="003E308F">
              <w:rPr>
                <w:rFonts w:ascii="Calibri" w:hAnsi="Calibri" w:cs="Calibri"/>
                <w:sz w:val="22"/>
                <w:szCs w:val="22"/>
              </w:rPr>
              <w:t>han</w:t>
            </w:r>
            <w:proofErr w:type="spellEnd"/>
          </w:p>
        </w:tc>
      </w:tr>
      <w:tr w:rsidR="003E308F" w:rsidRPr="003E308F" w14:paraId="0CAE5139"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0099618A"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Agenda</w:t>
            </w:r>
          </w:p>
        </w:tc>
        <w:tc>
          <w:tcPr>
            <w:tcW w:w="0" w:type="auto"/>
          </w:tcPr>
          <w:p w14:paraId="173F98D8"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Discussion</w:t>
            </w:r>
          </w:p>
        </w:tc>
        <w:tc>
          <w:tcPr>
            <w:tcW w:w="0" w:type="auto"/>
            <w:gridSpan w:val="2"/>
          </w:tcPr>
          <w:p w14:paraId="7DD7424D"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Action</w:t>
            </w:r>
          </w:p>
        </w:tc>
        <w:tc>
          <w:tcPr>
            <w:tcW w:w="0" w:type="auto"/>
          </w:tcPr>
          <w:p w14:paraId="46177347"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b/>
                <w:bCs/>
                <w:sz w:val="22"/>
                <w:szCs w:val="22"/>
              </w:rPr>
            </w:pPr>
            <w:r w:rsidRPr="003E308F">
              <w:rPr>
                <w:rFonts w:ascii="Calibri" w:eastAsia="Calibri" w:hAnsi="Calibri" w:cs="Calibri"/>
                <w:b/>
                <w:bCs/>
                <w:sz w:val="22"/>
                <w:szCs w:val="22"/>
              </w:rPr>
              <w:t>Person Responsible</w:t>
            </w:r>
          </w:p>
        </w:tc>
      </w:tr>
      <w:tr w:rsidR="003E308F" w:rsidRPr="003E308F" w14:paraId="60505F43"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166EB6CD"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Semgrep test results</w:t>
            </w:r>
          </w:p>
        </w:tc>
        <w:tc>
          <w:tcPr>
            <w:tcW w:w="0" w:type="auto"/>
          </w:tcPr>
          <w:p w14:paraId="306787B4"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After the successful test results based on the top 10 OSWAP vulnerabilities, we discussed how we can improve the rules base.</w:t>
            </w:r>
          </w:p>
        </w:tc>
        <w:tc>
          <w:tcPr>
            <w:tcW w:w="0" w:type="auto"/>
            <w:gridSpan w:val="2"/>
          </w:tcPr>
          <w:p w14:paraId="0ECDC4D5"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Fix customized rules and not make it hardcoded and long rules</w:t>
            </w:r>
          </w:p>
        </w:tc>
        <w:tc>
          <w:tcPr>
            <w:tcW w:w="0" w:type="auto"/>
          </w:tcPr>
          <w:p w14:paraId="0704DAF3"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All</w:t>
            </w:r>
          </w:p>
        </w:tc>
      </w:tr>
      <w:tr w:rsidR="003E308F" w:rsidRPr="003E308F" w14:paraId="4325A050"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06637605"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SonarQube &amp; Semgrep Integration</w:t>
            </w:r>
          </w:p>
        </w:tc>
        <w:tc>
          <w:tcPr>
            <w:tcW w:w="0" w:type="auto"/>
          </w:tcPr>
          <w:p w14:paraId="30B347C7"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Last stage of the project implementation: to integrate these two for enhance detection.</w:t>
            </w:r>
          </w:p>
        </w:tc>
        <w:tc>
          <w:tcPr>
            <w:tcW w:w="0" w:type="auto"/>
            <w:gridSpan w:val="2"/>
          </w:tcPr>
          <w:p w14:paraId="68D56C57"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 xml:space="preserve">Start implementing </w:t>
            </w:r>
          </w:p>
        </w:tc>
        <w:tc>
          <w:tcPr>
            <w:tcW w:w="0" w:type="auto"/>
          </w:tcPr>
          <w:p w14:paraId="5EAA37A5" w14:textId="25F86411" w:rsidR="003E308F" w:rsidRPr="003E308F" w:rsidRDefault="00662004"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Pr>
                <w:rFonts w:ascii="Calibri" w:hAnsi="Calibri" w:cs="Calibri"/>
                <w:sz w:val="22"/>
                <w:szCs w:val="22"/>
              </w:rPr>
              <w:t>Thushar</w:t>
            </w:r>
          </w:p>
        </w:tc>
      </w:tr>
      <w:tr w:rsidR="003E308F" w:rsidRPr="003E308F" w14:paraId="1D652C45"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15840212"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t xml:space="preserve">Evaluation report </w:t>
            </w:r>
          </w:p>
        </w:tc>
        <w:tc>
          <w:tcPr>
            <w:tcW w:w="0" w:type="auto"/>
          </w:tcPr>
          <w:p w14:paraId="04501A53"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Discussed on how we can prepare the good evaluation reports from the test conducted in earlier stage.</w:t>
            </w:r>
          </w:p>
        </w:tc>
        <w:tc>
          <w:tcPr>
            <w:tcW w:w="0" w:type="auto"/>
            <w:gridSpan w:val="2"/>
          </w:tcPr>
          <w:p w14:paraId="100E94F5"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roofErr w:type="spellStart"/>
            <w:r w:rsidRPr="003E308F">
              <w:rPr>
                <w:rFonts w:ascii="Calibri" w:hAnsi="Calibri" w:cs="Calibri"/>
                <w:sz w:val="22"/>
                <w:szCs w:val="22"/>
              </w:rPr>
              <w:t>Comparitive</w:t>
            </w:r>
            <w:proofErr w:type="spellEnd"/>
            <w:r w:rsidRPr="003E308F">
              <w:rPr>
                <w:rFonts w:ascii="Calibri" w:hAnsi="Calibri" w:cs="Calibri"/>
                <w:sz w:val="22"/>
                <w:szCs w:val="22"/>
              </w:rPr>
              <w:t xml:space="preserve"> analysis for the good evaluation report.</w:t>
            </w:r>
          </w:p>
        </w:tc>
        <w:tc>
          <w:tcPr>
            <w:tcW w:w="0" w:type="auto"/>
          </w:tcPr>
          <w:p w14:paraId="1A753454"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Gaurav and Avinash</w:t>
            </w:r>
          </w:p>
        </w:tc>
      </w:tr>
      <w:tr w:rsidR="003E308F" w:rsidRPr="003E308F" w14:paraId="2144EE41"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4D601DEB" w14:textId="77777777" w:rsidR="003E308F" w:rsidRPr="003E308F" w:rsidRDefault="003E308F" w:rsidP="005A3983">
            <w:pPr>
              <w:spacing w:line="257" w:lineRule="auto"/>
              <w:rPr>
                <w:rFonts w:ascii="Calibri" w:hAnsi="Calibri" w:cs="Calibri"/>
                <w:sz w:val="22"/>
                <w:szCs w:val="22"/>
              </w:rPr>
            </w:pPr>
            <w:r w:rsidRPr="003E308F">
              <w:rPr>
                <w:rFonts w:ascii="Calibri" w:hAnsi="Calibri" w:cs="Calibri"/>
                <w:sz w:val="22"/>
                <w:szCs w:val="22"/>
              </w:rPr>
              <w:lastRenderedPageBreak/>
              <w:t xml:space="preserve">Final report </w:t>
            </w:r>
          </w:p>
        </w:tc>
        <w:tc>
          <w:tcPr>
            <w:tcW w:w="0" w:type="auto"/>
          </w:tcPr>
          <w:p w14:paraId="7B68ABD1"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Few extra points were discussed to improve the quality of the report; Glossary, Abbreviations, appendices, etc.</w:t>
            </w:r>
          </w:p>
        </w:tc>
        <w:tc>
          <w:tcPr>
            <w:tcW w:w="0" w:type="auto"/>
            <w:gridSpan w:val="2"/>
          </w:tcPr>
          <w:p w14:paraId="79945CE5"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Divide the task for finalizing the final report.</w:t>
            </w:r>
          </w:p>
        </w:tc>
        <w:tc>
          <w:tcPr>
            <w:tcW w:w="0" w:type="auto"/>
          </w:tcPr>
          <w:p w14:paraId="4BBCB3A7"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3E308F">
              <w:rPr>
                <w:rFonts w:ascii="Calibri" w:hAnsi="Calibri" w:cs="Calibri"/>
                <w:sz w:val="22"/>
                <w:szCs w:val="22"/>
              </w:rPr>
              <w:t>All</w:t>
            </w:r>
          </w:p>
        </w:tc>
      </w:tr>
      <w:tr w:rsidR="003E308F" w:rsidRPr="003E308F" w14:paraId="02BFAFD5" w14:textId="77777777" w:rsidTr="005A3983">
        <w:trPr>
          <w:trHeight w:val="347"/>
        </w:trPr>
        <w:tc>
          <w:tcPr>
            <w:cnfStyle w:val="001000000000" w:firstRow="0" w:lastRow="0" w:firstColumn="1" w:lastColumn="0" w:oddVBand="0" w:evenVBand="0" w:oddHBand="0" w:evenHBand="0" w:firstRowFirstColumn="0" w:firstRowLastColumn="0" w:lastRowFirstColumn="0" w:lastRowLastColumn="0"/>
            <w:tcW w:w="0" w:type="auto"/>
          </w:tcPr>
          <w:p w14:paraId="6C74EC42" w14:textId="77777777" w:rsidR="003E308F" w:rsidRPr="003E308F" w:rsidRDefault="003E308F" w:rsidP="005A3983">
            <w:pPr>
              <w:spacing w:line="257" w:lineRule="auto"/>
              <w:rPr>
                <w:rFonts w:ascii="Calibri" w:hAnsi="Calibri" w:cs="Calibri"/>
                <w:sz w:val="22"/>
                <w:szCs w:val="22"/>
              </w:rPr>
            </w:pPr>
          </w:p>
        </w:tc>
        <w:tc>
          <w:tcPr>
            <w:tcW w:w="0" w:type="auto"/>
          </w:tcPr>
          <w:p w14:paraId="5C98861A"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0" w:type="auto"/>
            <w:gridSpan w:val="2"/>
          </w:tcPr>
          <w:p w14:paraId="625D8376"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c>
          <w:tcPr>
            <w:tcW w:w="0" w:type="auto"/>
          </w:tcPr>
          <w:p w14:paraId="388934E9" w14:textId="77777777" w:rsidR="003E308F" w:rsidRPr="003E308F" w:rsidRDefault="003E308F" w:rsidP="005A3983">
            <w:pPr>
              <w:spacing w:line="257"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p>
        </w:tc>
      </w:tr>
      <w:tr w:rsidR="003E308F" w:rsidRPr="003E308F" w14:paraId="1E649912" w14:textId="77777777" w:rsidTr="005A3983">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tcPr>
          <w:p w14:paraId="0EC9220C" w14:textId="77777777" w:rsidR="003E308F" w:rsidRPr="003E308F" w:rsidRDefault="003E308F" w:rsidP="005A3983">
            <w:pPr>
              <w:spacing w:line="257" w:lineRule="auto"/>
              <w:rPr>
                <w:rFonts w:ascii="Calibri" w:hAnsi="Calibri" w:cs="Calibri"/>
                <w:sz w:val="22"/>
                <w:szCs w:val="22"/>
              </w:rPr>
            </w:pPr>
          </w:p>
        </w:tc>
        <w:tc>
          <w:tcPr>
            <w:tcW w:w="0" w:type="auto"/>
          </w:tcPr>
          <w:p w14:paraId="552BEB85"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c>
          <w:tcPr>
            <w:tcW w:w="0" w:type="auto"/>
            <w:gridSpan w:val="2"/>
          </w:tcPr>
          <w:p w14:paraId="10F730E6"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c>
          <w:tcPr>
            <w:tcW w:w="0" w:type="auto"/>
          </w:tcPr>
          <w:p w14:paraId="761BAA63" w14:textId="77777777" w:rsidR="003E308F" w:rsidRPr="003E308F" w:rsidRDefault="003E308F" w:rsidP="005A3983">
            <w:pPr>
              <w:spacing w:line="257"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p>
        </w:tc>
      </w:tr>
      <w:tr w:rsidR="003E308F" w:rsidRPr="003E308F" w14:paraId="018C9C33" w14:textId="77777777" w:rsidTr="005A3983">
        <w:trPr>
          <w:trHeight w:val="419"/>
        </w:trPr>
        <w:tc>
          <w:tcPr>
            <w:cnfStyle w:val="001000000000" w:firstRow="0" w:lastRow="0" w:firstColumn="1" w:lastColumn="0" w:oddVBand="0" w:evenVBand="0" w:oddHBand="0" w:evenHBand="0" w:firstRowFirstColumn="0" w:firstRowLastColumn="0" w:lastRowFirstColumn="0" w:lastRowLastColumn="0"/>
            <w:tcW w:w="0" w:type="auto"/>
            <w:gridSpan w:val="5"/>
          </w:tcPr>
          <w:p w14:paraId="1450F9D2" w14:textId="77777777" w:rsidR="003E308F" w:rsidRPr="003E308F" w:rsidRDefault="003E308F" w:rsidP="005A3983">
            <w:pPr>
              <w:spacing w:line="257" w:lineRule="auto"/>
              <w:rPr>
                <w:rFonts w:ascii="Calibri" w:hAnsi="Calibri" w:cs="Calibri"/>
                <w:sz w:val="22"/>
                <w:szCs w:val="22"/>
              </w:rPr>
            </w:pPr>
            <w:r w:rsidRPr="003E308F">
              <w:rPr>
                <w:rFonts w:ascii="Calibri" w:eastAsia="Calibri" w:hAnsi="Calibri" w:cs="Calibri"/>
                <w:sz w:val="22"/>
                <w:szCs w:val="22"/>
              </w:rPr>
              <w:t>Other Matters / Additional Comments:</w:t>
            </w:r>
          </w:p>
        </w:tc>
      </w:tr>
    </w:tbl>
    <w:p w14:paraId="32CEDA25" w14:textId="77777777" w:rsidR="003E308F" w:rsidRPr="003E308F" w:rsidRDefault="003E308F" w:rsidP="003E308F">
      <w:pPr>
        <w:rPr>
          <w:rFonts w:ascii="Calibri" w:hAnsi="Calibri" w:cs="Calibri"/>
          <w:sz w:val="22"/>
          <w:szCs w:val="22"/>
        </w:rPr>
      </w:pPr>
    </w:p>
    <w:p w14:paraId="757F3296" w14:textId="77777777" w:rsidR="003E308F" w:rsidRPr="003E308F" w:rsidRDefault="003E308F" w:rsidP="003E308F">
      <w:pPr>
        <w:rPr>
          <w:rFonts w:ascii="Calibri" w:hAnsi="Calibri" w:cs="Calibri"/>
        </w:rPr>
      </w:pPr>
    </w:p>
    <w:p w14:paraId="5DFEA2EB" w14:textId="77777777" w:rsidR="007B37D3" w:rsidRPr="003E308F" w:rsidRDefault="007B37D3">
      <w:pPr>
        <w:spacing w:after="160"/>
        <w:rPr>
          <w:rFonts w:ascii="Calibri" w:hAnsi="Calibri" w:cs="Calibri"/>
        </w:rPr>
      </w:pPr>
      <w:r w:rsidRPr="003E308F">
        <w:rPr>
          <w:rFonts w:ascii="Calibri" w:hAnsi="Calibri" w:cs="Calibri"/>
        </w:rPr>
        <w:br w:type="page"/>
      </w:r>
    </w:p>
    <w:p w14:paraId="781F94D5" w14:textId="77777777" w:rsidR="00C530C9" w:rsidRPr="003E308F" w:rsidRDefault="00C530C9" w:rsidP="00C530C9">
      <w:pPr>
        <w:pStyle w:val="Heading2"/>
        <w:numPr>
          <w:ilvl w:val="0"/>
          <w:numId w:val="0"/>
        </w:numPr>
        <w:ind w:left="576" w:hanging="576"/>
        <w:rPr>
          <w:rFonts w:ascii="Calibri" w:hAnsi="Calibri" w:cs="Calibri"/>
        </w:rPr>
      </w:pPr>
      <w:bookmarkStart w:id="118" w:name="_Toc519520952"/>
      <w:bookmarkStart w:id="119" w:name="_Toc192507804"/>
      <w:bookmarkStart w:id="120" w:name="_Toc199487627"/>
      <w:r w:rsidRPr="003E308F">
        <w:rPr>
          <w:rFonts w:ascii="Calibri" w:hAnsi="Calibri" w:cs="Calibri"/>
        </w:rPr>
        <w:lastRenderedPageBreak/>
        <w:t xml:space="preserve">Appendix V:  </w:t>
      </w:r>
      <w:bookmarkStart w:id="121" w:name="OLE_LINK2"/>
      <w:r w:rsidRPr="003E308F">
        <w:rPr>
          <w:rFonts w:ascii="Calibri" w:hAnsi="Calibri" w:cs="Calibri"/>
        </w:rPr>
        <w:t>Source Codes or Other Relevant Information</w:t>
      </w:r>
      <w:bookmarkEnd w:id="118"/>
      <w:bookmarkEnd w:id="119"/>
      <w:bookmarkEnd w:id="120"/>
      <w:bookmarkEnd w:id="121"/>
    </w:p>
    <w:p w14:paraId="6D5FAE0D" w14:textId="77777777" w:rsidR="00C530C9" w:rsidRPr="003E308F" w:rsidRDefault="00C530C9">
      <w:pPr>
        <w:spacing w:after="160"/>
        <w:rPr>
          <w:rFonts w:ascii="Calibri" w:eastAsiaTheme="majorEastAsia" w:hAnsi="Calibri" w:cs="Calibri"/>
          <w:b/>
          <w:sz w:val="26"/>
          <w:szCs w:val="26"/>
        </w:rPr>
      </w:pPr>
    </w:p>
    <w:bookmarkEnd w:id="117"/>
    <w:p w14:paraId="01CCBFFC" w14:textId="5BA993E3" w:rsidR="002C27F4" w:rsidRPr="003E308F" w:rsidRDefault="002C27F4" w:rsidP="00C530C9">
      <w:pPr>
        <w:tabs>
          <w:tab w:val="left" w:pos="1020"/>
        </w:tabs>
        <w:spacing w:before="1"/>
        <w:rPr>
          <w:rFonts w:ascii="Calibri" w:hAnsi="Calibri" w:cs="Calibri"/>
        </w:rPr>
      </w:pPr>
      <w:r w:rsidRPr="003E308F">
        <w:rPr>
          <w:rFonts w:ascii="Calibri" w:hAnsi="Calibri" w:cs="Calibri"/>
        </w:rPr>
        <w:t>GitHub Repository- https://github.com/mit232995/https-MIT2339520288-dev.azure.com-MIT2339520288-SAST-_git-SAST.git</w:t>
      </w:r>
    </w:p>
    <w:p w14:paraId="0B1D2906" w14:textId="77777777" w:rsidR="002C27F4" w:rsidRDefault="002C27F4" w:rsidP="00C530C9">
      <w:pPr>
        <w:tabs>
          <w:tab w:val="left" w:pos="1020"/>
        </w:tabs>
        <w:spacing w:before="1"/>
        <w:rPr>
          <w:rFonts w:ascii="Calibri" w:hAnsi="Calibri" w:cs="Calibri"/>
        </w:rPr>
      </w:pPr>
    </w:p>
    <w:p w14:paraId="3D576B05" w14:textId="77777777" w:rsidR="004208DB" w:rsidRDefault="004208DB" w:rsidP="00C530C9">
      <w:pPr>
        <w:tabs>
          <w:tab w:val="left" w:pos="1020"/>
        </w:tabs>
        <w:spacing w:before="1"/>
        <w:rPr>
          <w:rFonts w:ascii="Calibri" w:hAnsi="Calibri" w:cs="Calibri"/>
        </w:rPr>
      </w:pPr>
    </w:p>
    <w:p w14:paraId="7E18038F" w14:textId="7EB1DE5A" w:rsidR="004208DB" w:rsidRDefault="0086470B" w:rsidP="00C530C9">
      <w:pPr>
        <w:tabs>
          <w:tab w:val="left" w:pos="1020"/>
        </w:tabs>
        <w:spacing w:before="1"/>
        <w:rPr>
          <w:rFonts w:ascii="Calibri" w:hAnsi="Calibri" w:cs="Calibri"/>
        </w:rPr>
      </w:pPr>
      <w:r>
        <w:rPr>
          <w:rFonts w:ascii="Calibri" w:hAnsi="Calibri" w:cs="Calibri"/>
        </w:rPr>
        <w:t>Click the hyperlink down below to access the following:</w:t>
      </w:r>
    </w:p>
    <w:p w14:paraId="0B7E34F8" w14:textId="72C00868" w:rsidR="004208DB" w:rsidRDefault="0086470B" w:rsidP="00C530C9">
      <w:pPr>
        <w:tabs>
          <w:tab w:val="left" w:pos="1020"/>
        </w:tabs>
        <w:spacing w:before="1"/>
        <w:rPr>
          <w:rFonts w:ascii="Calibri" w:hAnsi="Calibri" w:cs="Calibri"/>
        </w:rPr>
      </w:pPr>
      <w:hyperlink r:id="rId46" w:history="1">
        <w:r w:rsidRPr="0086470B">
          <w:rPr>
            <w:rStyle w:val="Hyperlink"/>
            <w:rFonts w:ascii="Calibri" w:hAnsi="Calibri" w:cs="Calibri"/>
          </w:rPr>
          <w:t>Poster Demo video here</w:t>
        </w:r>
      </w:hyperlink>
    </w:p>
    <w:p w14:paraId="12F4EF55" w14:textId="4181C9AC" w:rsidR="0086470B" w:rsidRDefault="0086470B" w:rsidP="00C530C9">
      <w:pPr>
        <w:tabs>
          <w:tab w:val="left" w:pos="1020"/>
        </w:tabs>
        <w:spacing w:before="1"/>
        <w:rPr>
          <w:rFonts w:ascii="Calibri" w:hAnsi="Calibri" w:cs="Calibri"/>
        </w:rPr>
      </w:pPr>
      <w:hyperlink r:id="rId47" w:history="1">
        <w:r w:rsidRPr="0086470B">
          <w:rPr>
            <w:rStyle w:val="Hyperlink"/>
            <w:rFonts w:ascii="Calibri" w:hAnsi="Calibri" w:cs="Calibri"/>
          </w:rPr>
          <w:t>Poster Here</w:t>
        </w:r>
      </w:hyperlink>
    </w:p>
    <w:p w14:paraId="62DC0073" w14:textId="77777777" w:rsidR="004208DB" w:rsidRPr="003E308F" w:rsidRDefault="004208DB" w:rsidP="00C530C9">
      <w:pPr>
        <w:tabs>
          <w:tab w:val="left" w:pos="1020"/>
        </w:tabs>
        <w:spacing w:before="1"/>
        <w:rPr>
          <w:rFonts w:ascii="Calibri" w:hAnsi="Calibri" w:cs="Calibri"/>
        </w:rPr>
      </w:pPr>
    </w:p>
    <w:bookmarkStart w:id="122" w:name="OLE_LINK1"/>
    <w:p w14:paraId="444E547E" w14:textId="74C62FA8" w:rsidR="00891C3E" w:rsidRPr="003E308F" w:rsidRDefault="000D43E9" w:rsidP="0086470B">
      <w:pPr>
        <w:tabs>
          <w:tab w:val="left" w:pos="1020"/>
        </w:tabs>
        <w:spacing w:before="1"/>
        <w:rPr>
          <w:rFonts w:ascii="Calibri" w:hAnsi="Calibri" w:cs="Calibri"/>
        </w:rPr>
      </w:pPr>
      <w:r>
        <w:rPr>
          <w:rFonts w:ascii="Calibri" w:hAnsi="Calibri" w:cs="Calibri"/>
        </w:rPr>
        <w:fldChar w:fldCharType="begin"/>
      </w:r>
      <w:r w:rsidR="0086470B">
        <w:rPr>
          <w:rFonts w:ascii="Calibri" w:hAnsi="Calibri" w:cs="Calibri"/>
        </w:rPr>
        <w:instrText>HYPERLINK "https://drive.google.com/file/d/1Guesy5vAQNSrNaRp28DQ95NigRtm_08z/view?usp=sharing"</w:instrText>
      </w:r>
      <w:r>
        <w:rPr>
          <w:rFonts w:ascii="Calibri" w:hAnsi="Calibri" w:cs="Calibri"/>
        </w:rPr>
      </w:r>
      <w:r>
        <w:rPr>
          <w:rFonts w:ascii="Calibri" w:hAnsi="Calibri" w:cs="Calibri"/>
        </w:rPr>
        <w:fldChar w:fldCharType="separate"/>
      </w:r>
      <w:r w:rsidRPr="000D43E9">
        <w:rPr>
          <w:rStyle w:val="Hyperlink"/>
          <w:rFonts w:ascii="Calibri" w:hAnsi="Calibri" w:cs="Calibri"/>
        </w:rPr>
        <w:t>Whole code summary here.</w:t>
      </w:r>
      <w:bookmarkEnd w:id="122"/>
      <w:r>
        <w:rPr>
          <w:rFonts w:ascii="Calibri" w:hAnsi="Calibri" w:cs="Calibri"/>
        </w:rPr>
        <w:fldChar w:fldCharType="end"/>
      </w:r>
    </w:p>
    <w:sectPr w:rsidR="00891C3E" w:rsidRPr="003E308F" w:rsidSect="00C54CAD">
      <w:footerReference w:type="even" r:id="rId48"/>
      <w:footerReference w:type="default" r:id="rId49"/>
      <w:headerReference w:type="first" r:id="rId50"/>
      <w:pgSz w:w="11930" w:h="16860"/>
      <w:pgMar w:top="1394" w:right="1440" w:bottom="1440" w:left="1440" w:header="284" w:footer="57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EEE58" w14:textId="77777777" w:rsidR="00A172C9" w:rsidRDefault="00A172C9">
      <w:r>
        <w:separator/>
      </w:r>
    </w:p>
  </w:endnote>
  <w:endnote w:type="continuationSeparator" w:id="0">
    <w:p w14:paraId="3FD2DFD6" w14:textId="77777777" w:rsidR="00A172C9" w:rsidRDefault="00A172C9">
      <w:r>
        <w:continuationSeparator/>
      </w:r>
    </w:p>
  </w:endnote>
  <w:endnote w:type="continuationNotice" w:id="1">
    <w:p w14:paraId="5222F4F2" w14:textId="77777777" w:rsidR="00A172C9" w:rsidRDefault="00A172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 light">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AFF" w:usb1="5000217F" w:usb2="00000021" w:usb3="00000000" w:csb0="0000019F" w:csb1="00000000"/>
  </w:font>
  <w:font w:name="Playfair Display">
    <w:panose1 w:val="00000500000000000000"/>
    <w:charset w:val="4D"/>
    <w:family w:val="auto"/>
    <w:pitch w:val="variable"/>
    <w:sig w:usb0="20000207" w:usb1="00000000"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9514213"/>
      <w:docPartObj>
        <w:docPartGallery w:val="Page Numbers (Bottom of Page)"/>
        <w:docPartUnique/>
      </w:docPartObj>
    </w:sdtPr>
    <w:sdtContent>
      <w:p w14:paraId="7F112191" w14:textId="2898DC7B" w:rsidR="009E1292" w:rsidRDefault="009E1292" w:rsidP="000E45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6FA0D495" w14:textId="77777777" w:rsidR="009E1292" w:rsidRDefault="009E1292" w:rsidP="009E129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3489670"/>
      <w:docPartObj>
        <w:docPartGallery w:val="Page Numbers (Bottom of Page)"/>
        <w:docPartUnique/>
      </w:docPartObj>
    </w:sdtPr>
    <w:sdtContent>
      <w:p w14:paraId="55BCFCC8" w14:textId="4E2C548C" w:rsidR="009E1292" w:rsidRDefault="009E1292" w:rsidP="000E453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5B6AAD5A" w14:textId="44D45A81" w:rsidR="009E1292" w:rsidRDefault="009E1292" w:rsidP="009E1292">
    <w:pPr>
      <w:pStyle w:val="Footer"/>
      <w:ind w:right="360"/>
    </w:pPr>
    <w:r>
      <w:rPr>
        <w:rFonts w:ascii="Roboto" w:hAnsi="Roboto"/>
        <w:b/>
        <w:bCs/>
        <w:color w:val="000000"/>
        <w:sz w:val="22"/>
        <w:szCs w:val="22"/>
        <w:shd w:val="clear" w:color="auto" w:fill="FFFFFF"/>
      </w:rPr>
      <w:t>Static Application Security Testing (SAST) on Cloud for CI/CD</w:t>
    </w:r>
  </w:p>
  <w:p w14:paraId="441A5C13" w14:textId="518CD85F" w:rsidR="009E1292" w:rsidRDefault="009E1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21874" w14:textId="77777777" w:rsidR="00A172C9" w:rsidRDefault="00A172C9">
      <w:r>
        <w:separator/>
      </w:r>
    </w:p>
  </w:footnote>
  <w:footnote w:type="continuationSeparator" w:id="0">
    <w:p w14:paraId="6ACC8431" w14:textId="77777777" w:rsidR="00A172C9" w:rsidRDefault="00A172C9">
      <w:r>
        <w:continuationSeparator/>
      </w:r>
    </w:p>
  </w:footnote>
  <w:footnote w:type="continuationNotice" w:id="1">
    <w:p w14:paraId="49076571" w14:textId="77777777" w:rsidR="00A172C9" w:rsidRDefault="00A172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7105F" w14:textId="77777777" w:rsidR="00502558" w:rsidRDefault="00502558">
    <w:pPr>
      <w:pStyle w:val="Header"/>
    </w:pPr>
    <w:r>
      <w:rPr>
        <w:noProof/>
      </w:rPr>
      <w:drawing>
        <wp:anchor distT="0" distB="0" distL="114300" distR="114300" simplePos="0" relativeHeight="251658241" behindDoc="1" locked="0" layoutInCell="1" allowOverlap="1" wp14:anchorId="0ABC1795" wp14:editId="58F22C3C">
          <wp:simplePos x="0" y="0"/>
          <wp:positionH relativeFrom="page">
            <wp:align>left</wp:align>
          </wp:positionH>
          <wp:positionV relativeFrom="paragraph">
            <wp:posOffset>-172720</wp:posOffset>
          </wp:positionV>
          <wp:extent cx="7642860" cy="10685208"/>
          <wp:effectExtent l="0" t="0" r="0" b="1905"/>
          <wp:wrapNone/>
          <wp:docPr id="620208975" name="Picture 62020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08975" name="Picture 620208975"/>
                  <pic:cNvPicPr/>
                </pic:nvPicPr>
                <pic:blipFill>
                  <a:blip r:embed="rId1">
                    <a:extLst>
                      <a:ext uri="{28A0092B-C50C-407E-A947-70E740481C1C}">
                        <a14:useLocalDpi xmlns:a14="http://schemas.microsoft.com/office/drawing/2010/main" val="0"/>
                      </a:ext>
                    </a:extLst>
                  </a:blip>
                  <a:stretch>
                    <a:fillRect/>
                  </a:stretch>
                </pic:blipFill>
                <pic:spPr>
                  <a:xfrm>
                    <a:off x="0" y="0"/>
                    <a:ext cx="7643494" cy="1068609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1192A"/>
    <w:multiLevelType w:val="hybridMultilevel"/>
    <w:tmpl w:val="2D5A24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6BF6CE3"/>
    <w:multiLevelType w:val="hybridMultilevel"/>
    <w:tmpl w:val="E71246E2"/>
    <w:lvl w:ilvl="0" w:tplc="A372D8B2">
      <w:numFmt w:val="bullet"/>
      <w:lvlText w:val="-"/>
      <w:lvlJc w:val="left"/>
      <w:pPr>
        <w:ind w:left="720" w:hanging="360"/>
      </w:pPr>
      <w:rPr>
        <w:rFonts w:ascii="Robot light" w:eastAsia="Times New Roman" w:hAnsi="Robot light"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9343BCC"/>
    <w:multiLevelType w:val="hybridMultilevel"/>
    <w:tmpl w:val="8A9A99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9BC355D"/>
    <w:multiLevelType w:val="hybridMultilevel"/>
    <w:tmpl w:val="5E7A0CCA"/>
    <w:lvl w:ilvl="0" w:tplc="668A1282">
      <w:start w:val="1"/>
      <w:numFmt w:val="decimal"/>
      <w:lvlText w:val="%1."/>
      <w:lvlJc w:val="left"/>
      <w:pPr>
        <w:ind w:left="720" w:hanging="360"/>
      </w:pPr>
      <w:rPr>
        <w:rFonts w:ascii="Arial" w:hAnsi="Arial" w:cs="Arial" w:hint="default"/>
        <w:color w:val="000000"/>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FB3EEE"/>
    <w:multiLevelType w:val="hybridMultilevel"/>
    <w:tmpl w:val="CB7E17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17E44CC"/>
    <w:multiLevelType w:val="hybridMultilevel"/>
    <w:tmpl w:val="23B2C3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F661A7"/>
    <w:multiLevelType w:val="hybridMultilevel"/>
    <w:tmpl w:val="FDFC4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B43FC4"/>
    <w:multiLevelType w:val="hybridMultilevel"/>
    <w:tmpl w:val="EF3C5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5330ED"/>
    <w:multiLevelType w:val="multilevel"/>
    <w:tmpl w:val="26F01500"/>
    <w:lvl w:ilvl="0">
      <w:start w:val="1"/>
      <w:numFmt w:val="decimal"/>
      <w:lvlText w:val="%1."/>
      <w:lvlJc w:val="left"/>
      <w:pPr>
        <w:ind w:left="360" w:hanging="360"/>
      </w:pPr>
      <w:rPr>
        <w:rFonts w:hint="default"/>
        <w:sz w:val="22"/>
        <w:szCs w:val="2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38E298D"/>
    <w:multiLevelType w:val="hybridMultilevel"/>
    <w:tmpl w:val="9E62A9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3B87E19"/>
    <w:multiLevelType w:val="hybridMultilevel"/>
    <w:tmpl w:val="28B4D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70A724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1C8780A"/>
    <w:multiLevelType w:val="multilevel"/>
    <w:tmpl w:val="B07E7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D773F9"/>
    <w:multiLevelType w:val="hybridMultilevel"/>
    <w:tmpl w:val="BE5C7E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402AA3"/>
    <w:multiLevelType w:val="hybridMultilevel"/>
    <w:tmpl w:val="B65C97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0745B1D"/>
    <w:multiLevelType w:val="hybridMultilevel"/>
    <w:tmpl w:val="5442E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174D3C"/>
    <w:multiLevelType w:val="hybridMultilevel"/>
    <w:tmpl w:val="80B4FF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2A03A45"/>
    <w:multiLevelType w:val="hybridMultilevel"/>
    <w:tmpl w:val="33EC5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2954FF"/>
    <w:multiLevelType w:val="hybridMultilevel"/>
    <w:tmpl w:val="9DEA88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F2175ED"/>
    <w:multiLevelType w:val="multilevel"/>
    <w:tmpl w:val="8C2C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137EC0"/>
    <w:multiLevelType w:val="hybridMultilevel"/>
    <w:tmpl w:val="84AC4426"/>
    <w:lvl w:ilvl="0" w:tplc="EE747808">
      <w:start w:val="1"/>
      <w:numFmt w:val="bullet"/>
      <w:pStyle w:val="UBBullets"/>
      <w:lvlText w:val=""/>
      <w:lvlJc w:val="left"/>
      <w:pPr>
        <w:tabs>
          <w:tab w:val="num" w:pos="510"/>
        </w:tabs>
        <w:ind w:left="510" w:hanging="51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539D74D1"/>
    <w:multiLevelType w:val="hybridMultilevel"/>
    <w:tmpl w:val="AD948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023612"/>
    <w:multiLevelType w:val="hybridMultilevel"/>
    <w:tmpl w:val="2626C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4E1282"/>
    <w:multiLevelType w:val="multilevel"/>
    <w:tmpl w:val="D2B87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A2180C"/>
    <w:multiLevelType w:val="hybridMultilevel"/>
    <w:tmpl w:val="308E04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A46770C"/>
    <w:multiLevelType w:val="hybridMultilevel"/>
    <w:tmpl w:val="A238B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FD4EE4"/>
    <w:multiLevelType w:val="hybridMultilevel"/>
    <w:tmpl w:val="467A19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14C65BA"/>
    <w:multiLevelType w:val="hybridMultilevel"/>
    <w:tmpl w:val="41CA5A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FC22A85"/>
    <w:multiLevelType w:val="hybridMultilevel"/>
    <w:tmpl w:val="BF14F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06111AD"/>
    <w:multiLevelType w:val="multilevel"/>
    <w:tmpl w:val="87ECF116"/>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12F62E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75377547">
    <w:abstractNumId w:val="8"/>
  </w:num>
  <w:num w:numId="2" w16cid:durableId="759716188">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6460311">
    <w:abstractNumId w:val="9"/>
  </w:num>
  <w:num w:numId="4" w16cid:durableId="618997912">
    <w:abstractNumId w:val="2"/>
  </w:num>
  <w:num w:numId="5" w16cid:durableId="900750927">
    <w:abstractNumId w:val="16"/>
  </w:num>
  <w:num w:numId="6" w16cid:durableId="1063989481">
    <w:abstractNumId w:val="23"/>
  </w:num>
  <w:num w:numId="7" w16cid:durableId="468478390">
    <w:abstractNumId w:val="17"/>
  </w:num>
  <w:num w:numId="8" w16cid:durableId="2014645574">
    <w:abstractNumId w:val="13"/>
  </w:num>
  <w:num w:numId="9" w16cid:durableId="1860045288">
    <w:abstractNumId w:val="19"/>
  </w:num>
  <w:num w:numId="10" w16cid:durableId="1969892085">
    <w:abstractNumId w:val="3"/>
  </w:num>
  <w:num w:numId="11" w16cid:durableId="1584726112">
    <w:abstractNumId w:val="10"/>
  </w:num>
  <w:num w:numId="12" w16cid:durableId="1215045530">
    <w:abstractNumId w:val="27"/>
  </w:num>
  <w:num w:numId="13" w16cid:durableId="41949640">
    <w:abstractNumId w:val="15"/>
  </w:num>
  <w:num w:numId="14" w16cid:durableId="1865366561">
    <w:abstractNumId w:val="29"/>
  </w:num>
  <w:num w:numId="15" w16cid:durableId="2022274760">
    <w:abstractNumId w:val="6"/>
  </w:num>
  <w:num w:numId="16" w16cid:durableId="1155679768">
    <w:abstractNumId w:val="21"/>
  </w:num>
  <w:num w:numId="17" w16cid:durableId="1826238522">
    <w:abstractNumId w:val="22"/>
  </w:num>
  <w:num w:numId="18" w16cid:durableId="1323005491">
    <w:abstractNumId w:val="25"/>
  </w:num>
  <w:num w:numId="19" w16cid:durableId="710765158">
    <w:abstractNumId w:val="5"/>
  </w:num>
  <w:num w:numId="20" w16cid:durableId="1102066547">
    <w:abstractNumId w:val="30"/>
  </w:num>
  <w:num w:numId="21" w16cid:durableId="34887703">
    <w:abstractNumId w:val="11"/>
  </w:num>
  <w:num w:numId="22" w16cid:durableId="685788609">
    <w:abstractNumId w:val="7"/>
  </w:num>
  <w:num w:numId="23" w16cid:durableId="724334909">
    <w:abstractNumId w:val="28"/>
  </w:num>
  <w:num w:numId="24" w16cid:durableId="1274436772">
    <w:abstractNumId w:val="12"/>
  </w:num>
  <w:num w:numId="25" w16cid:durableId="860431564">
    <w:abstractNumId w:val="1"/>
  </w:num>
  <w:num w:numId="26" w16cid:durableId="549656627">
    <w:abstractNumId w:val="4"/>
  </w:num>
  <w:num w:numId="27" w16cid:durableId="2024626393">
    <w:abstractNumId w:val="14"/>
  </w:num>
  <w:num w:numId="28" w16cid:durableId="1978486664">
    <w:abstractNumId w:val="26"/>
  </w:num>
  <w:num w:numId="29" w16cid:durableId="1068380288">
    <w:abstractNumId w:val="18"/>
  </w:num>
  <w:num w:numId="30" w16cid:durableId="1100373670">
    <w:abstractNumId w:val="24"/>
  </w:num>
  <w:num w:numId="31" w16cid:durableId="1270041351">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czNTAxtTSwsDQwtjRS0lEKTi0uzszPAykwrQUAY++TyywAAAA="/>
  </w:docVars>
  <w:rsids>
    <w:rsidRoot w:val="00C305D5"/>
    <w:rsid w:val="0000137F"/>
    <w:rsid w:val="00002C6A"/>
    <w:rsid w:val="00004218"/>
    <w:rsid w:val="00006B9F"/>
    <w:rsid w:val="0000768C"/>
    <w:rsid w:val="00013D67"/>
    <w:rsid w:val="00015072"/>
    <w:rsid w:val="0001507C"/>
    <w:rsid w:val="00015092"/>
    <w:rsid w:val="0001594B"/>
    <w:rsid w:val="00017E76"/>
    <w:rsid w:val="00021E12"/>
    <w:rsid w:val="00023DB9"/>
    <w:rsid w:val="0002492A"/>
    <w:rsid w:val="00026C94"/>
    <w:rsid w:val="00027AC5"/>
    <w:rsid w:val="00027B35"/>
    <w:rsid w:val="00030E2D"/>
    <w:rsid w:val="00032343"/>
    <w:rsid w:val="00035D39"/>
    <w:rsid w:val="00035D3A"/>
    <w:rsid w:val="0003728A"/>
    <w:rsid w:val="0003731D"/>
    <w:rsid w:val="00041A6E"/>
    <w:rsid w:val="00047DA5"/>
    <w:rsid w:val="00047E0E"/>
    <w:rsid w:val="00052997"/>
    <w:rsid w:val="0005569E"/>
    <w:rsid w:val="000573A5"/>
    <w:rsid w:val="00060BE3"/>
    <w:rsid w:val="000635E4"/>
    <w:rsid w:val="00072467"/>
    <w:rsid w:val="000748F6"/>
    <w:rsid w:val="0007760F"/>
    <w:rsid w:val="00077B1C"/>
    <w:rsid w:val="00081AC2"/>
    <w:rsid w:val="00090186"/>
    <w:rsid w:val="00090E49"/>
    <w:rsid w:val="0009249F"/>
    <w:rsid w:val="00092A00"/>
    <w:rsid w:val="00092F16"/>
    <w:rsid w:val="000A224C"/>
    <w:rsid w:val="000A71C1"/>
    <w:rsid w:val="000B1EB6"/>
    <w:rsid w:val="000B4F37"/>
    <w:rsid w:val="000C6616"/>
    <w:rsid w:val="000D3149"/>
    <w:rsid w:val="000D43E9"/>
    <w:rsid w:val="000D55B2"/>
    <w:rsid w:val="000D5D04"/>
    <w:rsid w:val="000D5F44"/>
    <w:rsid w:val="000D7685"/>
    <w:rsid w:val="000D7A8B"/>
    <w:rsid w:val="000D7DE0"/>
    <w:rsid w:val="000E13FA"/>
    <w:rsid w:val="000E44F3"/>
    <w:rsid w:val="000F086D"/>
    <w:rsid w:val="000F1C67"/>
    <w:rsid w:val="000F31EE"/>
    <w:rsid w:val="000F7140"/>
    <w:rsid w:val="00104F3F"/>
    <w:rsid w:val="00105D85"/>
    <w:rsid w:val="00105DEF"/>
    <w:rsid w:val="0010604B"/>
    <w:rsid w:val="00107F75"/>
    <w:rsid w:val="00110331"/>
    <w:rsid w:val="00113070"/>
    <w:rsid w:val="0011393E"/>
    <w:rsid w:val="00114402"/>
    <w:rsid w:val="00114B77"/>
    <w:rsid w:val="00116C31"/>
    <w:rsid w:val="00117082"/>
    <w:rsid w:val="00124984"/>
    <w:rsid w:val="00145AD0"/>
    <w:rsid w:val="00147039"/>
    <w:rsid w:val="00151A64"/>
    <w:rsid w:val="00152247"/>
    <w:rsid w:val="00155331"/>
    <w:rsid w:val="00156E88"/>
    <w:rsid w:val="00171B2C"/>
    <w:rsid w:val="00171C38"/>
    <w:rsid w:val="001733A8"/>
    <w:rsid w:val="001771D3"/>
    <w:rsid w:val="00177827"/>
    <w:rsid w:val="00181A5A"/>
    <w:rsid w:val="00187296"/>
    <w:rsid w:val="0018796F"/>
    <w:rsid w:val="00193E13"/>
    <w:rsid w:val="001943E0"/>
    <w:rsid w:val="001961F2"/>
    <w:rsid w:val="001A25BC"/>
    <w:rsid w:val="001A3089"/>
    <w:rsid w:val="001A4132"/>
    <w:rsid w:val="001A5F3B"/>
    <w:rsid w:val="001B7396"/>
    <w:rsid w:val="001B78E9"/>
    <w:rsid w:val="001C0616"/>
    <w:rsid w:val="001C4D01"/>
    <w:rsid w:val="001C693A"/>
    <w:rsid w:val="001D7912"/>
    <w:rsid w:val="001E5902"/>
    <w:rsid w:val="001E6266"/>
    <w:rsid w:val="001F097E"/>
    <w:rsid w:val="001F3582"/>
    <w:rsid w:val="001F4116"/>
    <w:rsid w:val="001F7477"/>
    <w:rsid w:val="00204B11"/>
    <w:rsid w:val="002068BA"/>
    <w:rsid w:val="002069FD"/>
    <w:rsid w:val="00207331"/>
    <w:rsid w:val="00210B37"/>
    <w:rsid w:val="0021480A"/>
    <w:rsid w:val="00216FF2"/>
    <w:rsid w:val="0021707D"/>
    <w:rsid w:val="002177BB"/>
    <w:rsid w:val="00221B57"/>
    <w:rsid w:val="00225A92"/>
    <w:rsid w:val="002317C6"/>
    <w:rsid w:val="0023278C"/>
    <w:rsid w:val="00233529"/>
    <w:rsid w:val="00236BE9"/>
    <w:rsid w:val="00240584"/>
    <w:rsid w:val="00245B34"/>
    <w:rsid w:val="002518B6"/>
    <w:rsid w:val="002532CA"/>
    <w:rsid w:val="0025568A"/>
    <w:rsid w:val="00255BB2"/>
    <w:rsid w:val="00256249"/>
    <w:rsid w:val="00256E93"/>
    <w:rsid w:val="0026085F"/>
    <w:rsid w:val="00264687"/>
    <w:rsid w:val="00270B7E"/>
    <w:rsid w:val="002733E1"/>
    <w:rsid w:val="00276409"/>
    <w:rsid w:val="0028178F"/>
    <w:rsid w:val="00283D9A"/>
    <w:rsid w:val="00285FE0"/>
    <w:rsid w:val="0028666E"/>
    <w:rsid w:val="00293070"/>
    <w:rsid w:val="00294C16"/>
    <w:rsid w:val="002A2097"/>
    <w:rsid w:val="002A310A"/>
    <w:rsid w:val="002A5514"/>
    <w:rsid w:val="002B168B"/>
    <w:rsid w:val="002B18D5"/>
    <w:rsid w:val="002B5140"/>
    <w:rsid w:val="002C2612"/>
    <w:rsid w:val="002C27F4"/>
    <w:rsid w:val="002C6894"/>
    <w:rsid w:val="002D04CA"/>
    <w:rsid w:val="002D58B1"/>
    <w:rsid w:val="002D6707"/>
    <w:rsid w:val="002E0A3C"/>
    <w:rsid w:val="002E3501"/>
    <w:rsid w:val="002E649D"/>
    <w:rsid w:val="002E6EF8"/>
    <w:rsid w:val="002E704C"/>
    <w:rsid w:val="002F47CA"/>
    <w:rsid w:val="002F4AB7"/>
    <w:rsid w:val="002F6C4E"/>
    <w:rsid w:val="003036B4"/>
    <w:rsid w:val="0030571E"/>
    <w:rsid w:val="0030717B"/>
    <w:rsid w:val="00311A3E"/>
    <w:rsid w:val="00311B2C"/>
    <w:rsid w:val="003138BF"/>
    <w:rsid w:val="00316175"/>
    <w:rsid w:val="0031796B"/>
    <w:rsid w:val="00317BBE"/>
    <w:rsid w:val="00322772"/>
    <w:rsid w:val="00322A80"/>
    <w:rsid w:val="00323428"/>
    <w:rsid w:val="003247D7"/>
    <w:rsid w:val="00327F91"/>
    <w:rsid w:val="00333E4E"/>
    <w:rsid w:val="00334D67"/>
    <w:rsid w:val="003405A1"/>
    <w:rsid w:val="003411DD"/>
    <w:rsid w:val="00344F28"/>
    <w:rsid w:val="00345CE3"/>
    <w:rsid w:val="00352689"/>
    <w:rsid w:val="003531A6"/>
    <w:rsid w:val="0035397B"/>
    <w:rsid w:val="0036047E"/>
    <w:rsid w:val="00360702"/>
    <w:rsid w:val="00360761"/>
    <w:rsid w:val="003611A4"/>
    <w:rsid w:val="00362844"/>
    <w:rsid w:val="00362D6F"/>
    <w:rsid w:val="0036314C"/>
    <w:rsid w:val="00364017"/>
    <w:rsid w:val="003641A1"/>
    <w:rsid w:val="003654CC"/>
    <w:rsid w:val="00365DDD"/>
    <w:rsid w:val="0036668B"/>
    <w:rsid w:val="00367221"/>
    <w:rsid w:val="00370081"/>
    <w:rsid w:val="003733D9"/>
    <w:rsid w:val="00374BB3"/>
    <w:rsid w:val="00376867"/>
    <w:rsid w:val="0037694A"/>
    <w:rsid w:val="00376A25"/>
    <w:rsid w:val="00377F29"/>
    <w:rsid w:val="00382FC8"/>
    <w:rsid w:val="0038606B"/>
    <w:rsid w:val="003861F8"/>
    <w:rsid w:val="00386B24"/>
    <w:rsid w:val="00387904"/>
    <w:rsid w:val="00394321"/>
    <w:rsid w:val="003948BF"/>
    <w:rsid w:val="00396821"/>
    <w:rsid w:val="003A5800"/>
    <w:rsid w:val="003A6390"/>
    <w:rsid w:val="003B0847"/>
    <w:rsid w:val="003B47BE"/>
    <w:rsid w:val="003B4927"/>
    <w:rsid w:val="003B4D7B"/>
    <w:rsid w:val="003B5F66"/>
    <w:rsid w:val="003C2988"/>
    <w:rsid w:val="003C38C8"/>
    <w:rsid w:val="003C38CD"/>
    <w:rsid w:val="003C69E3"/>
    <w:rsid w:val="003C6FAC"/>
    <w:rsid w:val="003D131D"/>
    <w:rsid w:val="003D2F32"/>
    <w:rsid w:val="003D6D89"/>
    <w:rsid w:val="003E0FC5"/>
    <w:rsid w:val="003E259D"/>
    <w:rsid w:val="003E308F"/>
    <w:rsid w:val="003E6298"/>
    <w:rsid w:val="003F3B38"/>
    <w:rsid w:val="003F49AD"/>
    <w:rsid w:val="003F5D14"/>
    <w:rsid w:val="00400924"/>
    <w:rsid w:val="00402A69"/>
    <w:rsid w:val="00407B6C"/>
    <w:rsid w:val="00410CD7"/>
    <w:rsid w:val="004115D7"/>
    <w:rsid w:val="00411AB1"/>
    <w:rsid w:val="004208DB"/>
    <w:rsid w:val="004239DD"/>
    <w:rsid w:val="00424DEB"/>
    <w:rsid w:val="00432DA9"/>
    <w:rsid w:val="00440D58"/>
    <w:rsid w:val="00442351"/>
    <w:rsid w:val="0044314E"/>
    <w:rsid w:val="00445086"/>
    <w:rsid w:val="00446143"/>
    <w:rsid w:val="004515F9"/>
    <w:rsid w:val="0045238F"/>
    <w:rsid w:val="004559F3"/>
    <w:rsid w:val="004602E9"/>
    <w:rsid w:val="00461864"/>
    <w:rsid w:val="004633B6"/>
    <w:rsid w:val="004646CF"/>
    <w:rsid w:val="004650E1"/>
    <w:rsid w:val="00470C05"/>
    <w:rsid w:val="00473887"/>
    <w:rsid w:val="004751CE"/>
    <w:rsid w:val="00477C2F"/>
    <w:rsid w:val="0048695F"/>
    <w:rsid w:val="00486F42"/>
    <w:rsid w:val="004876F7"/>
    <w:rsid w:val="004918E7"/>
    <w:rsid w:val="0049619F"/>
    <w:rsid w:val="00496EB6"/>
    <w:rsid w:val="00496EC5"/>
    <w:rsid w:val="004A1E51"/>
    <w:rsid w:val="004A1EB2"/>
    <w:rsid w:val="004A41B6"/>
    <w:rsid w:val="004A47A1"/>
    <w:rsid w:val="004A522A"/>
    <w:rsid w:val="004A59C3"/>
    <w:rsid w:val="004B17B7"/>
    <w:rsid w:val="004B1D7E"/>
    <w:rsid w:val="004B4857"/>
    <w:rsid w:val="004B57E3"/>
    <w:rsid w:val="004B61C6"/>
    <w:rsid w:val="004C17E7"/>
    <w:rsid w:val="004C24FD"/>
    <w:rsid w:val="004C7BF2"/>
    <w:rsid w:val="004D0B9C"/>
    <w:rsid w:val="004D4199"/>
    <w:rsid w:val="004D4C2D"/>
    <w:rsid w:val="004D5317"/>
    <w:rsid w:val="004D5D65"/>
    <w:rsid w:val="004E4105"/>
    <w:rsid w:val="004E4517"/>
    <w:rsid w:val="004E4C2B"/>
    <w:rsid w:val="004E4EB8"/>
    <w:rsid w:val="004E4F4D"/>
    <w:rsid w:val="004E61A3"/>
    <w:rsid w:val="004E7EB2"/>
    <w:rsid w:val="004F3D2F"/>
    <w:rsid w:val="004F5BB2"/>
    <w:rsid w:val="0050080E"/>
    <w:rsid w:val="005021A6"/>
    <w:rsid w:val="00502558"/>
    <w:rsid w:val="0050398F"/>
    <w:rsid w:val="0050528C"/>
    <w:rsid w:val="00506BBB"/>
    <w:rsid w:val="0050709D"/>
    <w:rsid w:val="00510017"/>
    <w:rsid w:val="00511E77"/>
    <w:rsid w:val="005135BB"/>
    <w:rsid w:val="00515C8C"/>
    <w:rsid w:val="00520CF6"/>
    <w:rsid w:val="00521290"/>
    <w:rsid w:val="00524BB2"/>
    <w:rsid w:val="00525265"/>
    <w:rsid w:val="0053075F"/>
    <w:rsid w:val="00533B57"/>
    <w:rsid w:val="005449A0"/>
    <w:rsid w:val="0054768D"/>
    <w:rsid w:val="00551077"/>
    <w:rsid w:val="00552AA1"/>
    <w:rsid w:val="00552B17"/>
    <w:rsid w:val="00556682"/>
    <w:rsid w:val="005568C4"/>
    <w:rsid w:val="00560B90"/>
    <w:rsid w:val="00561628"/>
    <w:rsid w:val="00562B22"/>
    <w:rsid w:val="00563204"/>
    <w:rsid w:val="00563CB8"/>
    <w:rsid w:val="00564A67"/>
    <w:rsid w:val="00564C9C"/>
    <w:rsid w:val="00570798"/>
    <w:rsid w:val="00573886"/>
    <w:rsid w:val="00574506"/>
    <w:rsid w:val="00574D10"/>
    <w:rsid w:val="00577260"/>
    <w:rsid w:val="00583512"/>
    <w:rsid w:val="005859D7"/>
    <w:rsid w:val="0058690C"/>
    <w:rsid w:val="005872CA"/>
    <w:rsid w:val="005976BE"/>
    <w:rsid w:val="005A166F"/>
    <w:rsid w:val="005A308D"/>
    <w:rsid w:val="005A3B27"/>
    <w:rsid w:val="005A6AE1"/>
    <w:rsid w:val="005C0892"/>
    <w:rsid w:val="005C656B"/>
    <w:rsid w:val="005C79B9"/>
    <w:rsid w:val="005D1D7D"/>
    <w:rsid w:val="005D2023"/>
    <w:rsid w:val="005D5F58"/>
    <w:rsid w:val="005D7AC5"/>
    <w:rsid w:val="005E23AE"/>
    <w:rsid w:val="005E2609"/>
    <w:rsid w:val="005E4E5F"/>
    <w:rsid w:val="005E6451"/>
    <w:rsid w:val="005F3B02"/>
    <w:rsid w:val="005F4CB0"/>
    <w:rsid w:val="005F73F7"/>
    <w:rsid w:val="006012CF"/>
    <w:rsid w:val="00601E7C"/>
    <w:rsid w:val="006021CC"/>
    <w:rsid w:val="0060288A"/>
    <w:rsid w:val="00605137"/>
    <w:rsid w:val="00611C0A"/>
    <w:rsid w:val="00611D74"/>
    <w:rsid w:val="006167F9"/>
    <w:rsid w:val="00617ACB"/>
    <w:rsid w:val="00620AF8"/>
    <w:rsid w:val="00623694"/>
    <w:rsid w:val="00623C69"/>
    <w:rsid w:val="0062435F"/>
    <w:rsid w:val="006245E1"/>
    <w:rsid w:val="0062539E"/>
    <w:rsid w:val="00625713"/>
    <w:rsid w:val="006325A5"/>
    <w:rsid w:val="00633B9C"/>
    <w:rsid w:val="00634EC2"/>
    <w:rsid w:val="00641BD2"/>
    <w:rsid w:val="00644F26"/>
    <w:rsid w:val="006469F6"/>
    <w:rsid w:val="00647018"/>
    <w:rsid w:val="00662004"/>
    <w:rsid w:val="006654EA"/>
    <w:rsid w:val="00667996"/>
    <w:rsid w:val="00667E81"/>
    <w:rsid w:val="0067218A"/>
    <w:rsid w:val="00672342"/>
    <w:rsid w:val="0067413A"/>
    <w:rsid w:val="00675DBC"/>
    <w:rsid w:val="00675EB4"/>
    <w:rsid w:val="00676C7A"/>
    <w:rsid w:val="006812D8"/>
    <w:rsid w:val="00682367"/>
    <w:rsid w:val="006861A0"/>
    <w:rsid w:val="00690D7F"/>
    <w:rsid w:val="0069136A"/>
    <w:rsid w:val="00693367"/>
    <w:rsid w:val="006A1647"/>
    <w:rsid w:val="006A2370"/>
    <w:rsid w:val="006A2492"/>
    <w:rsid w:val="006A3093"/>
    <w:rsid w:val="006A49F9"/>
    <w:rsid w:val="006A4B11"/>
    <w:rsid w:val="006A6213"/>
    <w:rsid w:val="006A65CC"/>
    <w:rsid w:val="006A7C26"/>
    <w:rsid w:val="006B19BA"/>
    <w:rsid w:val="006B42EF"/>
    <w:rsid w:val="006B49EF"/>
    <w:rsid w:val="006B5F8E"/>
    <w:rsid w:val="006B6411"/>
    <w:rsid w:val="006B7807"/>
    <w:rsid w:val="006C082F"/>
    <w:rsid w:val="006C58C7"/>
    <w:rsid w:val="006C7CAF"/>
    <w:rsid w:val="006C7FE3"/>
    <w:rsid w:val="006D05F8"/>
    <w:rsid w:val="006D0A67"/>
    <w:rsid w:val="006D3B7C"/>
    <w:rsid w:val="006D72E2"/>
    <w:rsid w:val="006D7895"/>
    <w:rsid w:val="006E3132"/>
    <w:rsid w:val="006E3488"/>
    <w:rsid w:val="006F05F2"/>
    <w:rsid w:val="006F66F0"/>
    <w:rsid w:val="0070049D"/>
    <w:rsid w:val="007052C9"/>
    <w:rsid w:val="007125E8"/>
    <w:rsid w:val="00712885"/>
    <w:rsid w:val="007133E1"/>
    <w:rsid w:val="00714D78"/>
    <w:rsid w:val="00715DFB"/>
    <w:rsid w:val="00721D1A"/>
    <w:rsid w:val="00724AE8"/>
    <w:rsid w:val="007255F9"/>
    <w:rsid w:val="00725905"/>
    <w:rsid w:val="00725CCA"/>
    <w:rsid w:val="00726417"/>
    <w:rsid w:val="007343E6"/>
    <w:rsid w:val="007400BF"/>
    <w:rsid w:val="0074074F"/>
    <w:rsid w:val="00752A15"/>
    <w:rsid w:val="007559DB"/>
    <w:rsid w:val="00756BBA"/>
    <w:rsid w:val="00761440"/>
    <w:rsid w:val="00761E50"/>
    <w:rsid w:val="00764075"/>
    <w:rsid w:val="0076746C"/>
    <w:rsid w:val="00770D90"/>
    <w:rsid w:val="00771DE4"/>
    <w:rsid w:val="00771E0C"/>
    <w:rsid w:val="0077550A"/>
    <w:rsid w:val="007765A9"/>
    <w:rsid w:val="007812DF"/>
    <w:rsid w:val="007813A8"/>
    <w:rsid w:val="00787471"/>
    <w:rsid w:val="0079046F"/>
    <w:rsid w:val="00790BF1"/>
    <w:rsid w:val="0079406B"/>
    <w:rsid w:val="007A0A2D"/>
    <w:rsid w:val="007A0EB6"/>
    <w:rsid w:val="007A25C0"/>
    <w:rsid w:val="007B143D"/>
    <w:rsid w:val="007B15E1"/>
    <w:rsid w:val="007B356A"/>
    <w:rsid w:val="007B37D3"/>
    <w:rsid w:val="007B5480"/>
    <w:rsid w:val="007B5A6A"/>
    <w:rsid w:val="007B6DD8"/>
    <w:rsid w:val="007C1102"/>
    <w:rsid w:val="007C1325"/>
    <w:rsid w:val="007C52E9"/>
    <w:rsid w:val="007D3952"/>
    <w:rsid w:val="007D540E"/>
    <w:rsid w:val="007E218C"/>
    <w:rsid w:val="007E66FF"/>
    <w:rsid w:val="007E6970"/>
    <w:rsid w:val="007E7857"/>
    <w:rsid w:val="007E7A48"/>
    <w:rsid w:val="007F20B9"/>
    <w:rsid w:val="007F20C2"/>
    <w:rsid w:val="007F2829"/>
    <w:rsid w:val="007F54A2"/>
    <w:rsid w:val="007F5BD8"/>
    <w:rsid w:val="007F6F5D"/>
    <w:rsid w:val="00800F50"/>
    <w:rsid w:val="008030BA"/>
    <w:rsid w:val="0081291C"/>
    <w:rsid w:val="00812C36"/>
    <w:rsid w:val="00813C71"/>
    <w:rsid w:val="00821A0E"/>
    <w:rsid w:val="00821A8B"/>
    <w:rsid w:val="0082401D"/>
    <w:rsid w:val="0082697E"/>
    <w:rsid w:val="00826A68"/>
    <w:rsid w:val="00830FDE"/>
    <w:rsid w:val="0083153B"/>
    <w:rsid w:val="00832560"/>
    <w:rsid w:val="008432A1"/>
    <w:rsid w:val="0084532F"/>
    <w:rsid w:val="008468C6"/>
    <w:rsid w:val="008473AC"/>
    <w:rsid w:val="00851BE0"/>
    <w:rsid w:val="00863997"/>
    <w:rsid w:val="0086470B"/>
    <w:rsid w:val="00866EEE"/>
    <w:rsid w:val="0086722A"/>
    <w:rsid w:val="00871135"/>
    <w:rsid w:val="00872FF5"/>
    <w:rsid w:val="008802D7"/>
    <w:rsid w:val="00880A00"/>
    <w:rsid w:val="00880B86"/>
    <w:rsid w:val="008815A8"/>
    <w:rsid w:val="008846D8"/>
    <w:rsid w:val="00891C3E"/>
    <w:rsid w:val="00895723"/>
    <w:rsid w:val="0089764B"/>
    <w:rsid w:val="008A027F"/>
    <w:rsid w:val="008A0EDB"/>
    <w:rsid w:val="008B21FB"/>
    <w:rsid w:val="008B6B5B"/>
    <w:rsid w:val="008B6E61"/>
    <w:rsid w:val="008B7A22"/>
    <w:rsid w:val="008B7D36"/>
    <w:rsid w:val="008C2617"/>
    <w:rsid w:val="008C551C"/>
    <w:rsid w:val="008C5C17"/>
    <w:rsid w:val="008C7048"/>
    <w:rsid w:val="008D02FD"/>
    <w:rsid w:val="008D1015"/>
    <w:rsid w:val="008D3D26"/>
    <w:rsid w:val="008D4E6A"/>
    <w:rsid w:val="008E0EDA"/>
    <w:rsid w:val="008E4F75"/>
    <w:rsid w:val="008E63E4"/>
    <w:rsid w:val="008F15BB"/>
    <w:rsid w:val="008F4AF6"/>
    <w:rsid w:val="00900175"/>
    <w:rsid w:val="009003DF"/>
    <w:rsid w:val="00901B77"/>
    <w:rsid w:val="00901BA5"/>
    <w:rsid w:val="0090200F"/>
    <w:rsid w:val="0090458F"/>
    <w:rsid w:val="00923E25"/>
    <w:rsid w:val="009275A6"/>
    <w:rsid w:val="009276E6"/>
    <w:rsid w:val="00931018"/>
    <w:rsid w:val="009326DE"/>
    <w:rsid w:val="009348DF"/>
    <w:rsid w:val="009379C5"/>
    <w:rsid w:val="009415A2"/>
    <w:rsid w:val="00946DD4"/>
    <w:rsid w:val="0094743C"/>
    <w:rsid w:val="00955FEC"/>
    <w:rsid w:val="0095609E"/>
    <w:rsid w:val="009577B7"/>
    <w:rsid w:val="00957FDA"/>
    <w:rsid w:val="0097270F"/>
    <w:rsid w:val="009731A0"/>
    <w:rsid w:val="009743CA"/>
    <w:rsid w:val="009765FF"/>
    <w:rsid w:val="00976C92"/>
    <w:rsid w:val="009775AD"/>
    <w:rsid w:val="0099046A"/>
    <w:rsid w:val="0099100A"/>
    <w:rsid w:val="00991682"/>
    <w:rsid w:val="00993417"/>
    <w:rsid w:val="00996C05"/>
    <w:rsid w:val="00996D3B"/>
    <w:rsid w:val="00997A1B"/>
    <w:rsid w:val="009A21F4"/>
    <w:rsid w:val="009A3207"/>
    <w:rsid w:val="009A4DE6"/>
    <w:rsid w:val="009A535C"/>
    <w:rsid w:val="009B1B73"/>
    <w:rsid w:val="009B20DB"/>
    <w:rsid w:val="009B4E8F"/>
    <w:rsid w:val="009C205C"/>
    <w:rsid w:val="009C2631"/>
    <w:rsid w:val="009C3898"/>
    <w:rsid w:val="009C408F"/>
    <w:rsid w:val="009C6EEA"/>
    <w:rsid w:val="009C73CF"/>
    <w:rsid w:val="009D0710"/>
    <w:rsid w:val="009D2BD5"/>
    <w:rsid w:val="009D5F25"/>
    <w:rsid w:val="009D7C3D"/>
    <w:rsid w:val="009E017A"/>
    <w:rsid w:val="009E1292"/>
    <w:rsid w:val="009E1D69"/>
    <w:rsid w:val="009E323F"/>
    <w:rsid w:val="009E3621"/>
    <w:rsid w:val="009E42C9"/>
    <w:rsid w:val="009E7AAC"/>
    <w:rsid w:val="009F78FC"/>
    <w:rsid w:val="00A060A4"/>
    <w:rsid w:val="00A10335"/>
    <w:rsid w:val="00A1151A"/>
    <w:rsid w:val="00A12CFF"/>
    <w:rsid w:val="00A17090"/>
    <w:rsid w:val="00A171B0"/>
    <w:rsid w:val="00A172C9"/>
    <w:rsid w:val="00A21108"/>
    <w:rsid w:val="00A212EB"/>
    <w:rsid w:val="00A21616"/>
    <w:rsid w:val="00A216B1"/>
    <w:rsid w:val="00A22287"/>
    <w:rsid w:val="00A24FF9"/>
    <w:rsid w:val="00A2784B"/>
    <w:rsid w:val="00A30989"/>
    <w:rsid w:val="00A35EFB"/>
    <w:rsid w:val="00A36769"/>
    <w:rsid w:val="00A403DB"/>
    <w:rsid w:val="00A4143E"/>
    <w:rsid w:val="00A420F4"/>
    <w:rsid w:val="00A52BBC"/>
    <w:rsid w:val="00A52FBB"/>
    <w:rsid w:val="00A53A94"/>
    <w:rsid w:val="00A5732C"/>
    <w:rsid w:val="00A575E7"/>
    <w:rsid w:val="00A62F34"/>
    <w:rsid w:val="00A642DD"/>
    <w:rsid w:val="00A71526"/>
    <w:rsid w:val="00A73214"/>
    <w:rsid w:val="00A74ECB"/>
    <w:rsid w:val="00A74F45"/>
    <w:rsid w:val="00A75456"/>
    <w:rsid w:val="00A82941"/>
    <w:rsid w:val="00A840BB"/>
    <w:rsid w:val="00A86C81"/>
    <w:rsid w:val="00A900FD"/>
    <w:rsid w:val="00A91B71"/>
    <w:rsid w:val="00A93534"/>
    <w:rsid w:val="00A9357D"/>
    <w:rsid w:val="00A95E9B"/>
    <w:rsid w:val="00AA041A"/>
    <w:rsid w:val="00AA21B6"/>
    <w:rsid w:val="00AA55AA"/>
    <w:rsid w:val="00AA5DC7"/>
    <w:rsid w:val="00AA657E"/>
    <w:rsid w:val="00AB51AC"/>
    <w:rsid w:val="00AC0C2A"/>
    <w:rsid w:val="00AC3220"/>
    <w:rsid w:val="00AC4314"/>
    <w:rsid w:val="00AC6BA7"/>
    <w:rsid w:val="00AD0BA4"/>
    <w:rsid w:val="00AD415A"/>
    <w:rsid w:val="00AD6F92"/>
    <w:rsid w:val="00AD77E9"/>
    <w:rsid w:val="00AE445C"/>
    <w:rsid w:val="00AF0932"/>
    <w:rsid w:val="00AF40A3"/>
    <w:rsid w:val="00AF4BB9"/>
    <w:rsid w:val="00AF5294"/>
    <w:rsid w:val="00AF5746"/>
    <w:rsid w:val="00B10A80"/>
    <w:rsid w:val="00B113AC"/>
    <w:rsid w:val="00B17809"/>
    <w:rsid w:val="00B259A5"/>
    <w:rsid w:val="00B30E3A"/>
    <w:rsid w:val="00B31E6D"/>
    <w:rsid w:val="00B36382"/>
    <w:rsid w:val="00B37A0F"/>
    <w:rsid w:val="00B46682"/>
    <w:rsid w:val="00B47039"/>
    <w:rsid w:val="00B47BB8"/>
    <w:rsid w:val="00B50CED"/>
    <w:rsid w:val="00B52D6B"/>
    <w:rsid w:val="00B53B8F"/>
    <w:rsid w:val="00B551B4"/>
    <w:rsid w:val="00B558A3"/>
    <w:rsid w:val="00B5738A"/>
    <w:rsid w:val="00B64EC0"/>
    <w:rsid w:val="00B70409"/>
    <w:rsid w:val="00B75230"/>
    <w:rsid w:val="00B90AEF"/>
    <w:rsid w:val="00B91885"/>
    <w:rsid w:val="00B918FE"/>
    <w:rsid w:val="00BA0462"/>
    <w:rsid w:val="00BA403C"/>
    <w:rsid w:val="00BA5E73"/>
    <w:rsid w:val="00BA78C5"/>
    <w:rsid w:val="00BB0DEC"/>
    <w:rsid w:val="00BB1005"/>
    <w:rsid w:val="00BB1A11"/>
    <w:rsid w:val="00BB242D"/>
    <w:rsid w:val="00BB2FD8"/>
    <w:rsid w:val="00BC033A"/>
    <w:rsid w:val="00BD0592"/>
    <w:rsid w:val="00BD0B08"/>
    <w:rsid w:val="00BD3F05"/>
    <w:rsid w:val="00BE2A80"/>
    <w:rsid w:val="00BE31ED"/>
    <w:rsid w:val="00BE4EB5"/>
    <w:rsid w:val="00BE5132"/>
    <w:rsid w:val="00BE5219"/>
    <w:rsid w:val="00BF0C6F"/>
    <w:rsid w:val="00BF1E48"/>
    <w:rsid w:val="00BF1E8B"/>
    <w:rsid w:val="00BF4E48"/>
    <w:rsid w:val="00BF620E"/>
    <w:rsid w:val="00BF6B31"/>
    <w:rsid w:val="00C00354"/>
    <w:rsid w:val="00C01858"/>
    <w:rsid w:val="00C01E24"/>
    <w:rsid w:val="00C047F7"/>
    <w:rsid w:val="00C05007"/>
    <w:rsid w:val="00C10B2C"/>
    <w:rsid w:val="00C10C1F"/>
    <w:rsid w:val="00C165C7"/>
    <w:rsid w:val="00C17DCF"/>
    <w:rsid w:val="00C22965"/>
    <w:rsid w:val="00C22C9B"/>
    <w:rsid w:val="00C24BCE"/>
    <w:rsid w:val="00C26D21"/>
    <w:rsid w:val="00C2789E"/>
    <w:rsid w:val="00C30594"/>
    <w:rsid w:val="00C305D5"/>
    <w:rsid w:val="00C30C9C"/>
    <w:rsid w:val="00C31156"/>
    <w:rsid w:val="00C324F6"/>
    <w:rsid w:val="00C40982"/>
    <w:rsid w:val="00C45A9D"/>
    <w:rsid w:val="00C46839"/>
    <w:rsid w:val="00C46E68"/>
    <w:rsid w:val="00C530C9"/>
    <w:rsid w:val="00C5479E"/>
    <w:rsid w:val="00C54CAD"/>
    <w:rsid w:val="00C5552D"/>
    <w:rsid w:val="00C5733A"/>
    <w:rsid w:val="00C6009B"/>
    <w:rsid w:val="00C60575"/>
    <w:rsid w:val="00C60EED"/>
    <w:rsid w:val="00C63F16"/>
    <w:rsid w:val="00C7189D"/>
    <w:rsid w:val="00C76C49"/>
    <w:rsid w:val="00C77A41"/>
    <w:rsid w:val="00C80F20"/>
    <w:rsid w:val="00C828C7"/>
    <w:rsid w:val="00C856F1"/>
    <w:rsid w:val="00C87B63"/>
    <w:rsid w:val="00C93B63"/>
    <w:rsid w:val="00CA0CA6"/>
    <w:rsid w:val="00CA324C"/>
    <w:rsid w:val="00CB28D8"/>
    <w:rsid w:val="00CB44B5"/>
    <w:rsid w:val="00CB57C7"/>
    <w:rsid w:val="00CB69A7"/>
    <w:rsid w:val="00CC006F"/>
    <w:rsid w:val="00CC340D"/>
    <w:rsid w:val="00CD1822"/>
    <w:rsid w:val="00CD4570"/>
    <w:rsid w:val="00CD508A"/>
    <w:rsid w:val="00CD70CC"/>
    <w:rsid w:val="00CE476F"/>
    <w:rsid w:val="00CE5DAB"/>
    <w:rsid w:val="00CF20DE"/>
    <w:rsid w:val="00D011C0"/>
    <w:rsid w:val="00D028FD"/>
    <w:rsid w:val="00D05247"/>
    <w:rsid w:val="00D0685E"/>
    <w:rsid w:val="00D14EEE"/>
    <w:rsid w:val="00D15C16"/>
    <w:rsid w:val="00D169C4"/>
    <w:rsid w:val="00D21ACD"/>
    <w:rsid w:val="00D2249D"/>
    <w:rsid w:val="00D239C7"/>
    <w:rsid w:val="00D2508B"/>
    <w:rsid w:val="00D27143"/>
    <w:rsid w:val="00D27F15"/>
    <w:rsid w:val="00D320FF"/>
    <w:rsid w:val="00D322F5"/>
    <w:rsid w:val="00D32C8D"/>
    <w:rsid w:val="00D35C45"/>
    <w:rsid w:val="00D3658A"/>
    <w:rsid w:val="00D40961"/>
    <w:rsid w:val="00D42671"/>
    <w:rsid w:val="00D450A3"/>
    <w:rsid w:val="00D47EE9"/>
    <w:rsid w:val="00D50003"/>
    <w:rsid w:val="00D51F48"/>
    <w:rsid w:val="00D52433"/>
    <w:rsid w:val="00D52527"/>
    <w:rsid w:val="00D54474"/>
    <w:rsid w:val="00D545BC"/>
    <w:rsid w:val="00D5683F"/>
    <w:rsid w:val="00D57267"/>
    <w:rsid w:val="00D57A32"/>
    <w:rsid w:val="00D57DA4"/>
    <w:rsid w:val="00D62F0B"/>
    <w:rsid w:val="00D64A75"/>
    <w:rsid w:val="00D71E17"/>
    <w:rsid w:val="00D82321"/>
    <w:rsid w:val="00D82B00"/>
    <w:rsid w:val="00D84C79"/>
    <w:rsid w:val="00D8505C"/>
    <w:rsid w:val="00D855BD"/>
    <w:rsid w:val="00D923A1"/>
    <w:rsid w:val="00D937FF"/>
    <w:rsid w:val="00D9446D"/>
    <w:rsid w:val="00D95F1D"/>
    <w:rsid w:val="00DA10BE"/>
    <w:rsid w:val="00DA25B5"/>
    <w:rsid w:val="00DA2FD7"/>
    <w:rsid w:val="00DA39F7"/>
    <w:rsid w:val="00DA4385"/>
    <w:rsid w:val="00DA6202"/>
    <w:rsid w:val="00DA718C"/>
    <w:rsid w:val="00DB0ADE"/>
    <w:rsid w:val="00DB1384"/>
    <w:rsid w:val="00DB3649"/>
    <w:rsid w:val="00DB3DDF"/>
    <w:rsid w:val="00DB46BE"/>
    <w:rsid w:val="00DB66AF"/>
    <w:rsid w:val="00DB70DF"/>
    <w:rsid w:val="00DB7972"/>
    <w:rsid w:val="00DC2D4A"/>
    <w:rsid w:val="00DC618B"/>
    <w:rsid w:val="00DD0723"/>
    <w:rsid w:val="00DD3F23"/>
    <w:rsid w:val="00DD5C46"/>
    <w:rsid w:val="00DD744F"/>
    <w:rsid w:val="00DD7FCA"/>
    <w:rsid w:val="00DE41C8"/>
    <w:rsid w:val="00DF6953"/>
    <w:rsid w:val="00DF74CF"/>
    <w:rsid w:val="00E008FB"/>
    <w:rsid w:val="00E033B9"/>
    <w:rsid w:val="00E053D6"/>
    <w:rsid w:val="00E078A6"/>
    <w:rsid w:val="00E1304A"/>
    <w:rsid w:val="00E13738"/>
    <w:rsid w:val="00E14EDB"/>
    <w:rsid w:val="00E17843"/>
    <w:rsid w:val="00E17FC6"/>
    <w:rsid w:val="00E203BA"/>
    <w:rsid w:val="00E206AB"/>
    <w:rsid w:val="00E2085C"/>
    <w:rsid w:val="00E2659E"/>
    <w:rsid w:val="00E30F67"/>
    <w:rsid w:val="00E3116E"/>
    <w:rsid w:val="00E3583B"/>
    <w:rsid w:val="00E3799D"/>
    <w:rsid w:val="00E42B73"/>
    <w:rsid w:val="00E43439"/>
    <w:rsid w:val="00E44EE9"/>
    <w:rsid w:val="00E45028"/>
    <w:rsid w:val="00E45471"/>
    <w:rsid w:val="00E518C0"/>
    <w:rsid w:val="00E53298"/>
    <w:rsid w:val="00E54D7F"/>
    <w:rsid w:val="00E5516E"/>
    <w:rsid w:val="00E55C86"/>
    <w:rsid w:val="00E610BD"/>
    <w:rsid w:val="00E61383"/>
    <w:rsid w:val="00E61BB5"/>
    <w:rsid w:val="00E71940"/>
    <w:rsid w:val="00E72B6F"/>
    <w:rsid w:val="00E72DBA"/>
    <w:rsid w:val="00E74069"/>
    <w:rsid w:val="00E77343"/>
    <w:rsid w:val="00E850DD"/>
    <w:rsid w:val="00E95932"/>
    <w:rsid w:val="00E95C6E"/>
    <w:rsid w:val="00EA2008"/>
    <w:rsid w:val="00EA4E14"/>
    <w:rsid w:val="00EA58BD"/>
    <w:rsid w:val="00EA7328"/>
    <w:rsid w:val="00EB2351"/>
    <w:rsid w:val="00EB4220"/>
    <w:rsid w:val="00EB4F2A"/>
    <w:rsid w:val="00EB5EA9"/>
    <w:rsid w:val="00EC3914"/>
    <w:rsid w:val="00EC49E0"/>
    <w:rsid w:val="00EC56E2"/>
    <w:rsid w:val="00ED3469"/>
    <w:rsid w:val="00ED5FE4"/>
    <w:rsid w:val="00EE05EC"/>
    <w:rsid w:val="00EE246B"/>
    <w:rsid w:val="00EE424C"/>
    <w:rsid w:val="00EE50C5"/>
    <w:rsid w:val="00EE5757"/>
    <w:rsid w:val="00EE5EA0"/>
    <w:rsid w:val="00EE5EA4"/>
    <w:rsid w:val="00EE7A68"/>
    <w:rsid w:val="00EF6F89"/>
    <w:rsid w:val="00EF797D"/>
    <w:rsid w:val="00F00DB3"/>
    <w:rsid w:val="00F024D5"/>
    <w:rsid w:val="00F02F1C"/>
    <w:rsid w:val="00F05AEB"/>
    <w:rsid w:val="00F15B7F"/>
    <w:rsid w:val="00F16F89"/>
    <w:rsid w:val="00F213F3"/>
    <w:rsid w:val="00F21ABB"/>
    <w:rsid w:val="00F21E0A"/>
    <w:rsid w:val="00F23A3C"/>
    <w:rsid w:val="00F23A41"/>
    <w:rsid w:val="00F24826"/>
    <w:rsid w:val="00F25FA2"/>
    <w:rsid w:val="00F26D81"/>
    <w:rsid w:val="00F3465E"/>
    <w:rsid w:val="00F34744"/>
    <w:rsid w:val="00F35E13"/>
    <w:rsid w:val="00F37B65"/>
    <w:rsid w:val="00F40020"/>
    <w:rsid w:val="00F40A55"/>
    <w:rsid w:val="00F42697"/>
    <w:rsid w:val="00F43BD0"/>
    <w:rsid w:val="00F4453D"/>
    <w:rsid w:val="00F4464B"/>
    <w:rsid w:val="00F44804"/>
    <w:rsid w:val="00F50F74"/>
    <w:rsid w:val="00F531A6"/>
    <w:rsid w:val="00F608A0"/>
    <w:rsid w:val="00F60AE8"/>
    <w:rsid w:val="00F667F4"/>
    <w:rsid w:val="00F674D3"/>
    <w:rsid w:val="00F67CA7"/>
    <w:rsid w:val="00F73A1F"/>
    <w:rsid w:val="00F768AB"/>
    <w:rsid w:val="00F81BFC"/>
    <w:rsid w:val="00F82519"/>
    <w:rsid w:val="00F82F02"/>
    <w:rsid w:val="00F850FE"/>
    <w:rsid w:val="00F907A1"/>
    <w:rsid w:val="00F913B7"/>
    <w:rsid w:val="00F91482"/>
    <w:rsid w:val="00F93720"/>
    <w:rsid w:val="00F95731"/>
    <w:rsid w:val="00F97F41"/>
    <w:rsid w:val="00FA02CF"/>
    <w:rsid w:val="00FA2495"/>
    <w:rsid w:val="00FA3675"/>
    <w:rsid w:val="00FA62CC"/>
    <w:rsid w:val="00FA6962"/>
    <w:rsid w:val="00FB0A18"/>
    <w:rsid w:val="00FB1E78"/>
    <w:rsid w:val="00FB22F5"/>
    <w:rsid w:val="00FB3232"/>
    <w:rsid w:val="00FB3414"/>
    <w:rsid w:val="00FB5CD8"/>
    <w:rsid w:val="00FC00B8"/>
    <w:rsid w:val="00FC0720"/>
    <w:rsid w:val="00FC1B43"/>
    <w:rsid w:val="00FC1F8F"/>
    <w:rsid w:val="00FC3B83"/>
    <w:rsid w:val="00FC6C29"/>
    <w:rsid w:val="00FD233E"/>
    <w:rsid w:val="00FD316C"/>
    <w:rsid w:val="00FD3AD4"/>
    <w:rsid w:val="00FD4F56"/>
    <w:rsid w:val="00FD5B5F"/>
    <w:rsid w:val="00FD7B93"/>
    <w:rsid w:val="00FE0C25"/>
    <w:rsid w:val="00FE3CA7"/>
    <w:rsid w:val="00FE3D03"/>
    <w:rsid w:val="00FE6805"/>
    <w:rsid w:val="00FF1185"/>
    <w:rsid w:val="00FF1255"/>
    <w:rsid w:val="00FF5DA5"/>
    <w:rsid w:val="00FF72BA"/>
    <w:rsid w:val="0143C41E"/>
    <w:rsid w:val="06493FE3"/>
    <w:rsid w:val="09C759A1"/>
    <w:rsid w:val="09F0C84E"/>
    <w:rsid w:val="0A04A2B6"/>
    <w:rsid w:val="0FD0BB15"/>
    <w:rsid w:val="109F6146"/>
    <w:rsid w:val="1109D658"/>
    <w:rsid w:val="197F0A9A"/>
    <w:rsid w:val="1B8079CF"/>
    <w:rsid w:val="1D5A1B4C"/>
    <w:rsid w:val="2A8AFBD9"/>
    <w:rsid w:val="2EE4E421"/>
    <w:rsid w:val="35AC9360"/>
    <w:rsid w:val="39495615"/>
    <w:rsid w:val="425348FB"/>
    <w:rsid w:val="4447EA08"/>
    <w:rsid w:val="4B6A2853"/>
    <w:rsid w:val="4E889388"/>
    <w:rsid w:val="4F864310"/>
    <w:rsid w:val="500A4B7D"/>
    <w:rsid w:val="520DF9B5"/>
    <w:rsid w:val="54ADD3DD"/>
    <w:rsid w:val="5B52FEF7"/>
    <w:rsid w:val="5C16675B"/>
    <w:rsid w:val="5CE0AF29"/>
    <w:rsid w:val="5D9AEC42"/>
    <w:rsid w:val="5E41A130"/>
    <w:rsid w:val="5EF117C1"/>
    <w:rsid w:val="62C564E1"/>
    <w:rsid w:val="6A5458AD"/>
    <w:rsid w:val="6C35ECD5"/>
    <w:rsid w:val="6CF531CE"/>
    <w:rsid w:val="6E7D0D09"/>
    <w:rsid w:val="7103E4BF"/>
    <w:rsid w:val="73398B7E"/>
    <w:rsid w:val="76234571"/>
    <w:rsid w:val="7B4267B4"/>
    <w:rsid w:val="7BCC39A6"/>
    <w:rsid w:val="7E350D40"/>
  </w:rsids>
  <m:mathPr>
    <m:mathFont m:val="Cambria Math"/>
    <m:brkBin m:val="before"/>
    <m:brkBinSub m:val="--"/>
    <m:smallFrac m:val="0"/>
    <m:dispDef/>
    <m:lMargin m:val="0"/>
    <m:rMargin m:val="0"/>
    <m:defJc m:val="centerGroup"/>
    <m:wrapIndent m:val="1440"/>
    <m:intLim m:val="subSup"/>
    <m:naryLim m:val="undOvr"/>
  </m:mathPr>
  <w:themeFontLang w:val="en-AU"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950975"/>
  <w15:docId w15:val="{26B597A3-9047-4B75-998A-8B1B94102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829"/>
    <w:pPr>
      <w:spacing w:after="0" w:line="240" w:lineRule="auto"/>
    </w:pPr>
    <w:rPr>
      <w:rFonts w:ascii="Times New Roman" w:eastAsia="Times New Roman" w:hAnsi="Times New Roman" w:cs="Times New Roman"/>
      <w:sz w:val="24"/>
      <w:szCs w:val="24"/>
      <w:lang w:val="en-AU" w:eastAsia="en-GB"/>
    </w:rPr>
  </w:style>
  <w:style w:type="paragraph" w:styleId="Heading1">
    <w:name w:val="heading 1"/>
    <w:basedOn w:val="Normal"/>
    <w:next w:val="Normal"/>
    <w:link w:val="Heading1Char"/>
    <w:uiPriority w:val="9"/>
    <w:qFormat/>
    <w:rsid w:val="00BD0B08"/>
    <w:pPr>
      <w:keepNext/>
      <w:keepLines/>
      <w:numPr>
        <w:numId w:val="21"/>
      </w:numPr>
      <w:spacing w:before="360" w:after="120"/>
      <w:outlineLvl w:val="0"/>
    </w:pPr>
    <w:rPr>
      <w:rFonts w:ascii="Roboto" w:eastAsiaTheme="majorEastAsia" w:hAnsi="Roboto" w:cstheme="majorBidi"/>
      <w:b/>
      <w:sz w:val="32"/>
      <w:szCs w:val="32"/>
    </w:rPr>
  </w:style>
  <w:style w:type="paragraph" w:styleId="Heading2">
    <w:name w:val="heading 2"/>
    <w:basedOn w:val="Normal"/>
    <w:next w:val="Normal"/>
    <w:link w:val="Heading2Char"/>
    <w:uiPriority w:val="9"/>
    <w:unhideWhenUsed/>
    <w:qFormat/>
    <w:rsid w:val="003654CC"/>
    <w:pPr>
      <w:keepNext/>
      <w:keepLines/>
      <w:numPr>
        <w:ilvl w:val="1"/>
        <w:numId w:val="21"/>
      </w:numPr>
      <w:spacing w:before="160" w:after="12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7E7857"/>
    <w:pPr>
      <w:keepNext/>
      <w:keepLines/>
      <w:numPr>
        <w:ilvl w:val="2"/>
        <w:numId w:val="21"/>
      </w:numPr>
      <w:spacing w:before="160" w:after="120"/>
      <w:outlineLvl w:val="2"/>
    </w:pPr>
    <w:rPr>
      <w:rFonts w:eastAsiaTheme="majorEastAsia" w:cstheme="majorBidi"/>
      <w:b/>
      <w:color w:val="3B3838" w:themeColor="background2" w:themeShade="40"/>
      <w:sz w:val="26"/>
    </w:rPr>
  </w:style>
  <w:style w:type="paragraph" w:styleId="Heading4">
    <w:name w:val="heading 4"/>
    <w:basedOn w:val="Normal"/>
    <w:next w:val="Normal"/>
    <w:link w:val="Heading4Char"/>
    <w:uiPriority w:val="9"/>
    <w:unhideWhenUsed/>
    <w:qFormat/>
    <w:rsid w:val="00BD0B08"/>
    <w:pPr>
      <w:keepNext/>
      <w:keepLines/>
      <w:numPr>
        <w:ilvl w:val="3"/>
        <w:numId w:val="21"/>
      </w:numPr>
      <w:spacing w:before="40"/>
      <w:outlineLvl w:val="3"/>
    </w:pPr>
    <w:rPr>
      <w:rFonts w:asciiTheme="majorHAnsi" w:eastAsiaTheme="majorEastAsia" w:hAnsiTheme="majorHAnsi" w:cstheme="majorBidi"/>
      <w:i/>
      <w:iCs/>
      <w:color w:val="AB1228" w:themeColor="accent1" w:themeShade="BF"/>
    </w:rPr>
  </w:style>
  <w:style w:type="paragraph" w:styleId="Heading5">
    <w:name w:val="heading 5"/>
    <w:basedOn w:val="Normal"/>
    <w:next w:val="Normal"/>
    <w:link w:val="Heading5Char"/>
    <w:uiPriority w:val="9"/>
    <w:semiHidden/>
    <w:unhideWhenUsed/>
    <w:qFormat/>
    <w:rsid w:val="00A91B71"/>
    <w:pPr>
      <w:keepNext/>
      <w:keepLines/>
      <w:numPr>
        <w:ilvl w:val="4"/>
        <w:numId w:val="21"/>
      </w:numPr>
      <w:spacing w:before="40"/>
      <w:outlineLvl w:val="4"/>
    </w:pPr>
    <w:rPr>
      <w:rFonts w:asciiTheme="majorHAnsi" w:eastAsiaTheme="majorEastAsia" w:hAnsiTheme="majorHAnsi" w:cstheme="majorBidi"/>
      <w:color w:val="AB1228" w:themeColor="accent1" w:themeShade="BF"/>
    </w:rPr>
  </w:style>
  <w:style w:type="paragraph" w:styleId="Heading6">
    <w:name w:val="heading 6"/>
    <w:basedOn w:val="Normal"/>
    <w:next w:val="Normal"/>
    <w:link w:val="Heading6Char"/>
    <w:uiPriority w:val="9"/>
    <w:semiHidden/>
    <w:unhideWhenUsed/>
    <w:qFormat/>
    <w:rsid w:val="00A91B71"/>
    <w:pPr>
      <w:keepNext/>
      <w:keepLines/>
      <w:numPr>
        <w:ilvl w:val="5"/>
        <w:numId w:val="21"/>
      </w:numPr>
      <w:spacing w:before="40"/>
      <w:outlineLvl w:val="5"/>
    </w:pPr>
    <w:rPr>
      <w:rFonts w:asciiTheme="majorHAnsi" w:eastAsiaTheme="majorEastAsia" w:hAnsiTheme="majorHAnsi" w:cstheme="majorBidi"/>
      <w:color w:val="710C1B" w:themeColor="accent1" w:themeShade="7F"/>
    </w:rPr>
  </w:style>
  <w:style w:type="paragraph" w:styleId="Heading7">
    <w:name w:val="heading 7"/>
    <w:basedOn w:val="Normal"/>
    <w:next w:val="Normal"/>
    <w:link w:val="Heading7Char"/>
    <w:uiPriority w:val="9"/>
    <w:semiHidden/>
    <w:unhideWhenUsed/>
    <w:qFormat/>
    <w:rsid w:val="00A91B71"/>
    <w:pPr>
      <w:keepNext/>
      <w:keepLines/>
      <w:numPr>
        <w:ilvl w:val="6"/>
        <w:numId w:val="21"/>
      </w:numPr>
      <w:spacing w:before="40"/>
      <w:outlineLvl w:val="6"/>
    </w:pPr>
    <w:rPr>
      <w:rFonts w:asciiTheme="majorHAnsi" w:eastAsiaTheme="majorEastAsia" w:hAnsiTheme="majorHAnsi" w:cstheme="majorBidi"/>
      <w:i/>
      <w:iCs/>
      <w:color w:val="710C1B" w:themeColor="accent1" w:themeShade="7F"/>
    </w:rPr>
  </w:style>
  <w:style w:type="paragraph" w:styleId="Heading8">
    <w:name w:val="heading 8"/>
    <w:basedOn w:val="Normal"/>
    <w:next w:val="Normal"/>
    <w:link w:val="Heading8Char"/>
    <w:uiPriority w:val="9"/>
    <w:semiHidden/>
    <w:unhideWhenUsed/>
    <w:qFormat/>
    <w:rsid w:val="00A91B71"/>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1B71"/>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style>
  <w:style w:type="paragraph" w:styleId="ListParagraph">
    <w:name w:val="List Paragraph"/>
    <w:basedOn w:val="Normal"/>
    <w:qFormat/>
    <w:rsid w:val="003948BF"/>
    <w:pPr>
      <w:spacing w:after="160"/>
      <w:ind w:left="720"/>
      <w:contextualSpacing/>
    </w:pPr>
  </w:style>
  <w:style w:type="paragraph" w:customStyle="1" w:styleId="TableParagraph">
    <w:name w:val="Table Paragraph"/>
    <w:basedOn w:val="Normal"/>
    <w:uiPriority w:val="1"/>
    <w:qFormat/>
    <w:rsid w:val="003948BF"/>
    <w:pPr>
      <w:spacing w:after="40"/>
      <w:ind w:left="112"/>
    </w:pPr>
  </w:style>
  <w:style w:type="paragraph" w:styleId="Header">
    <w:name w:val="header"/>
    <w:basedOn w:val="Normal"/>
    <w:link w:val="HeaderChar"/>
    <w:uiPriority w:val="99"/>
    <w:unhideWhenUsed/>
    <w:rsid w:val="007E7A48"/>
    <w:pPr>
      <w:tabs>
        <w:tab w:val="center" w:pos="4513"/>
        <w:tab w:val="right" w:pos="9026"/>
      </w:tabs>
    </w:pPr>
  </w:style>
  <w:style w:type="character" w:customStyle="1" w:styleId="HeaderChar">
    <w:name w:val="Header Char"/>
    <w:basedOn w:val="DefaultParagraphFont"/>
    <w:link w:val="Header"/>
    <w:uiPriority w:val="99"/>
    <w:rsid w:val="007E7A48"/>
    <w:rPr>
      <w:rFonts w:ascii="Calibri" w:eastAsia="Calibri" w:hAnsi="Calibri" w:cs="Calibri"/>
    </w:rPr>
  </w:style>
  <w:style w:type="paragraph" w:styleId="Footer">
    <w:name w:val="footer"/>
    <w:basedOn w:val="Normal"/>
    <w:link w:val="FooterChar"/>
    <w:uiPriority w:val="99"/>
    <w:unhideWhenUsed/>
    <w:rsid w:val="007E7A48"/>
    <w:pPr>
      <w:tabs>
        <w:tab w:val="center" w:pos="4513"/>
        <w:tab w:val="right" w:pos="9026"/>
      </w:tabs>
    </w:pPr>
  </w:style>
  <w:style w:type="character" w:customStyle="1" w:styleId="FooterChar">
    <w:name w:val="Footer Char"/>
    <w:basedOn w:val="DefaultParagraphFont"/>
    <w:link w:val="Footer"/>
    <w:uiPriority w:val="99"/>
    <w:rsid w:val="007E7A48"/>
    <w:rPr>
      <w:rFonts w:ascii="Calibri" w:eastAsia="Calibri" w:hAnsi="Calibri" w:cs="Calibri"/>
    </w:rPr>
  </w:style>
  <w:style w:type="character" w:styleId="Hyperlink">
    <w:name w:val="Hyperlink"/>
    <w:basedOn w:val="DefaultParagraphFont"/>
    <w:uiPriority w:val="99"/>
    <w:unhideWhenUsed/>
    <w:rsid w:val="00C5552D"/>
    <w:rPr>
      <w:color w:val="60C0C4" w:themeColor="hyperlink"/>
      <w:u w:val="single"/>
    </w:rPr>
  </w:style>
  <w:style w:type="character" w:styleId="UnresolvedMention">
    <w:name w:val="Unresolved Mention"/>
    <w:basedOn w:val="DefaultParagraphFont"/>
    <w:uiPriority w:val="99"/>
    <w:semiHidden/>
    <w:unhideWhenUsed/>
    <w:rsid w:val="00C5552D"/>
    <w:rPr>
      <w:color w:val="605E5C"/>
      <w:shd w:val="clear" w:color="auto" w:fill="E1DFDD"/>
    </w:rPr>
  </w:style>
  <w:style w:type="paragraph" w:styleId="NoSpacing">
    <w:name w:val="No Spacing"/>
    <w:link w:val="NoSpacingChar"/>
    <w:uiPriority w:val="1"/>
    <w:qFormat/>
    <w:rsid w:val="00901BA5"/>
    <w:pPr>
      <w:spacing w:after="0" w:line="240" w:lineRule="auto"/>
    </w:pPr>
    <w:rPr>
      <w:rFonts w:ascii="Roboto Light" w:hAnsi="Roboto Light"/>
    </w:rPr>
  </w:style>
  <w:style w:type="character" w:customStyle="1" w:styleId="NoSpacingChar">
    <w:name w:val="No Spacing Char"/>
    <w:basedOn w:val="DefaultParagraphFont"/>
    <w:link w:val="NoSpacing"/>
    <w:uiPriority w:val="1"/>
    <w:rsid w:val="007F20B9"/>
    <w:rPr>
      <w:rFonts w:ascii="Roboto Light" w:hAnsi="Roboto Light"/>
    </w:rPr>
  </w:style>
  <w:style w:type="character" w:customStyle="1" w:styleId="Heading1Char">
    <w:name w:val="Heading 1 Char"/>
    <w:basedOn w:val="DefaultParagraphFont"/>
    <w:link w:val="Heading1"/>
    <w:uiPriority w:val="9"/>
    <w:rsid w:val="00BD0B08"/>
    <w:rPr>
      <w:rFonts w:ascii="Roboto" w:eastAsiaTheme="majorEastAsia" w:hAnsi="Roboto" w:cstheme="majorBidi"/>
      <w:b/>
      <w:sz w:val="32"/>
      <w:szCs w:val="32"/>
      <w:lang w:val="en-AU" w:eastAsia="en-GB"/>
    </w:rPr>
  </w:style>
  <w:style w:type="character" w:customStyle="1" w:styleId="Heading2Char">
    <w:name w:val="Heading 2 Char"/>
    <w:basedOn w:val="DefaultParagraphFont"/>
    <w:link w:val="Heading2"/>
    <w:uiPriority w:val="9"/>
    <w:rsid w:val="003654CC"/>
    <w:rPr>
      <w:rFonts w:ascii="Roboto" w:eastAsiaTheme="majorEastAsia" w:hAnsi="Roboto" w:cstheme="majorBidi"/>
      <w:b/>
      <w:sz w:val="26"/>
      <w:szCs w:val="26"/>
      <w:lang w:val="en-AU"/>
    </w:rPr>
  </w:style>
  <w:style w:type="paragraph" w:styleId="Title">
    <w:name w:val="Title"/>
    <w:basedOn w:val="Normal"/>
    <w:next w:val="Normal"/>
    <w:link w:val="TitleChar"/>
    <w:uiPriority w:val="10"/>
    <w:qFormat/>
    <w:rsid w:val="00901BA5"/>
    <w:pPr>
      <w:contextualSpacing/>
    </w:pPr>
    <w:rPr>
      <w:rFonts w:ascii="Playfair Display" w:eastAsiaTheme="majorEastAsia" w:hAnsi="Playfair Display" w:cstheme="majorBidi"/>
      <w:spacing w:val="-10"/>
      <w:kern w:val="28"/>
      <w:sz w:val="56"/>
      <w:szCs w:val="56"/>
    </w:rPr>
  </w:style>
  <w:style w:type="character" w:customStyle="1" w:styleId="TitleChar">
    <w:name w:val="Title Char"/>
    <w:basedOn w:val="DefaultParagraphFont"/>
    <w:link w:val="Title"/>
    <w:uiPriority w:val="10"/>
    <w:rsid w:val="00901BA5"/>
    <w:rPr>
      <w:rFonts w:ascii="Playfair Display" w:eastAsiaTheme="majorEastAsia" w:hAnsi="Playfair Display" w:cstheme="majorBidi"/>
      <w:spacing w:val="-10"/>
      <w:kern w:val="28"/>
      <w:sz w:val="56"/>
      <w:szCs w:val="56"/>
    </w:rPr>
  </w:style>
  <w:style w:type="paragraph" w:styleId="Subtitle">
    <w:name w:val="Subtitle"/>
    <w:basedOn w:val="Normal"/>
    <w:next w:val="Normal"/>
    <w:link w:val="SubtitleChar"/>
    <w:uiPriority w:val="11"/>
    <w:qFormat/>
    <w:rsid w:val="00901BA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1BA5"/>
    <w:rPr>
      <w:rFonts w:ascii="Roboto Light" w:eastAsiaTheme="minorEastAsia" w:hAnsi="Roboto Light"/>
      <w:color w:val="5A5A5A" w:themeColor="text1" w:themeTint="A5"/>
      <w:spacing w:val="15"/>
    </w:rPr>
  </w:style>
  <w:style w:type="character" w:styleId="Strong">
    <w:name w:val="Strong"/>
    <w:basedOn w:val="DefaultParagraphFont"/>
    <w:uiPriority w:val="22"/>
    <w:qFormat/>
    <w:rsid w:val="00901BA5"/>
    <w:rPr>
      <w:rFonts w:ascii="Roboto Light" w:hAnsi="Roboto Light"/>
      <w:b/>
      <w:bCs/>
    </w:rPr>
  </w:style>
  <w:style w:type="character" w:styleId="Emphasis">
    <w:name w:val="Emphasis"/>
    <w:basedOn w:val="DefaultParagraphFont"/>
    <w:uiPriority w:val="20"/>
    <w:qFormat/>
    <w:rsid w:val="00901BA5"/>
    <w:rPr>
      <w:rFonts w:ascii="Roboto Light" w:hAnsi="Roboto Light"/>
      <w:i/>
      <w:iCs/>
    </w:rPr>
  </w:style>
  <w:style w:type="paragraph" w:styleId="Quote">
    <w:name w:val="Quote"/>
    <w:basedOn w:val="Normal"/>
    <w:next w:val="Normal"/>
    <w:link w:val="QuoteChar"/>
    <w:uiPriority w:val="29"/>
    <w:qFormat/>
    <w:rsid w:val="00901BA5"/>
    <w:pPr>
      <w:spacing w:before="200"/>
      <w:ind w:left="864" w:right="864"/>
      <w:jc w:val="center"/>
    </w:pPr>
    <w:rPr>
      <w:rFonts w:ascii="Playfair Display" w:hAnsi="Playfair Display"/>
      <w:i/>
      <w:iCs/>
      <w:color w:val="404040" w:themeColor="text1" w:themeTint="BF"/>
    </w:rPr>
  </w:style>
  <w:style w:type="character" w:customStyle="1" w:styleId="QuoteChar">
    <w:name w:val="Quote Char"/>
    <w:basedOn w:val="DefaultParagraphFont"/>
    <w:link w:val="Quote"/>
    <w:uiPriority w:val="29"/>
    <w:rsid w:val="00901BA5"/>
    <w:rPr>
      <w:rFonts w:ascii="Playfair Display" w:hAnsi="Playfair Display"/>
      <w:i/>
      <w:iCs/>
      <w:color w:val="404040" w:themeColor="text1" w:themeTint="BF"/>
    </w:rPr>
  </w:style>
  <w:style w:type="paragraph" w:styleId="IntenseQuote">
    <w:name w:val="Intense Quote"/>
    <w:basedOn w:val="Normal"/>
    <w:next w:val="Normal"/>
    <w:link w:val="IntenseQuoteChar"/>
    <w:uiPriority w:val="30"/>
    <w:qFormat/>
    <w:rsid w:val="00901BA5"/>
    <w:pPr>
      <w:pBdr>
        <w:top w:val="single" w:sz="4" w:space="10" w:color="auto"/>
        <w:bottom w:val="single" w:sz="4" w:space="10" w:color="auto"/>
      </w:pBdr>
      <w:spacing w:before="360" w:after="360"/>
      <w:ind w:left="864" w:right="864"/>
      <w:jc w:val="center"/>
    </w:pPr>
    <w:rPr>
      <w:i/>
      <w:iCs/>
      <w:color w:val="000000" w:themeColor="text1"/>
    </w:rPr>
  </w:style>
  <w:style w:type="character" w:customStyle="1" w:styleId="IntenseQuoteChar">
    <w:name w:val="Intense Quote Char"/>
    <w:basedOn w:val="DefaultParagraphFont"/>
    <w:link w:val="IntenseQuote"/>
    <w:uiPriority w:val="30"/>
    <w:rsid w:val="00901BA5"/>
    <w:rPr>
      <w:rFonts w:ascii="Roboto Light" w:hAnsi="Roboto Light"/>
      <w:i/>
      <w:iCs/>
      <w:color w:val="000000" w:themeColor="text1"/>
    </w:rPr>
  </w:style>
  <w:style w:type="character" w:styleId="SubtleEmphasis">
    <w:name w:val="Subtle Emphasis"/>
    <w:basedOn w:val="DefaultParagraphFont"/>
    <w:uiPriority w:val="19"/>
    <w:qFormat/>
    <w:rsid w:val="00901BA5"/>
    <w:rPr>
      <w:rFonts w:ascii="Roboto Light" w:hAnsi="Roboto Light"/>
      <w:i/>
      <w:iCs/>
      <w:color w:val="404040" w:themeColor="text1" w:themeTint="BF"/>
    </w:rPr>
  </w:style>
  <w:style w:type="character" w:styleId="IntenseEmphasis">
    <w:name w:val="Intense Emphasis"/>
    <w:basedOn w:val="DefaultParagraphFont"/>
    <w:uiPriority w:val="21"/>
    <w:qFormat/>
    <w:rsid w:val="00901BA5"/>
    <w:rPr>
      <w:rFonts w:ascii="Roboto Light" w:hAnsi="Roboto Light"/>
      <w:i/>
      <w:iCs/>
      <w:color w:val="auto"/>
    </w:rPr>
  </w:style>
  <w:style w:type="character" w:styleId="SubtleReference">
    <w:name w:val="Subtle Reference"/>
    <w:basedOn w:val="DefaultParagraphFont"/>
    <w:uiPriority w:val="31"/>
    <w:qFormat/>
    <w:rsid w:val="00901BA5"/>
    <w:rPr>
      <w:rFonts w:ascii="Playfair Display" w:hAnsi="Playfair Display"/>
      <w:smallCaps/>
      <w:color w:val="5A5A5A" w:themeColor="text1" w:themeTint="A5"/>
    </w:rPr>
  </w:style>
  <w:style w:type="character" w:styleId="IntenseReference">
    <w:name w:val="Intense Reference"/>
    <w:basedOn w:val="DefaultParagraphFont"/>
    <w:uiPriority w:val="32"/>
    <w:qFormat/>
    <w:rsid w:val="00901BA5"/>
    <w:rPr>
      <w:rFonts w:ascii="Playfair Display" w:hAnsi="Playfair Display"/>
      <w:b/>
      <w:bCs/>
      <w:smallCaps/>
      <w:color w:val="auto"/>
      <w:spacing w:val="5"/>
    </w:rPr>
  </w:style>
  <w:style w:type="character" w:styleId="BookTitle">
    <w:name w:val="Book Title"/>
    <w:basedOn w:val="DefaultParagraphFont"/>
    <w:uiPriority w:val="33"/>
    <w:qFormat/>
    <w:rsid w:val="00901BA5"/>
    <w:rPr>
      <w:rFonts w:ascii="Roboto Light" w:hAnsi="Roboto Light"/>
      <w:b/>
      <w:bCs/>
      <w:i/>
      <w:iCs/>
      <w:spacing w:val="5"/>
    </w:rPr>
  </w:style>
  <w:style w:type="character" w:customStyle="1" w:styleId="Heading3Char">
    <w:name w:val="Heading 3 Char"/>
    <w:basedOn w:val="DefaultParagraphFont"/>
    <w:link w:val="Heading3"/>
    <w:uiPriority w:val="9"/>
    <w:rsid w:val="007E7857"/>
    <w:rPr>
      <w:rFonts w:ascii="Roboto" w:eastAsiaTheme="majorEastAsia" w:hAnsi="Roboto" w:cstheme="majorBidi"/>
      <w:b/>
      <w:color w:val="3B3838" w:themeColor="background2" w:themeShade="40"/>
      <w:sz w:val="26"/>
      <w:szCs w:val="24"/>
      <w:lang w:val="en-AU"/>
    </w:rPr>
  </w:style>
  <w:style w:type="table" w:styleId="TableGrid">
    <w:name w:val="Table Grid"/>
    <w:basedOn w:val="TableNormal"/>
    <w:uiPriority w:val="39"/>
    <w:rsid w:val="006253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15072"/>
    <w:pPr>
      <w:outlineLvl w:val="9"/>
    </w:pPr>
    <w:rPr>
      <w:rFonts w:asciiTheme="majorHAnsi" w:hAnsiTheme="majorHAnsi"/>
      <w:b w:val="0"/>
      <w:color w:val="AB1228" w:themeColor="accent1" w:themeShade="BF"/>
    </w:rPr>
  </w:style>
  <w:style w:type="paragraph" w:styleId="TOC1">
    <w:name w:val="toc 1"/>
    <w:basedOn w:val="Normal"/>
    <w:next w:val="Normal"/>
    <w:autoRedefine/>
    <w:uiPriority w:val="39"/>
    <w:unhideWhenUsed/>
    <w:rsid w:val="00015072"/>
    <w:pPr>
      <w:spacing w:after="100"/>
    </w:pPr>
  </w:style>
  <w:style w:type="paragraph" w:styleId="TOC2">
    <w:name w:val="toc 2"/>
    <w:basedOn w:val="Normal"/>
    <w:next w:val="Normal"/>
    <w:autoRedefine/>
    <w:uiPriority w:val="39"/>
    <w:unhideWhenUsed/>
    <w:rsid w:val="009E323F"/>
    <w:pPr>
      <w:tabs>
        <w:tab w:val="right" w:leader="dot" w:pos="9040"/>
      </w:tabs>
      <w:spacing w:after="100"/>
      <w:ind w:left="426"/>
    </w:pPr>
  </w:style>
  <w:style w:type="paragraph" w:styleId="Revision">
    <w:name w:val="Revision"/>
    <w:hidden/>
    <w:uiPriority w:val="99"/>
    <w:semiHidden/>
    <w:rsid w:val="00C856F1"/>
    <w:pPr>
      <w:spacing w:after="0" w:line="240" w:lineRule="auto"/>
    </w:pPr>
    <w:rPr>
      <w:rFonts w:ascii="Roboto Light" w:hAnsi="Roboto Light"/>
      <w:lang w:val="en-AU"/>
    </w:rPr>
  </w:style>
  <w:style w:type="character" w:styleId="CommentReference">
    <w:name w:val="annotation reference"/>
    <w:basedOn w:val="DefaultParagraphFont"/>
    <w:uiPriority w:val="99"/>
    <w:semiHidden/>
    <w:unhideWhenUsed/>
    <w:rsid w:val="00311A3E"/>
    <w:rPr>
      <w:sz w:val="16"/>
      <w:szCs w:val="16"/>
    </w:rPr>
  </w:style>
  <w:style w:type="paragraph" w:styleId="CommentText">
    <w:name w:val="annotation text"/>
    <w:basedOn w:val="Normal"/>
    <w:link w:val="CommentTextChar"/>
    <w:uiPriority w:val="99"/>
    <w:unhideWhenUsed/>
    <w:rsid w:val="00311A3E"/>
    <w:rPr>
      <w:sz w:val="20"/>
      <w:szCs w:val="20"/>
    </w:rPr>
  </w:style>
  <w:style w:type="character" w:customStyle="1" w:styleId="CommentTextChar">
    <w:name w:val="Comment Text Char"/>
    <w:basedOn w:val="DefaultParagraphFont"/>
    <w:link w:val="CommentText"/>
    <w:uiPriority w:val="99"/>
    <w:rsid w:val="00311A3E"/>
    <w:rPr>
      <w:rFonts w:ascii="Roboto Light" w:hAnsi="Roboto Light"/>
      <w:sz w:val="20"/>
      <w:szCs w:val="20"/>
      <w:lang w:val="en-AU"/>
    </w:rPr>
  </w:style>
  <w:style w:type="paragraph" w:styleId="CommentSubject">
    <w:name w:val="annotation subject"/>
    <w:basedOn w:val="CommentText"/>
    <w:next w:val="CommentText"/>
    <w:link w:val="CommentSubjectChar"/>
    <w:uiPriority w:val="99"/>
    <w:semiHidden/>
    <w:unhideWhenUsed/>
    <w:rsid w:val="00311A3E"/>
    <w:rPr>
      <w:b/>
      <w:bCs/>
    </w:rPr>
  </w:style>
  <w:style w:type="character" w:customStyle="1" w:styleId="CommentSubjectChar">
    <w:name w:val="Comment Subject Char"/>
    <w:basedOn w:val="CommentTextChar"/>
    <w:link w:val="CommentSubject"/>
    <w:uiPriority w:val="99"/>
    <w:semiHidden/>
    <w:rsid w:val="00311A3E"/>
    <w:rPr>
      <w:rFonts w:ascii="Roboto Light" w:hAnsi="Roboto Light"/>
      <w:b/>
      <w:bCs/>
      <w:sz w:val="20"/>
      <w:szCs w:val="20"/>
      <w:lang w:val="en-AU"/>
    </w:rPr>
  </w:style>
  <w:style w:type="paragraph" w:styleId="NormalWeb">
    <w:name w:val="Normal (Web)"/>
    <w:basedOn w:val="Normal"/>
    <w:uiPriority w:val="99"/>
    <w:rsid w:val="00C63F16"/>
    <w:pPr>
      <w:spacing w:before="100" w:beforeAutospacing="1" w:after="100" w:afterAutospacing="1"/>
    </w:pPr>
    <w:rPr>
      <w:lang w:val="en-US"/>
    </w:rPr>
  </w:style>
  <w:style w:type="paragraph" w:customStyle="1" w:styleId="UBBullets">
    <w:name w:val="UB Bullets"/>
    <w:basedOn w:val="Normal"/>
    <w:rsid w:val="00611D74"/>
    <w:pPr>
      <w:numPr>
        <w:numId w:val="2"/>
      </w:numPr>
    </w:pPr>
    <w:rPr>
      <w:lang w:eastAsia="en-AU"/>
    </w:rPr>
  </w:style>
  <w:style w:type="character" w:customStyle="1" w:styleId="apple-converted-space">
    <w:name w:val="apple-converted-space"/>
    <w:basedOn w:val="DefaultParagraphFont"/>
    <w:rsid w:val="00611D74"/>
  </w:style>
  <w:style w:type="paragraph" w:styleId="TOC3">
    <w:name w:val="toc 3"/>
    <w:basedOn w:val="Normal"/>
    <w:next w:val="Normal"/>
    <w:autoRedefine/>
    <w:uiPriority w:val="39"/>
    <w:unhideWhenUsed/>
    <w:rsid w:val="00D2508B"/>
    <w:pPr>
      <w:spacing w:after="100"/>
      <w:ind w:left="440"/>
    </w:pPr>
  </w:style>
  <w:style w:type="paragraph" w:styleId="Caption">
    <w:name w:val="caption"/>
    <w:basedOn w:val="Normal"/>
    <w:next w:val="Normal"/>
    <w:uiPriority w:val="35"/>
    <w:unhideWhenUsed/>
    <w:qFormat/>
    <w:rsid w:val="00270B7E"/>
    <w:pPr>
      <w:spacing w:after="200"/>
    </w:pPr>
    <w:rPr>
      <w:i/>
      <w:iCs/>
      <w:color w:val="44546A" w:themeColor="text2"/>
      <w:sz w:val="18"/>
      <w:szCs w:val="18"/>
    </w:rPr>
  </w:style>
  <w:style w:type="paragraph" w:styleId="TableofFigures">
    <w:name w:val="table of figures"/>
    <w:basedOn w:val="Normal"/>
    <w:next w:val="Normal"/>
    <w:uiPriority w:val="99"/>
    <w:unhideWhenUsed/>
    <w:rsid w:val="001E6266"/>
    <w:rPr>
      <w:rFonts w:asciiTheme="minorHAnsi" w:hAnsiTheme="minorHAnsi" w:cstheme="minorHAnsi"/>
      <w:i/>
      <w:iCs/>
      <w:sz w:val="20"/>
      <w:szCs w:val="20"/>
    </w:rPr>
  </w:style>
  <w:style w:type="paragraph" w:customStyle="1" w:styleId="whitespace-normal">
    <w:name w:val="whitespace-normal"/>
    <w:basedOn w:val="Normal"/>
    <w:rsid w:val="00107F75"/>
    <w:pPr>
      <w:spacing w:before="100" w:beforeAutospacing="1" w:after="100" w:afterAutospacing="1"/>
    </w:pPr>
  </w:style>
  <w:style w:type="table" w:styleId="TableGridLight">
    <w:name w:val="Grid Table Light"/>
    <w:basedOn w:val="TableNormal"/>
    <w:uiPriority w:val="40"/>
    <w:rsid w:val="00C324F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BD0B08"/>
    <w:rPr>
      <w:rFonts w:asciiTheme="majorHAnsi" w:eastAsiaTheme="majorEastAsia" w:hAnsiTheme="majorHAnsi" w:cstheme="majorBidi"/>
      <w:i/>
      <w:iCs/>
      <w:color w:val="AB1228" w:themeColor="accent1" w:themeShade="BF"/>
      <w:sz w:val="24"/>
      <w:szCs w:val="24"/>
      <w:lang w:val="en-AU" w:eastAsia="en-GB"/>
    </w:rPr>
  </w:style>
  <w:style w:type="character" w:customStyle="1" w:styleId="Heading5Char">
    <w:name w:val="Heading 5 Char"/>
    <w:basedOn w:val="DefaultParagraphFont"/>
    <w:link w:val="Heading5"/>
    <w:uiPriority w:val="9"/>
    <w:semiHidden/>
    <w:rsid w:val="00A91B71"/>
    <w:rPr>
      <w:rFonts w:asciiTheme="majorHAnsi" w:eastAsiaTheme="majorEastAsia" w:hAnsiTheme="majorHAnsi" w:cstheme="majorBidi"/>
      <w:color w:val="AB1228" w:themeColor="accent1" w:themeShade="BF"/>
      <w:sz w:val="24"/>
      <w:szCs w:val="24"/>
      <w:lang w:val="en-AU" w:eastAsia="en-GB"/>
    </w:rPr>
  </w:style>
  <w:style w:type="character" w:customStyle="1" w:styleId="Heading6Char">
    <w:name w:val="Heading 6 Char"/>
    <w:basedOn w:val="DefaultParagraphFont"/>
    <w:link w:val="Heading6"/>
    <w:uiPriority w:val="9"/>
    <w:semiHidden/>
    <w:rsid w:val="00A91B71"/>
    <w:rPr>
      <w:rFonts w:asciiTheme="majorHAnsi" w:eastAsiaTheme="majorEastAsia" w:hAnsiTheme="majorHAnsi" w:cstheme="majorBidi"/>
      <w:color w:val="710C1B" w:themeColor="accent1" w:themeShade="7F"/>
      <w:sz w:val="24"/>
      <w:szCs w:val="24"/>
      <w:lang w:val="en-AU" w:eastAsia="en-GB"/>
    </w:rPr>
  </w:style>
  <w:style w:type="character" w:customStyle="1" w:styleId="Heading7Char">
    <w:name w:val="Heading 7 Char"/>
    <w:basedOn w:val="DefaultParagraphFont"/>
    <w:link w:val="Heading7"/>
    <w:uiPriority w:val="9"/>
    <w:semiHidden/>
    <w:rsid w:val="00A91B71"/>
    <w:rPr>
      <w:rFonts w:asciiTheme="majorHAnsi" w:eastAsiaTheme="majorEastAsia" w:hAnsiTheme="majorHAnsi" w:cstheme="majorBidi"/>
      <w:i/>
      <w:iCs/>
      <w:color w:val="710C1B" w:themeColor="accent1" w:themeShade="7F"/>
      <w:sz w:val="24"/>
      <w:szCs w:val="24"/>
      <w:lang w:val="en-AU" w:eastAsia="en-GB"/>
    </w:rPr>
  </w:style>
  <w:style w:type="character" w:customStyle="1" w:styleId="Heading8Char">
    <w:name w:val="Heading 8 Char"/>
    <w:basedOn w:val="DefaultParagraphFont"/>
    <w:link w:val="Heading8"/>
    <w:uiPriority w:val="9"/>
    <w:semiHidden/>
    <w:rsid w:val="00A91B71"/>
    <w:rPr>
      <w:rFonts w:asciiTheme="majorHAnsi" w:eastAsiaTheme="majorEastAsia" w:hAnsiTheme="majorHAnsi" w:cstheme="majorBidi"/>
      <w:color w:val="272727" w:themeColor="text1" w:themeTint="D8"/>
      <w:sz w:val="21"/>
      <w:szCs w:val="21"/>
      <w:lang w:val="en-AU" w:eastAsia="en-GB"/>
    </w:rPr>
  </w:style>
  <w:style w:type="character" w:customStyle="1" w:styleId="Heading9Char">
    <w:name w:val="Heading 9 Char"/>
    <w:basedOn w:val="DefaultParagraphFont"/>
    <w:link w:val="Heading9"/>
    <w:uiPriority w:val="9"/>
    <w:semiHidden/>
    <w:rsid w:val="00A91B71"/>
    <w:rPr>
      <w:rFonts w:asciiTheme="majorHAnsi" w:eastAsiaTheme="majorEastAsia" w:hAnsiTheme="majorHAnsi" w:cstheme="majorBidi"/>
      <w:i/>
      <w:iCs/>
      <w:color w:val="272727" w:themeColor="text1" w:themeTint="D8"/>
      <w:sz w:val="21"/>
      <w:szCs w:val="21"/>
      <w:lang w:val="en-AU" w:eastAsia="en-GB"/>
    </w:rPr>
  </w:style>
  <w:style w:type="character" w:customStyle="1" w:styleId="apple-tab-span">
    <w:name w:val="apple-tab-span"/>
    <w:basedOn w:val="DefaultParagraphFont"/>
    <w:rsid w:val="00EF6F89"/>
  </w:style>
  <w:style w:type="table" w:styleId="PlainTable1">
    <w:name w:val="Plain Table 1"/>
    <w:basedOn w:val="TableNormal"/>
    <w:uiPriority w:val="41"/>
    <w:rsid w:val="003E308F"/>
    <w:pPr>
      <w:spacing w:after="0" w:line="240" w:lineRule="auto"/>
    </w:pPr>
    <w:rPr>
      <w:kern w:val="2"/>
      <w:lang w:val="en-AU"/>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D43E9"/>
    <w:rPr>
      <w:color w:val="E51937" w:themeColor="followedHyperlink"/>
      <w:u w:val="single"/>
    </w:rPr>
  </w:style>
  <w:style w:type="character" w:styleId="PageNumber">
    <w:name w:val="page number"/>
    <w:basedOn w:val="DefaultParagraphFont"/>
    <w:uiPriority w:val="99"/>
    <w:semiHidden/>
    <w:unhideWhenUsed/>
    <w:rsid w:val="009E1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543299">
      <w:bodyDiv w:val="1"/>
      <w:marLeft w:val="0"/>
      <w:marRight w:val="0"/>
      <w:marTop w:val="0"/>
      <w:marBottom w:val="0"/>
      <w:divBdr>
        <w:top w:val="none" w:sz="0" w:space="0" w:color="auto"/>
        <w:left w:val="none" w:sz="0" w:space="0" w:color="auto"/>
        <w:bottom w:val="none" w:sz="0" w:space="0" w:color="auto"/>
        <w:right w:val="none" w:sz="0" w:space="0" w:color="auto"/>
      </w:divBdr>
    </w:div>
    <w:div w:id="140586739">
      <w:bodyDiv w:val="1"/>
      <w:marLeft w:val="0"/>
      <w:marRight w:val="0"/>
      <w:marTop w:val="0"/>
      <w:marBottom w:val="0"/>
      <w:divBdr>
        <w:top w:val="none" w:sz="0" w:space="0" w:color="auto"/>
        <w:left w:val="none" w:sz="0" w:space="0" w:color="auto"/>
        <w:bottom w:val="none" w:sz="0" w:space="0" w:color="auto"/>
        <w:right w:val="none" w:sz="0" w:space="0" w:color="auto"/>
      </w:divBdr>
    </w:div>
    <w:div w:id="148595111">
      <w:bodyDiv w:val="1"/>
      <w:marLeft w:val="0"/>
      <w:marRight w:val="0"/>
      <w:marTop w:val="0"/>
      <w:marBottom w:val="0"/>
      <w:divBdr>
        <w:top w:val="none" w:sz="0" w:space="0" w:color="auto"/>
        <w:left w:val="none" w:sz="0" w:space="0" w:color="auto"/>
        <w:bottom w:val="none" w:sz="0" w:space="0" w:color="auto"/>
        <w:right w:val="none" w:sz="0" w:space="0" w:color="auto"/>
      </w:divBdr>
    </w:div>
    <w:div w:id="205023298">
      <w:bodyDiv w:val="1"/>
      <w:marLeft w:val="0"/>
      <w:marRight w:val="0"/>
      <w:marTop w:val="0"/>
      <w:marBottom w:val="0"/>
      <w:divBdr>
        <w:top w:val="none" w:sz="0" w:space="0" w:color="auto"/>
        <w:left w:val="none" w:sz="0" w:space="0" w:color="auto"/>
        <w:bottom w:val="none" w:sz="0" w:space="0" w:color="auto"/>
        <w:right w:val="none" w:sz="0" w:space="0" w:color="auto"/>
      </w:divBdr>
    </w:div>
    <w:div w:id="219755159">
      <w:bodyDiv w:val="1"/>
      <w:marLeft w:val="0"/>
      <w:marRight w:val="0"/>
      <w:marTop w:val="0"/>
      <w:marBottom w:val="0"/>
      <w:divBdr>
        <w:top w:val="none" w:sz="0" w:space="0" w:color="auto"/>
        <w:left w:val="none" w:sz="0" w:space="0" w:color="auto"/>
        <w:bottom w:val="none" w:sz="0" w:space="0" w:color="auto"/>
        <w:right w:val="none" w:sz="0" w:space="0" w:color="auto"/>
      </w:divBdr>
    </w:div>
    <w:div w:id="245190465">
      <w:bodyDiv w:val="1"/>
      <w:marLeft w:val="0"/>
      <w:marRight w:val="0"/>
      <w:marTop w:val="0"/>
      <w:marBottom w:val="0"/>
      <w:divBdr>
        <w:top w:val="none" w:sz="0" w:space="0" w:color="auto"/>
        <w:left w:val="none" w:sz="0" w:space="0" w:color="auto"/>
        <w:bottom w:val="none" w:sz="0" w:space="0" w:color="auto"/>
        <w:right w:val="none" w:sz="0" w:space="0" w:color="auto"/>
      </w:divBdr>
    </w:div>
    <w:div w:id="246622640">
      <w:bodyDiv w:val="1"/>
      <w:marLeft w:val="0"/>
      <w:marRight w:val="0"/>
      <w:marTop w:val="0"/>
      <w:marBottom w:val="0"/>
      <w:divBdr>
        <w:top w:val="none" w:sz="0" w:space="0" w:color="auto"/>
        <w:left w:val="none" w:sz="0" w:space="0" w:color="auto"/>
        <w:bottom w:val="none" w:sz="0" w:space="0" w:color="auto"/>
        <w:right w:val="none" w:sz="0" w:space="0" w:color="auto"/>
      </w:divBdr>
    </w:div>
    <w:div w:id="246890883">
      <w:bodyDiv w:val="1"/>
      <w:marLeft w:val="0"/>
      <w:marRight w:val="0"/>
      <w:marTop w:val="0"/>
      <w:marBottom w:val="0"/>
      <w:divBdr>
        <w:top w:val="none" w:sz="0" w:space="0" w:color="auto"/>
        <w:left w:val="none" w:sz="0" w:space="0" w:color="auto"/>
        <w:bottom w:val="none" w:sz="0" w:space="0" w:color="auto"/>
        <w:right w:val="none" w:sz="0" w:space="0" w:color="auto"/>
      </w:divBdr>
      <w:divsChild>
        <w:div w:id="1349598286">
          <w:marLeft w:val="0"/>
          <w:marRight w:val="0"/>
          <w:marTop w:val="0"/>
          <w:marBottom w:val="0"/>
          <w:divBdr>
            <w:top w:val="none" w:sz="0" w:space="0" w:color="auto"/>
            <w:left w:val="none" w:sz="0" w:space="0" w:color="auto"/>
            <w:bottom w:val="none" w:sz="0" w:space="0" w:color="auto"/>
            <w:right w:val="none" w:sz="0" w:space="0" w:color="auto"/>
          </w:divBdr>
          <w:divsChild>
            <w:div w:id="1647201868">
              <w:marLeft w:val="0"/>
              <w:marRight w:val="0"/>
              <w:marTop w:val="0"/>
              <w:marBottom w:val="0"/>
              <w:divBdr>
                <w:top w:val="none" w:sz="0" w:space="0" w:color="auto"/>
                <w:left w:val="none" w:sz="0" w:space="0" w:color="auto"/>
                <w:bottom w:val="none" w:sz="0" w:space="0" w:color="auto"/>
                <w:right w:val="none" w:sz="0" w:space="0" w:color="auto"/>
              </w:divBdr>
              <w:divsChild>
                <w:div w:id="18694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514446">
      <w:bodyDiv w:val="1"/>
      <w:marLeft w:val="0"/>
      <w:marRight w:val="0"/>
      <w:marTop w:val="0"/>
      <w:marBottom w:val="0"/>
      <w:divBdr>
        <w:top w:val="none" w:sz="0" w:space="0" w:color="auto"/>
        <w:left w:val="none" w:sz="0" w:space="0" w:color="auto"/>
        <w:bottom w:val="none" w:sz="0" w:space="0" w:color="auto"/>
        <w:right w:val="none" w:sz="0" w:space="0" w:color="auto"/>
      </w:divBdr>
    </w:div>
    <w:div w:id="286663591">
      <w:bodyDiv w:val="1"/>
      <w:marLeft w:val="0"/>
      <w:marRight w:val="0"/>
      <w:marTop w:val="0"/>
      <w:marBottom w:val="0"/>
      <w:divBdr>
        <w:top w:val="none" w:sz="0" w:space="0" w:color="auto"/>
        <w:left w:val="none" w:sz="0" w:space="0" w:color="auto"/>
        <w:bottom w:val="none" w:sz="0" w:space="0" w:color="auto"/>
        <w:right w:val="none" w:sz="0" w:space="0" w:color="auto"/>
      </w:divBdr>
    </w:div>
    <w:div w:id="329482102">
      <w:bodyDiv w:val="1"/>
      <w:marLeft w:val="0"/>
      <w:marRight w:val="0"/>
      <w:marTop w:val="0"/>
      <w:marBottom w:val="0"/>
      <w:divBdr>
        <w:top w:val="none" w:sz="0" w:space="0" w:color="auto"/>
        <w:left w:val="none" w:sz="0" w:space="0" w:color="auto"/>
        <w:bottom w:val="none" w:sz="0" w:space="0" w:color="auto"/>
        <w:right w:val="none" w:sz="0" w:space="0" w:color="auto"/>
      </w:divBdr>
    </w:div>
    <w:div w:id="384719510">
      <w:bodyDiv w:val="1"/>
      <w:marLeft w:val="0"/>
      <w:marRight w:val="0"/>
      <w:marTop w:val="0"/>
      <w:marBottom w:val="0"/>
      <w:divBdr>
        <w:top w:val="none" w:sz="0" w:space="0" w:color="auto"/>
        <w:left w:val="none" w:sz="0" w:space="0" w:color="auto"/>
        <w:bottom w:val="none" w:sz="0" w:space="0" w:color="auto"/>
        <w:right w:val="none" w:sz="0" w:space="0" w:color="auto"/>
      </w:divBdr>
    </w:div>
    <w:div w:id="387531877">
      <w:bodyDiv w:val="1"/>
      <w:marLeft w:val="0"/>
      <w:marRight w:val="0"/>
      <w:marTop w:val="0"/>
      <w:marBottom w:val="0"/>
      <w:divBdr>
        <w:top w:val="none" w:sz="0" w:space="0" w:color="auto"/>
        <w:left w:val="none" w:sz="0" w:space="0" w:color="auto"/>
        <w:bottom w:val="none" w:sz="0" w:space="0" w:color="auto"/>
        <w:right w:val="none" w:sz="0" w:space="0" w:color="auto"/>
      </w:divBdr>
      <w:divsChild>
        <w:div w:id="1141118988">
          <w:marLeft w:val="0"/>
          <w:marRight w:val="0"/>
          <w:marTop w:val="0"/>
          <w:marBottom w:val="0"/>
          <w:divBdr>
            <w:top w:val="none" w:sz="0" w:space="0" w:color="auto"/>
            <w:left w:val="none" w:sz="0" w:space="0" w:color="auto"/>
            <w:bottom w:val="none" w:sz="0" w:space="0" w:color="auto"/>
            <w:right w:val="none" w:sz="0" w:space="0" w:color="auto"/>
          </w:divBdr>
          <w:divsChild>
            <w:div w:id="1455173697">
              <w:marLeft w:val="0"/>
              <w:marRight w:val="0"/>
              <w:marTop w:val="0"/>
              <w:marBottom w:val="0"/>
              <w:divBdr>
                <w:top w:val="none" w:sz="0" w:space="0" w:color="auto"/>
                <w:left w:val="none" w:sz="0" w:space="0" w:color="auto"/>
                <w:bottom w:val="none" w:sz="0" w:space="0" w:color="auto"/>
                <w:right w:val="none" w:sz="0" w:space="0" w:color="auto"/>
              </w:divBdr>
              <w:divsChild>
                <w:div w:id="1494639098">
                  <w:marLeft w:val="0"/>
                  <w:marRight w:val="0"/>
                  <w:marTop w:val="0"/>
                  <w:marBottom w:val="0"/>
                  <w:divBdr>
                    <w:top w:val="none" w:sz="0" w:space="0" w:color="auto"/>
                    <w:left w:val="none" w:sz="0" w:space="0" w:color="auto"/>
                    <w:bottom w:val="none" w:sz="0" w:space="0" w:color="auto"/>
                    <w:right w:val="none" w:sz="0" w:space="0" w:color="auto"/>
                  </w:divBdr>
                  <w:divsChild>
                    <w:div w:id="13825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268164">
      <w:bodyDiv w:val="1"/>
      <w:marLeft w:val="0"/>
      <w:marRight w:val="0"/>
      <w:marTop w:val="0"/>
      <w:marBottom w:val="0"/>
      <w:divBdr>
        <w:top w:val="none" w:sz="0" w:space="0" w:color="auto"/>
        <w:left w:val="none" w:sz="0" w:space="0" w:color="auto"/>
        <w:bottom w:val="none" w:sz="0" w:space="0" w:color="auto"/>
        <w:right w:val="none" w:sz="0" w:space="0" w:color="auto"/>
      </w:divBdr>
    </w:div>
    <w:div w:id="427123615">
      <w:bodyDiv w:val="1"/>
      <w:marLeft w:val="0"/>
      <w:marRight w:val="0"/>
      <w:marTop w:val="0"/>
      <w:marBottom w:val="0"/>
      <w:divBdr>
        <w:top w:val="none" w:sz="0" w:space="0" w:color="auto"/>
        <w:left w:val="none" w:sz="0" w:space="0" w:color="auto"/>
        <w:bottom w:val="none" w:sz="0" w:space="0" w:color="auto"/>
        <w:right w:val="none" w:sz="0" w:space="0" w:color="auto"/>
      </w:divBdr>
      <w:divsChild>
        <w:div w:id="1214192042">
          <w:marLeft w:val="0"/>
          <w:marRight w:val="0"/>
          <w:marTop w:val="0"/>
          <w:marBottom w:val="0"/>
          <w:divBdr>
            <w:top w:val="none" w:sz="0" w:space="0" w:color="auto"/>
            <w:left w:val="none" w:sz="0" w:space="0" w:color="auto"/>
            <w:bottom w:val="none" w:sz="0" w:space="0" w:color="auto"/>
            <w:right w:val="none" w:sz="0" w:space="0" w:color="auto"/>
          </w:divBdr>
          <w:divsChild>
            <w:div w:id="200553838">
              <w:marLeft w:val="0"/>
              <w:marRight w:val="0"/>
              <w:marTop w:val="0"/>
              <w:marBottom w:val="0"/>
              <w:divBdr>
                <w:top w:val="none" w:sz="0" w:space="0" w:color="auto"/>
                <w:left w:val="none" w:sz="0" w:space="0" w:color="auto"/>
                <w:bottom w:val="none" w:sz="0" w:space="0" w:color="auto"/>
                <w:right w:val="none" w:sz="0" w:space="0" w:color="auto"/>
              </w:divBdr>
              <w:divsChild>
                <w:div w:id="606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335926">
      <w:bodyDiv w:val="1"/>
      <w:marLeft w:val="0"/>
      <w:marRight w:val="0"/>
      <w:marTop w:val="0"/>
      <w:marBottom w:val="0"/>
      <w:divBdr>
        <w:top w:val="none" w:sz="0" w:space="0" w:color="auto"/>
        <w:left w:val="none" w:sz="0" w:space="0" w:color="auto"/>
        <w:bottom w:val="none" w:sz="0" w:space="0" w:color="auto"/>
        <w:right w:val="none" w:sz="0" w:space="0" w:color="auto"/>
      </w:divBdr>
    </w:div>
    <w:div w:id="553464989">
      <w:bodyDiv w:val="1"/>
      <w:marLeft w:val="0"/>
      <w:marRight w:val="0"/>
      <w:marTop w:val="0"/>
      <w:marBottom w:val="0"/>
      <w:divBdr>
        <w:top w:val="none" w:sz="0" w:space="0" w:color="auto"/>
        <w:left w:val="none" w:sz="0" w:space="0" w:color="auto"/>
        <w:bottom w:val="none" w:sz="0" w:space="0" w:color="auto"/>
        <w:right w:val="none" w:sz="0" w:space="0" w:color="auto"/>
      </w:divBdr>
    </w:div>
    <w:div w:id="559441985">
      <w:bodyDiv w:val="1"/>
      <w:marLeft w:val="0"/>
      <w:marRight w:val="0"/>
      <w:marTop w:val="0"/>
      <w:marBottom w:val="0"/>
      <w:divBdr>
        <w:top w:val="none" w:sz="0" w:space="0" w:color="auto"/>
        <w:left w:val="none" w:sz="0" w:space="0" w:color="auto"/>
        <w:bottom w:val="none" w:sz="0" w:space="0" w:color="auto"/>
        <w:right w:val="none" w:sz="0" w:space="0" w:color="auto"/>
      </w:divBdr>
      <w:divsChild>
        <w:div w:id="461853192">
          <w:marLeft w:val="0"/>
          <w:marRight w:val="0"/>
          <w:marTop w:val="0"/>
          <w:marBottom w:val="0"/>
          <w:divBdr>
            <w:top w:val="none" w:sz="0" w:space="0" w:color="auto"/>
            <w:left w:val="none" w:sz="0" w:space="0" w:color="auto"/>
            <w:bottom w:val="none" w:sz="0" w:space="0" w:color="auto"/>
            <w:right w:val="none" w:sz="0" w:space="0" w:color="auto"/>
          </w:divBdr>
          <w:divsChild>
            <w:div w:id="1018040395">
              <w:marLeft w:val="0"/>
              <w:marRight w:val="0"/>
              <w:marTop w:val="0"/>
              <w:marBottom w:val="0"/>
              <w:divBdr>
                <w:top w:val="none" w:sz="0" w:space="0" w:color="auto"/>
                <w:left w:val="none" w:sz="0" w:space="0" w:color="auto"/>
                <w:bottom w:val="none" w:sz="0" w:space="0" w:color="auto"/>
                <w:right w:val="none" w:sz="0" w:space="0" w:color="auto"/>
              </w:divBdr>
              <w:divsChild>
                <w:div w:id="996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805376">
      <w:bodyDiv w:val="1"/>
      <w:marLeft w:val="0"/>
      <w:marRight w:val="0"/>
      <w:marTop w:val="0"/>
      <w:marBottom w:val="0"/>
      <w:divBdr>
        <w:top w:val="none" w:sz="0" w:space="0" w:color="auto"/>
        <w:left w:val="none" w:sz="0" w:space="0" w:color="auto"/>
        <w:bottom w:val="none" w:sz="0" w:space="0" w:color="auto"/>
        <w:right w:val="none" w:sz="0" w:space="0" w:color="auto"/>
      </w:divBdr>
    </w:div>
    <w:div w:id="568420327">
      <w:bodyDiv w:val="1"/>
      <w:marLeft w:val="0"/>
      <w:marRight w:val="0"/>
      <w:marTop w:val="0"/>
      <w:marBottom w:val="0"/>
      <w:divBdr>
        <w:top w:val="none" w:sz="0" w:space="0" w:color="auto"/>
        <w:left w:val="none" w:sz="0" w:space="0" w:color="auto"/>
        <w:bottom w:val="none" w:sz="0" w:space="0" w:color="auto"/>
        <w:right w:val="none" w:sz="0" w:space="0" w:color="auto"/>
      </w:divBdr>
      <w:divsChild>
        <w:div w:id="643243611">
          <w:marLeft w:val="0"/>
          <w:marRight w:val="0"/>
          <w:marTop w:val="0"/>
          <w:marBottom w:val="0"/>
          <w:divBdr>
            <w:top w:val="none" w:sz="0" w:space="0" w:color="auto"/>
            <w:left w:val="none" w:sz="0" w:space="0" w:color="auto"/>
            <w:bottom w:val="none" w:sz="0" w:space="0" w:color="auto"/>
            <w:right w:val="none" w:sz="0" w:space="0" w:color="auto"/>
          </w:divBdr>
          <w:divsChild>
            <w:div w:id="445926379">
              <w:marLeft w:val="0"/>
              <w:marRight w:val="0"/>
              <w:marTop w:val="0"/>
              <w:marBottom w:val="0"/>
              <w:divBdr>
                <w:top w:val="none" w:sz="0" w:space="0" w:color="auto"/>
                <w:left w:val="none" w:sz="0" w:space="0" w:color="auto"/>
                <w:bottom w:val="none" w:sz="0" w:space="0" w:color="auto"/>
                <w:right w:val="none" w:sz="0" w:space="0" w:color="auto"/>
              </w:divBdr>
              <w:divsChild>
                <w:div w:id="2547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97642">
      <w:bodyDiv w:val="1"/>
      <w:marLeft w:val="0"/>
      <w:marRight w:val="0"/>
      <w:marTop w:val="0"/>
      <w:marBottom w:val="0"/>
      <w:divBdr>
        <w:top w:val="none" w:sz="0" w:space="0" w:color="auto"/>
        <w:left w:val="none" w:sz="0" w:space="0" w:color="auto"/>
        <w:bottom w:val="none" w:sz="0" w:space="0" w:color="auto"/>
        <w:right w:val="none" w:sz="0" w:space="0" w:color="auto"/>
      </w:divBdr>
    </w:div>
    <w:div w:id="591401699">
      <w:bodyDiv w:val="1"/>
      <w:marLeft w:val="0"/>
      <w:marRight w:val="0"/>
      <w:marTop w:val="0"/>
      <w:marBottom w:val="0"/>
      <w:divBdr>
        <w:top w:val="none" w:sz="0" w:space="0" w:color="auto"/>
        <w:left w:val="none" w:sz="0" w:space="0" w:color="auto"/>
        <w:bottom w:val="none" w:sz="0" w:space="0" w:color="auto"/>
        <w:right w:val="none" w:sz="0" w:space="0" w:color="auto"/>
      </w:divBdr>
      <w:divsChild>
        <w:div w:id="207496022">
          <w:marLeft w:val="0"/>
          <w:marRight w:val="0"/>
          <w:marTop w:val="0"/>
          <w:marBottom w:val="0"/>
          <w:divBdr>
            <w:top w:val="none" w:sz="0" w:space="0" w:color="auto"/>
            <w:left w:val="none" w:sz="0" w:space="0" w:color="auto"/>
            <w:bottom w:val="none" w:sz="0" w:space="0" w:color="auto"/>
            <w:right w:val="none" w:sz="0" w:space="0" w:color="auto"/>
          </w:divBdr>
        </w:div>
      </w:divsChild>
    </w:div>
    <w:div w:id="596255196">
      <w:bodyDiv w:val="1"/>
      <w:marLeft w:val="0"/>
      <w:marRight w:val="0"/>
      <w:marTop w:val="0"/>
      <w:marBottom w:val="0"/>
      <w:divBdr>
        <w:top w:val="none" w:sz="0" w:space="0" w:color="auto"/>
        <w:left w:val="none" w:sz="0" w:space="0" w:color="auto"/>
        <w:bottom w:val="none" w:sz="0" w:space="0" w:color="auto"/>
        <w:right w:val="none" w:sz="0" w:space="0" w:color="auto"/>
      </w:divBdr>
    </w:div>
    <w:div w:id="629626079">
      <w:bodyDiv w:val="1"/>
      <w:marLeft w:val="0"/>
      <w:marRight w:val="0"/>
      <w:marTop w:val="0"/>
      <w:marBottom w:val="0"/>
      <w:divBdr>
        <w:top w:val="none" w:sz="0" w:space="0" w:color="auto"/>
        <w:left w:val="none" w:sz="0" w:space="0" w:color="auto"/>
        <w:bottom w:val="none" w:sz="0" w:space="0" w:color="auto"/>
        <w:right w:val="none" w:sz="0" w:space="0" w:color="auto"/>
      </w:divBdr>
    </w:div>
    <w:div w:id="642001825">
      <w:bodyDiv w:val="1"/>
      <w:marLeft w:val="0"/>
      <w:marRight w:val="0"/>
      <w:marTop w:val="0"/>
      <w:marBottom w:val="0"/>
      <w:divBdr>
        <w:top w:val="none" w:sz="0" w:space="0" w:color="auto"/>
        <w:left w:val="none" w:sz="0" w:space="0" w:color="auto"/>
        <w:bottom w:val="none" w:sz="0" w:space="0" w:color="auto"/>
        <w:right w:val="none" w:sz="0" w:space="0" w:color="auto"/>
      </w:divBdr>
    </w:div>
    <w:div w:id="645278124">
      <w:bodyDiv w:val="1"/>
      <w:marLeft w:val="0"/>
      <w:marRight w:val="0"/>
      <w:marTop w:val="0"/>
      <w:marBottom w:val="0"/>
      <w:divBdr>
        <w:top w:val="none" w:sz="0" w:space="0" w:color="auto"/>
        <w:left w:val="none" w:sz="0" w:space="0" w:color="auto"/>
        <w:bottom w:val="none" w:sz="0" w:space="0" w:color="auto"/>
        <w:right w:val="none" w:sz="0" w:space="0" w:color="auto"/>
      </w:divBdr>
      <w:divsChild>
        <w:div w:id="2039162270">
          <w:marLeft w:val="0"/>
          <w:marRight w:val="0"/>
          <w:marTop w:val="0"/>
          <w:marBottom w:val="0"/>
          <w:divBdr>
            <w:top w:val="none" w:sz="0" w:space="0" w:color="auto"/>
            <w:left w:val="none" w:sz="0" w:space="0" w:color="auto"/>
            <w:bottom w:val="none" w:sz="0" w:space="0" w:color="auto"/>
            <w:right w:val="none" w:sz="0" w:space="0" w:color="auto"/>
          </w:divBdr>
          <w:divsChild>
            <w:div w:id="1304383313">
              <w:marLeft w:val="0"/>
              <w:marRight w:val="0"/>
              <w:marTop w:val="0"/>
              <w:marBottom w:val="0"/>
              <w:divBdr>
                <w:top w:val="none" w:sz="0" w:space="0" w:color="auto"/>
                <w:left w:val="none" w:sz="0" w:space="0" w:color="auto"/>
                <w:bottom w:val="none" w:sz="0" w:space="0" w:color="auto"/>
                <w:right w:val="none" w:sz="0" w:space="0" w:color="auto"/>
              </w:divBdr>
              <w:divsChild>
                <w:div w:id="3773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242678">
      <w:bodyDiv w:val="1"/>
      <w:marLeft w:val="0"/>
      <w:marRight w:val="0"/>
      <w:marTop w:val="0"/>
      <w:marBottom w:val="0"/>
      <w:divBdr>
        <w:top w:val="none" w:sz="0" w:space="0" w:color="auto"/>
        <w:left w:val="none" w:sz="0" w:space="0" w:color="auto"/>
        <w:bottom w:val="none" w:sz="0" w:space="0" w:color="auto"/>
        <w:right w:val="none" w:sz="0" w:space="0" w:color="auto"/>
      </w:divBdr>
      <w:divsChild>
        <w:div w:id="368260197">
          <w:marLeft w:val="0"/>
          <w:marRight w:val="0"/>
          <w:marTop w:val="0"/>
          <w:marBottom w:val="0"/>
          <w:divBdr>
            <w:top w:val="none" w:sz="0" w:space="0" w:color="auto"/>
            <w:left w:val="none" w:sz="0" w:space="0" w:color="auto"/>
            <w:bottom w:val="none" w:sz="0" w:space="0" w:color="auto"/>
            <w:right w:val="none" w:sz="0" w:space="0" w:color="auto"/>
          </w:divBdr>
          <w:divsChild>
            <w:div w:id="851838153">
              <w:marLeft w:val="0"/>
              <w:marRight w:val="0"/>
              <w:marTop w:val="0"/>
              <w:marBottom w:val="0"/>
              <w:divBdr>
                <w:top w:val="none" w:sz="0" w:space="0" w:color="auto"/>
                <w:left w:val="none" w:sz="0" w:space="0" w:color="auto"/>
                <w:bottom w:val="none" w:sz="0" w:space="0" w:color="auto"/>
                <w:right w:val="none" w:sz="0" w:space="0" w:color="auto"/>
              </w:divBdr>
              <w:divsChild>
                <w:div w:id="148543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612260">
      <w:bodyDiv w:val="1"/>
      <w:marLeft w:val="0"/>
      <w:marRight w:val="0"/>
      <w:marTop w:val="0"/>
      <w:marBottom w:val="0"/>
      <w:divBdr>
        <w:top w:val="none" w:sz="0" w:space="0" w:color="auto"/>
        <w:left w:val="none" w:sz="0" w:space="0" w:color="auto"/>
        <w:bottom w:val="none" w:sz="0" w:space="0" w:color="auto"/>
        <w:right w:val="none" w:sz="0" w:space="0" w:color="auto"/>
      </w:divBdr>
    </w:div>
    <w:div w:id="765419610">
      <w:bodyDiv w:val="1"/>
      <w:marLeft w:val="0"/>
      <w:marRight w:val="0"/>
      <w:marTop w:val="0"/>
      <w:marBottom w:val="0"/>
      <w:divBdr>
        <w:top w:val="none" w:sz="0" w:space="0" w:color="auto"/>
        <w:left w:val="none" w:sz="0" w:space="0" w:color="auto"/>
        <w:bottom w:val="none" w:sz="0" w:space="0" w:color="auto"/>
        <w:right w:val="none" w:sz="0" w:space="0" w:color="auto"/>
      </w:divBdr>
    </w:div>
    <w:div w:id="786390153">
      <w:bodyDiv w:val="1"/>
      <w:marLeft w:val="0"/>
      <w:marRight w:val="0"/>
      <w:marTop w:val="0"/>
      <w:marBottom w:val="0"/>
      <w:divBdr>
        <w:top w:val="none" w:sz="0" w:space="0" w:color="auto"/>
        <w:left w:val="none" w:sz="0" w:space="0" w:color="auto"/>
        <w:bottom w:val="none" w:sz="0" w:space="0" w:color="auto"/>
        <w:right w:val="none" w:sz="0" w:space="0" w:color="auto"/>
      </w:divBdr>
    </w:div>
    <w:div w:id="815798172">
      <w:bodyDiv w:val="1"/>
      <w:marLeft w:val="0"/>
      <w:marRight w:val="0"/>
      <w:marTop w:val="0"/>
      <w:marBottom w:val="0"/>
      <w:divBdr>
        <w:top w:val="none" w:sz="0" w:space="0" w:color="auto"/>
        <w:left w:val="none" w:sz="0" w:space="0" w:color="auto"/>
        <w:bottom w:val="none" w:sz="0" w:space="0" w:color="auto"/>
        <w:right w:val="none" w:sz="0" w:space="0" w:color="auto"/>
      </w:divBdr>
    </w:div>
    <w:div w:id="832063428">
      <w:bodyDiv w:val="1"/>
      <w:marLeft w:val="0"/>
      <w:marRight w:val="0"/>
      <w:marTop w:val="0"/>
      <w:marBottom w:val="0"/>
      <w:divBdr>
        <w:top w:val="none" w:sz="0" w:space="0" w:color="auto"/>
        <w:left w:val="none" w:sz="0" w:space="0" w:color="auto"/>
        <w:bottom w:val="none" w:sz="0" w:space="0" w:color="auto"/>
        <w:right w:val="none" w:sz="0" w:space="0" w:color="auto"/>
      </w:divBdr>
    </w:div>
    <w:div w:id="839582052">
      <w:bodyDiv w:val="1"/>
      <w:marLeft w:val="0"/>
      <w:marRight w:val="0"/>
      <w:marTop w:val="0"/>
      <w:marBottom w:val="0"/>
      <w:divBdr>
        <w:top w:val="none" w:sz="0" w:space="0" w:color="auto"/>
        <w:left w:val="none" w:sz="0" w:space="0" w:color="auto"/>
        <w:bottom w:val="none" w:sz="0" w:space="0" w:color="auto"/>
        <w:right w:val="none" w:sz="0" w:space="0" w:color="auto"/>
      </w:divBdr>
    </w:div>
    <w:div w:id="845630922">
      <w:bodyDiv w:val="1"/>
      <w:marLeft w:val="0"/>
      <w:marRight w:val="0"/>
      <w:marTop w:val="0"/>
      <w:marBottom w:val="0"/>
      <w:divBdr>
        <w:top w:val="none" w:sz="0" w:space="0" w:color="auto"/>
        <w:left w:val="none" w:sz="0" w:space="0" w:color="auto"/>
        <w:bottom w:val="none" w:sz="0" w:space="0" w:color="auto"/>
        <w:right w:val="none" w:sz="0" w:space="0" w:color="auto"/>
      </w:divBdr>
    </w:div>
    <w:div w:id="877625217">
      <w:bodyDiv w:val="1"/>
      <w:marLeft w:val="0"/>
      <w:marRight w:val="0"/>
      <w:marTop w:val="0"/>
      <w:marBottom w:val="0"/>
      <w:divBdr>
        <w:top w:val="none" w:sz="0" w:space="0" w:color="auto"/>
        <w:left w:val="none" w:sz="0" w:space="0" w:color="auto"/>
        <w:bottom w:val="none" w:sz="0" w:space="0" w:color="auto"/>
        <w:right w:val="none" w:sz="0" w:space="0" w:color="auto"/>
      </w:divBdr>
    </w:div>
    <w:div w:id="880895650">
      <w:bodyDiv w:val="1"/>
      <w:marLeft w:val="0"/>
      <w:marRight w:val="0"/>
      <w:marTop w:val="0"/>
      <w:marBottom w:val="0"/>
      <w:divBdr>
        <w:top w:val="none" w:sz="0" w:space="0" w:color="auto"/>
        <w:left w:val="none" w:sz="0" w:space="0" w:color="auto"/>
        <w:bottom w:val="none" w:sz="0" w:space="0" w:color="auto"/>
        <w:right w:val="none" w:sz="0" w:space="0" w:color="auto"/>
      </w:divBdr>
      <w:divsChild>
        <w:div w:id="183058655">
          <w:marLeft w:val="0"/>
          <w:marRight w:val="0"/>
          <w:marTop w:val="0"/>
          <w:marBottom w:val="0"/>
          <w:divBdr>
            <w:top w:val="none" w:sz="0" w:space="0" w:color="auto"/>
            <w:left w:val="none" w:sz="0" w:space="0" w:color="auto"/>
            <w:bottom w:val="none" w:sz="0" w:space="0" w:color="auto"/>
            <w:right w:val="none" w:sz="0" w:space="0" w:color="auto"/>
          </w:divBdr>
          <w:divsChild>
            <w:div w:id="1443113210">
              <w:marLeft w:val="0"/>
              <w:marRight w:val="0"/>
              <w:marTop w:val="0"/>
              <w:marBottom w:val="0"/>
              <w:divBdr>
                <w:top w:val="none" w:sz="0" w:space="0" w:color="auto"/>
                <w:left w:val="none" w:sz="0" w:space="0" w:color="auto"/>
                <w:bottom w:val="none" w:sz="0" w:space="0" w:color="auto"/>
                <w:right w:val="none" w:sz="0" w:space="0" w:color="auto"/>
              </w:divBdr>
              <w:divsChild>
                <w:div w:id="14564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70617">
      <w:bodyDiv w:val="1"/>
      <w:marLeft w:val="0"/>
      <w:marRight w:val="0"/>
      <w:marTop w:val="0"/>
      <w:marBottom w:val="0"/>
      <w:divBdr>
        <w:top w:val="none" w:sz="0" w:space="0" w:color="auto"/>
        <w:left w:val="none" w:sz="0" w:space="0" w:color="auto"/>
        <w:bottom w:val="none" w:sz="0" w:space="0" w:color="auto"/>
        <w:right w:val="none" w:sz="0" w:space="0" w:color="auto"/>
      </w:divBdr>
    </w:div>
    <w:div w:id="894512235">
      <w:bodyDiv w:val="1"/>
      <w:marLeft w:val="0"/>
      <w:marRight w:val="0"/>
      <w:marTop w:val="0"/>
      <w:marBottom w:val="0"/>
      <w:divBdr>
        <w:top w:val="none" w:sz="0" w:space="0" w:color="auto"/>
        <w:left w:val="none" w:sz="0" w:space="0" w:color="auto"/>
        <w:bottom w:val="none" w:sz="0" w:space="0" w:color="auto"/>
        <w:right w:val="none" w:sz="0" w:space="0" w:color="auto"/>
      </w:divBdr>
    </w:div>
    <w:div w:id="1005550084">
      <w:bodyDiv w:val="1"/>
      <w:marLeft w:val="0"/>
      <w:marRight w:val="0"/>
      <w:marTop w:val="0"/>
      <w:marBottom w:val="0"/>
      <w:divBdr>
        <w:top w:val="none" w:sz="0" w:space="0" w:color="auto"/>
        <w:left w:val="none" w:sz="0" w:space="0" w:color="auto"/>
        <w:bottom w:val="none" w:sz="0" w:space="0" w:color="auto"/>
        <w:right w:val="none" w:sz="0" w:space="0" w:color="auto"/>
      </w:divBdr>
    </w:div>
    <w:div w:id="1011222899">
      <w:bodyDiv w:val="1"/>
      <w:marLeft w:val="0"/>
      <w:marRight w:val="0"/>
      <w:marTop w:val="0"/>
      <w:marBottom w:val="0"/>
      <w:divBdr>
        <w:top w:val="none" w:sz="0" w:space="0" w:color="auto"/>
        <w:left w:val="none" w:sz="0" w:space="0" w:color="auto"/>
        <w:bottom w:val="none" w:sz="0" w:space="0" w:color="auto"/>
        <w:right w:val="none" w:sz="0" w:space="0" w:color="auto"/>
      </w:divBdr>
    </w:div>
    <w:div w:id="1014771707">
      <w:bodyDiv w:val="1"/>
      <w:marLeft w:val="0"/>
      <w:marRight w:val="0"/>
      <w:marTop w:val="0"/>
      <w:marBottom w:val="0"/>
      <w:divBdr>
        <w:top w:val="none" w:sz="0" w:space="0" w:color="auto"/>
        <w:left w:val="none" w:sz="0" w:space="0" w:color="auto"/>
        <w:bottom w:val="none" w:sz="0" w:space="0" w:color="auto"/>
        <w:right w:val="none" w:sz="0" w:space="0" w:color="auto"/>
      </w:divBdr>
    </w:div>
    <w:div w:id="1072506009">
      <w:bodyDiv w:val="1"/>
      <w:marLeft w:val="0"/>
      <w:marRight w:val="0"/>
      <w:marTop w:val="0"/>
      <w:marBottom w:val="0"/>
      <w:divBdr>
        <w:top w:val="none" w:sz="0" w:space="0" w:color="auto"/>
        <w:left w:val="none" w:sz="0" w:space="0" w:color="auto"/>
        <w:bottom w:val="none" w:sz="0" w:space="0" w:color="auto"/>
        <w:right w:val="none" w:sz="0" w:space="0" w:color="auto"/>
      </w:divBdr>
    </w:div>
    <w:div w:id="1116437998">
      <w:bodyDiv w:val="1"/>
      <w:marLeft w:val="0"/>
      <w:marRight w:val="0"/>
      <w:marTop w:val="0"/>
      <w:marBottom w:val="0"/>
      <w:divBdr>
        <w:top w:val="none" w:sz="0" w:space="0" w:color="auto"/>
        <w:left w:val="none" w:sz="0" w:space="0" w:color="auto"/>
        <w:bottom w:val="none" w:sz="0" w:space="0" w:color="auto"/>
        <w:right w:val="none" w:sz="0" w:space="0" w:color="auto"/>
      </w:divBdr>
      <w:divsChild>
        <w:div w:id="1781752637">
          <w:marLeft w:val="0"/>
          <w:marRight w:val="0"/>
          <w:marTop w:val="0"/>
          <w:marBottom w:val="0"/>
          <w:divBdr>
            <w:top w:val="none" w:sz="0" w:space="0" w:color="auto"/>
            <w:left w:val="none" w:sz="0" w:space="0" w:color="auto"/>
            <w:bottom w:val="none" w:sz="0" w:space="0" w:color="auto"/>
            <w:right w:val="none" w:sz="0" w:space="0" w:color="auto"/>
          </w:divBdr>
          <w:divsChild>
            <w:div w:id="495463700">
              <w:marLeft w:val="0"/>
              <w:marRight w:val="0"/>
              <w:marTop w:val="0"/>
              <w:marBottom w:val="0"/>
              <w:divBdr>
                <w:top w:val="none" w:sz="0" w:space="0" w:color="auto"/>
                <w:left w:val="none" w:sz="0" w:space="0" w:color="auto"/>
                <w:bottom w:val="none" w:sz="0" w:space="0" w:color="auto"/>
                <w:right w:val="none" w:sz="0" w:space="0" w:color="auto"/>
              </w:divBdr>
              <w:divsChild>
                <w:div w:id="18914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14015">
      <w:bodyDiv w:val="1"/>
      <w:marLeft w:val="0"/>
      <w:marRight w:val="0"/>
      <w:marTop w:val="0"/>
      <w:marBottom w:val="0"/>
      <w:divBdr>
        <w:top w:val="none" w:sz="0" w:space="0" w:color="auto"/>
        <w:left w:val="none" w:sz="0" w:space="0" w:color="auto"/>
        <w:bottom w:val="none" w:sz="0" w:space="0" w:color="auto"/>
        <w:right w:val="none" w:sz="0" w:space="0" w:color="auto"/>
      </w:divBdr>
    </w:div>
    <w:div w:id="1165589363">
      <w:bodyDiv w:val="1"/>
      <w:marLeft w:val="0"/>
      <w:marRight w:val="0"/>
      <w:marTop w:val="0"/>
      <w:marBottom w:val="0"/>
      <w:divBdr>
        <w:top w:val="none" w:sz="0" w:space="0" w:color="auto"/>
        <w:left w:val="none" w:sz="0" w:space="0" w:color="auto"/>
        <w:bottom w:val="none" w:sz="0" w:space="0" w:color="auto"/>
        <w:right w:val="none" w:sz="0" w:space="0" w:color="auto"/>
      </w:divBdr>
      <w:divsChild>
        <w:div w:id="2097241783">
          <w:marLeft w:val="0"/>
          <w:marRight w:val="0"/>
          <w:marTop w:val="0"/>
          <w:marBottom w:val="0"/>
          <w:divBdr>
            <w:top w:val="none" w:sz="0" w:space="0" w:color="auto"/>
            <w:left w:val="none" w:sz="0" w:space="0" w:color="auto"/>
            <w:bottom w:val="none" w:sz="0" w:space="0" w:color="auto"/>
            <w:right w:val="none" w:sz="0" w:space="0" w:color="auto"/>
          </w:divBdr>
          <w:divsChild>
            <w:div w:id="686061102">
              <w:marLeft w:val="0"/>
              <w:marRight w:val="0"/>
              <w:marTop w:val="0"/>
              <w:marBottom w:val="0"/>
              <w:divBdr>
                <w:top w:val="none" w:sz="0" w:space="0" w:color="auto"/>
                <w:left w:val="none" w:sz="0" w:space="0" w:color="auto"/>
                <w:bottom w:val="none" w:sz="0" w:space="0" w:color="auto"/>
                <w:right w:val="none" w:sz="0" w:space="0" w:color="auto"/>
              </w:divBdr>
              <w:divsChild>
                <w:div w:id="25644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88296">
      <w:bodyDiv w:val="1"/>
      <w:marLeft w:val="0"/>
      <w:marRight w:val="0"/>
      <w:marTop w:val="0"/>
      <w:marBottom w:val="0"/>
      <w:divBdr>
        <w:top w:val="none" w:sz="0" w:space="0" w:color="auto"/>
        <w:left w:val="none" w:sz="0" w:space="0" w:color="auto"/>
        <w:bottom w:val="none" w:sz="0" w:space="0" w:color="auto"/>
        <w:right w:val="none" w:sz="0" w:space="0" w:color="auto"/>
      </w:divBdr>
    </w:div>
    <w:div w:id="1244873939">
      <w:bodyDiv w:val="1"/>
      <w:marLeft w:val="0"/>
      <w:marRight w:val="0"/>
      <w:marTop w:val="0"/>
      <w:marBottom w:val="0"/>
      <w:divBdr>
        <w:top w:val="none" w:sz="0" w:space="0" w:color="auto"/>
        <w:left w:val="none" w:sz="0" w:space="0" w:color="auto"/>
        <w:bottom w:val="none" w:sz="0" w:space="0" w:color="auto"/>
        <w:right w:val="none" w:sz="0" w:space="0" w:color="auto"/>
      </w:divBdr>
    </w:div>
    <w:div w:id="1291017438">
      <w:bodyDiv w:val="1"/>
      <w:marLeft w:val="0"/>
      <w:marRight w:val="0"/>
      <w:marTop w:val="0"/>
      <w:marBottom w:val="0"/>
      <w:divBdr>
        <w:top w:val="none" w:sz="0" w:space="0" w:color="auto"/>
        <w:left w:val="none" w:sz="0" w:space="0" w:color="auto"/>
        <w:bottom w:val="none" w:sz="0" w:space="0" w:color="auto"/>
        <w:right w:val="none" w:sz="0" w:space="0" w:color="auto"/>
      </w:divBdr>
      <w:divsChild>
        <w:div w:id="2033725445">
          <w:marLeft w:val="0"/>
          <w:marRight w:val="0"/>
          <w:marTop w:val="0"/>
          <w:marBottom w:val="0"/>
          <w:divBdr>
            <w:top w:val="none" w:sz="0" w:space="0" w:color="auto"/>
            <w:left w:val="none" w:sz="0" w:space="0" w:color="auto"/>
            <w:bottom w:val="none" w:sz="0" w:space="0" w:color="auto"/>
            <w:right w:val="none" w:sz="0" w:space="0" w:color="auto"/>
          </w:divBdr>
        </w:div>
      </w:divsChild>
    </w:div>
    <w:div w:id="1297641689">
      <w:bodyDiv w:val="1"/>
      <w:marLeft w:val="0"/>
      <w:marRight w:val="0"/>
      <w:marTop w:val="0"/>
      <w:marBottom w:val="0"/>
      <w:divBdr>
        <w:top w:val="none" w:sz="0" w:space="0" w:color="auto"/>
        <w:left w:val="none" w:sz="0" w:space="0" w:color="auto"/>
        <w:bottom w:val="none" w:sz="0" w:space="0" w:color="auto"/>
        <w:right w:val="none" w:sz="0" w:space="0" w:color="auto"/>
      </w:divBdr>
    </w:div>
    <w:div w:id="1326593191">
      <w:bodyDiv w:val="1"/>
      <w:marLeft w:val="0"/>
      <w:marRight w:val="0"/>
      <w:marTop w:val="0"/>
      <w:marBottom w:val="0"/>
      <w:divBdr>
        <w:top w:val="none" w:sz="0" w:space="0" w:color="auto"/>
        <w:left w:val="none" w:sz="0" w:space="0" w:color="auto"/>
        <w:bottom w:val="none" w:sz="0" w:space="0" w:color="auto"/>
        <w:right w:val="none" w:sz="0" w:space="0" w:color="auto"/>
      </w:divBdr>
    </w:div>
    <w:div w:id="1338774374">
      <w:bodyDiv w:val="1"/>
      <w:marLeft w:val="0"/>
      <w:marRight w:val="0"/>
      <w:marTop w:val="0"/>
      <w:marBottom w:val="0"/>
      <w:divBdr>
        <w:top w:val="none" w:sz="0" w:space="0" w:color="auto"/>
        <w:left w:val="none" w:sz="0" w:space="0" w:color="auto"/>
        <w:bottom w:val="none" w:sz="0" w:space="0" w:color="auto"/>
        <w:right w:val="none" w:sz="0" w:space="0" w:color="auto"/>
      </w:divBdr>
    </w:div>
    <w:div w:id="1339456596">
      <w:bodyDiv w:val="1"/>
      <w:marLeft w:val="0"/>
      <w:marRight w:val="0"/>
      <w:marTop w:val="0"/>
      <w:marBottom w:val="0"/>
      <w:divBdr>
        <w:top w:val="none" w:sz="0" w:space="0" w:color="auto"/>
        <w:left w:val="none" w:sz="0" w:space="0" w:color="auto"/>
        <w:bottom w:val="none" w:sz="0" w:space="0" w:color="auto"/>
        <w:right w:val="none" w:sz="0" w:space="0" w:color="auto"/>
      </w:divBdr>
    </w:div>
    <w:div w:id="1339575558">
      <w:bodyDiv w:val="1"/>
      <w:marLeft w:val="0"/>
      <w:marRight w:val="0"/>
      <w:marTop w:val="0"/>
      <w:marBottom w:val="0"/>
      <w:divBdr>
        <w:top w:val="none" w:sz="0" w:space="0" w:color="auto"/>
        <w:left w:val="none" w:sz="0" w:space="0" w:color="auto"/>
        <w:bottom w:val="none" w:sz="0" w:space="0" w:color="auto"/>
        <w:right w:val="none" w:sz="0" w:space="0" w:color="auto"/>
      </w:divBdr>
    </w:div>
    <w:div w:id="1438600120">
      <w:bodyDiv w:val="1"/>
      <w:marLeft w:val="0"/>
      <w:marRight w:val="0"/>
      <w:marTop w:val="0"/>
      <w:marBottom w:val="0"/>
      <w:divBdr>
        <w:top w:val="none" w:sz="0" w:space="0" w:color="auto"/>
        <w:left w:val="none" w:sz="0" w:space="0" w:color="auto"/>
        <w:bottom w:val="none" w:sz="0" w:space="0" w:color="auto"/>
        <w:right w:val="none" w:sz="0" w:space="0" w:color="auto"/>
      </w:divBdr>
    </w:div>
    <w:div w:id="1449398368">
      <w:bodyDiv w:val="1"/>
      <w:marLeft w:val="0"/>
      <w:marRight w:val="0"/>
      <w:marTop w:val="0"/>
      <w:marBottom w:val="0"/>
      <w:divBdr>
        <w:top w:val="none" w:sz="0" w:space="0" w:color="auto"/>
        <w:left w:val="none" w:sz="0" w:space="0" w:color="auto"/>
        <w:bottom w:val="none" w:sz="0" w:space="0" w:color="auto"/>
        <w:right w:val="none" w:sz="0" w:space="0" w:color="auto"/>
      </w:divBdr>
      <w:divsChild>
        <w:div w:id="1851869745">
          <w:marLeft w:val="0"/>
          <w:marRight w:val="0"/>
          <w:marTop w:val="0"/>
          <w:marBottom w:val="0"/>
          <w:divBdr>
            <w:top w:val="none" w:sz="0" w:space="0" w:color="auto"/>
            <w:left w:val="none" w:sz="0" w:space="0" w:color="auto"/>
            <w:bottom w:val="none" w:sz="0" w:space="0" w:color="auto"/>
            <w:right w:val="none" w:sz="0" w:space="0" w:color="auto"/>
          </w:divBdr>
          <w:divsChild>
            <w:div w:id="1623338013">
              <w:marLeft w:val="0"/>
              <w:marRight w:val="0"/>
              <w:marTop w:val="0"/>
              <w:marBottom w:val="0"/>
              <w:divBdr>
                <w:top w:val="none" w:sz="0" w:space="0" w:color="auto"/>
                <w:left w:val="none" w:sz="0" w:space="0" w:color="auto"/>
                <w:bottom w:val="none" w:sz="0" w:space="0" w:color="auto"/>
                <w:right w:val="none" w:sz="0" w:space="0" w:color="auto"/>
              </w:divBdr>
              <w:divsChild>
                <w:div w:id="26843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14818">
      <w:bodyDiv w:val="1"/>
      <w:marLeft w:val="0"/>
      <w:marRight w:val="0"/>
      <w:marTop w:val="0"/>
      <w:marBottom w:val="0"/>
      <w:divBdr>
        <w:top w:val="none" w:sz="0" w:space="0" w:color="auto"/>
        <w:left w:val="none" w:sz="0" w:space="0" w:color="auto"/>
        <w:bottom w:val="none" w:sz="0" w:space="0" w:color="auto"/>
        <w:right w:val="none" w:sz="0" w:space="0" w:color="auto"/>
      </w:divBdr>
    </w:div>
    <w:div w:id="1455251967">
      <w:bodyDiv w:val="1"/>
      <w:marLeft w:val="0"/>
      <w:marRight w:val="0"/>
      <w:marTop w:val="0"/>
      <w:marBottom w:val="0"/>
      <w:divBdr>
        <w:top w:val="none" w:sz="0" w:space="0" w:color="auto"/>
        <w:left w:val="none" w:sz="0" w:space="0" w:color="auto"/>
        <w:bottom w:val="none" w:sz="0" w:space="0" w:color="auto"/>
        <w:right w:val="none" w:sz="0" w:space="0" w:color="auto"/>
      </w:divBdr>
    </w:div>
    <w:div w:id="1459451112">
      <w:bodyDiv w:val="1"/>
      <w:marLeft w:val="0"/>
      <w:marRight w:val="0"/>
      <w:marTop w:val="0"/>
      <w:marBottom w:val="0"/>
      <w:divBdr>
        <w:top w:val="none" w:sz="0" w:space="0" w:color="auto"/>
        <w:left w:val="none" w:sz="0" w:space="0" w:color="auto"/>
        <w:bottom w:val="none" w:sz="0" w:space="0" w:color="auto"/>
        <w:right w:val="none" w:sz="0" w:space="0" w:color="auto"/>
      </w:divBdr>
    </w:div>
    <w:div w:id="1558475393">
      <w:bodyDiv w:val="1"/>
      <w:marLeft w:val="0"/>
      <w:marRight w:val="0"/>
      <w:marTop w:val="0"/>
      <w:marBottom w:val="0"/>
      <w:divBdr>
        <w:top w:val="none" w:sz="0" w:space="0" w:color="auto"/>
        <w:left w:val="none" w:sz="0" w:space="0" w:color="auto"/>
        <w:bottom w:val="none" w:sz="0" w:space="0" w:color="auto"/>
        <w:right w:val="none" w:sz="0" w:space="0" w:color="auto"/>
      </w:divBdr>
    </w:div>
    <w:div w:id="1657416913">
      <w:bodyDiv w:val="1"/>
      <w:marLeft w:val="0"/>
      <w:marRight w:val="0"/>
      <w:marTop w:val="0"/>
      <w:marBottom w:val="0"/>
      <w:divBdr>
        <w:top w:val="none" w:sz="0" w:space="0" w:color="auto"/>
        <w:left w:val="none" w:sz="0" w:space="0" w:color="auto"/>
        <w:bottom w:val="none" w:sz="0" w:space="0" w:color="auto"/>
        <w:right w:val="none" w:sz="0" w:space="0" w:color="auto"/>
      </w:divBdr>
      <w:divsChild>
        <w:div w:id="324093159">
          <w:marLeft w:val="0"/>
          <w:marRight w:val="0"/>
          <w:marTop w:val="0"/>
          <w:marBottom w:val="0"/>
          <w:divBdr>
            <w:top w:val="none" w:sz="0" w:space="0" w:color="auto"/>
            <w:left w:val="none" w:sz="0" w:space="0" w:color="auto"/>
            <w:bottom w:val="none" w:sz="0" w:space="0" w:color="auto"/>
            <w:right w:val="none" w:sz="0" w:space="0" w:color="auto"/>
          </w:divBdr>
          <w:divsChild>
            <w:div w:id="1544752913">
              <w:marLeft w:val="0"/>
              <w:marRight w:val="0"/>
              <w:marTop w:val="0"/>
              <w:marBottom w:val="0"/>
              <w:divBdr>
                <w:top w:val="none" w:sz="0" w:space="0" w:color="auto"/>
                <w:left w:val="none" w:sz="0" w:space="0" w:color="auto"/>
                <w:bottom w:val="none" w:sz="0" w:space="0" w:color="auto"/>
                <w:right w:val="none" w:sz="0" w:space="0" w:color="auto"/>
              </w:divBdr>
              <w:divsChild>
                <w:div w:id="154752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400419">
      <w:bodyDiv w:val="1"/>
      <w:marLeft w:val="0"/>
      <w:marRight w:val="0"/>
      <w:marTop w:val="0"/>
      <w:marBottom w:val="0"/>
      <w:divBdr>
        <w:top w:val="none" w:sz="0" w:space="0" w:color="auto"/>
        <w:left w:val="none" w:sz="0" w:space="0" w:color="auto"/>
        <w:bottom w:val="none" w:sz="0" w:space="0" w:color="auto"/>
        <w:right w:val="none" w:sz="0" w:space="0" w:color="auto"/>
      </w:divBdr>
    </w:div>
    <w:div w:id="1729720656">
      <w:bodyDiv w:val="1"/>
      <w:marLeft w:val="0"/>
      <w:marRight w:val="0"/>
      <w:marTop w:val="0"/>
      <w:marBottom w:val="0"/>
      <w:divBdr>
        <w:top w:val="none" w:sz="0" w:space="0" w:color="auto"/>
        <w:left w:val="none" w:sz="0" w:space="0" w:color="auto"/>
        <w:bottom w:val="none" w:sz="0" w:space="0" w:color="auto"/>
        <w:right w:val="none" w:sz="0" w:space="0" w:color="auto"/>
      </w:divBdr>
      <w:divsChild>
        <w:div w:id="1558009204">
          <w:marLeft w:val="0"/>
          <w:marRight w:val="0"/>
          <w:marTop w:val="0"/>
          <w:marBottom w:val="0"/>
          <w:divBdr>
            <w:top w:val="none" w:sz="0" w:space="0" w:color="auto"/>
            <w:left w:val="none" w:sz="0" w:space="0" w:color="auto"/>
            <w:bottom w:val="none" w:sz="0" w:space="0" w:color="auto"/>
            <w:right w:val="none" w:sz="0" w:space="0" w:color="auto"/>
          </w:divBdr>
          <w:divsChild>
            <w:div w:id="865144201">
              <w:marLeft w:val="0"/>
              <w:marRight w:val="0"/>
              <w:marTop w:val="0"/>
              <w:marBottom w:val="0"/>
              <w:divBdr>
                <w:top w:val="none" w:sz="0" w:space="0" w:color="auto"/>
                <w:left w:val="none" w:sz="0" w:space="0" w:color="auto"/>
                <w:bottom w:val="none" w:sz="0" w:space="0" w:color="auto"/>
                <w:right w:val="none" w:sz="0" w:space="0" w:color="auto"/>
              </w:divBdr>
              <w:divsChild>
                <w:div w:id="10620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46171">
      <w:bodyDiv w:val="1"/>
      <w:marLeft w:val="0"/>
      <w:marRight w:val="0"/>
      <w:marTop w:val="0"/>
      <w:marBottom w:val="0"/>
      <w:divBdr>
        <w:top w:val="none" w:sz="0" w:space="0" w:color="auto"/>
        <w:left w:val="none" w:sz="0" w:space="0" w:color="auto"/>
        <w:bottom w:val="none" w:sz="0" w:space="0" w:color="auto"/>
        <w:right w:val="none" w:sz="0" w:space="0" w:color="auto"/>
      </w:divBdr>
    </w:div>
    <w:div w:id="1761217640">
      <w:bodyDiv w:val="1"/>
      <w:marLeft w:val="0"/>
      <w:marRight w:val="0"/>
      <w:marTop w:val="0"/>
      <w:marBottom w:val="0"/>
      <w:divBdr>
        <w:top w:val="none" w:sz="0" w:space="0" w:color="auto"/>
        <w:left w:val="none" w:sz="0" w:space="0" w:color="auto"/>
        <w:bottom w:val="none" w:sz="0" w:space="0" w:color="auto"/>
        <w:right w:val="none" w:sz="0" w:space="0" w:color="auto"/>
      </w:divBdr>
    </w:div>
    <w:div w:id="1794664289">
      <w:bodyDiv w:val="1"/>
      <w:marLeft w:val="0"/>
      <w:marRight w:val="0"/>
      <w:marTop w:val="0"/>
      <w:marBottom w:val="0"/>
      <w:divBdr>
        <w:top w:val="none" w:sz="0" w:space="0" w:color="auto"/>
        <w:left w:val="none" w:sz="0" w:space="0" w:color="auto"/>
        <w:bottom w:val="none" w:sz="0" w:space="0" w:color="auto"/>
        <w:right w:val="none" w:sz="0" w:space="0" w:color="auto"/>
      </w:divBdr>
    </w:div>
    <w:div w:id="1834375614">
      <w:bodyDiv w:val="1"/>
      <w:marLeft w:val="0"/>
      <w:marRight w:val="0"/>
      <w:marTop w:val="0"/>
      <w:marBottom w:val="0"/>
      <w:divBdr>
        <w:top w:val="none" w:sz="0" w:space="0" w:color="auto"/>
        <w:left w:val="none" w:sz="0" w:space="0" w:color="auto"/>
        <w:bottom w:val="none" w:sz="0" w:space="0" w:color="auto"/>
        <w:right w:val="none" w:sz="0" w:space="0" w:color="auto"/>
      </w:divBdr>
    </w:div>
    <w:div w:id="1867448706">
      <w:bodyDiv w:val="1"/>
      <w:marLeft w:val="0"/>
      <w:marRight w:val="0"/>
      <w:marTop w:val="0"/>
      <w:marBottom w:val="0"/>
      <w:divBdr>
        <w:top w:val="none" w:sz="0" w:space="0" w:color="auto"/>
        <w:left w:val="none" w:sz="0" w:space="0" w:color="auto"/>
        <w:bottom w:val="none" w:sz="0" w:space="0" w:color="auto"/>
        <w:right w:val="none" w:sz="0" w:space="0" w:color="auto"/>
      </w:divBdr>
    </w:div>
    <w:div w:id="1903100516">
      <w:bodyDiv w:val="1"/>
      <w:marLeft w:val="0"/>
      <w:marRight w:val="0"/>
      <w:marTop w:val="0"/>
      <w:marBottom w:val="0"/>
      <w:divBdr>
        <w:top w:val="none" w:sz="0" w:space="0" w:color="auto"/>
        <w:left w:val="none" w:sz="0" w:space="0" w:color="auto"/>
        <w:bottom w:val="none" w:sz="0" w:space="0" w:color="auto"/>
        <w:right w:val="none" w:sz="0" w:space="0" w:color="auto"/>
      </w:divBdr>
    </w:div>
    <w:div w:id="1935745535">
      <w:bodyDiv w:val="1"/>
      <w:marLeft w:val="0"/>
      <w:marRight w:val="0"/>
      <w:marTop w:val="0"/>
      <w:marBottom w:val="0"/>
      <w:divBdr>
        <w:top w:val="none" w:sz="0" w:space="0" w:color="auto"/>
        <w:left w:val="none" w:sz="0" w:space="0" w:color="auto"/>
        <w:bottom w:val="none" w:sz="0" w:space="0" w:color="auto"/>
        <w:right w:val="none" w:sz="0" w:space="0" w:color="auto"/>
      </w:divBdr>
    </w:div>
    <w:div w:id="1958295397">
      <w:bodyDiv w:val="1"/>
      <w:marLeft w:val="0"/>
      <w:marRight w:val="0"/>
      <w:marTop w:val="0"/>
      <w:marBottom w:val="0"/>
      <w:divBdr>
        <w:top w:val="none" w:sz="0" w:space="0" w:color="auto"/>
        <w:left w:val="none" w:sz="0" w:space="0" w:color="auto"/>
        <w:bottom w:val="none" w:sz="0" w:space="0" w:color="auto"/>
        <w:right w:val="none" w:sz="0" w:space="0" w:color="auto"/>
      </w:divBdr>
    </w:div>
    <w:div w:id="2010015062">
      <w:bodyDiv w:val="1"/>
      <w:marLeft w:val="0"/>
      <w:marRight w:val="0"/>
      <w:marTop w:val="0"/>
      <w:marBottom w:val="0"/>
      <w:divBdr>
        <w:top w:val="none" w:sz="0" w:space="0" w:color="auto"/>
        <w:left w:val="none" w:sz="0" w:space="0" w:color="auto"/>
        <w:bottom w:val="none" w:sz="0" w:space="0" w:color="auto"/>
        <w:right w:val="none" w:sz="0" w:space="0" w:color="auto"/>
      </w:divBdr>
    </w:div>
    <w:div w:id="2036691224">
      <w:bodyDiv w:val="1"/>
      <w:marLeft w:val="0"/>
      <w:marRight w:val="0"/>
      <w:marTop w:val="0"/>
      <w:marBottom w:val="0"/>
      <w:divBdr>
        <w:top w:val="none" w:sz="0" w:space="0" w:color="auto"/>
        <w:left w:val="none" w:sz="0" w:space="0" w:color="auto"/>
        <w:bottom w:val="none" w:sz="0" w:space="0" w:color="auto"/>
        <w:right w:val="none" w:sz="0" w:space="0" w:color="auto"/>
      </w:divBdr>
    </w:div>
    <w:div w:id="2065179287">
      <w:bodyDiv w:val="1"/>
      <w:marLeft w:val="0"/>
      <w:marRight w:val="0"/>
      <w:marTop w:val="0"/>
      <w:marBottom w:val="0"/>
      <w:divBdr>
        <w:top w:val="none" w:sz="0" w:space="0" w:color="auto"/>
        <w:left w:val="none" w:sz="0" w:space="0" w:color="auto"/>
        <w:bottom w:val="none" w:sz="0" w:space="0" w:color="auto"/>
        <w:right w:val="none" w:sz="0" w:space="0" w:color="auto"/>
      </w:divBdr>
    </w:div>
    <w:div w:id="2113283961">
      <w:bodyDiv w:val="1"/>
      <w:marLeft w:val="0"/>
      <w:marRight w:val="0"/>
      <w:marTop w:val="0"/>
      <w:marBottom w:val="0"/>
      <w:divBdr>
        <w:top w:val="none" w:sz="0" w:space="0" w:color="auto"/>
        <w:left w:val="none" w:sz="0" w:space="0" w:color="auto"/>
        <w:bottom w:val="none" w:sz="0" w:space="0" w:color="auto"/>
        <w:right w:val="none" w:sz="0" w:space="0" w:color="auto"/>
      </w:divBdr>
      <w:divsChild>
        <w:div w:id="911693406">
          <w:marLeft w:val="0"/>
          <w:marRight w:val="0"/>
          <w:marTop w:val="0"/>
          <w:marBottom w:val="0"/>
          <w:divBdr>
            <w:top w:val="none" w:sz="0" w:space="0" w:color="auto"/>
            <w:left w:val="none" w:sz="0" w:space="0" w:color="auto"/>
            <w:bottom w:val="none" w:sz="0" w:space="0" w:color="auto"/>
            <w:right w:val="none" w:sz="0" w:space="0" w:color="auto"/>
          </w:divBdr>
          <w:divsChild>
            <w:div w:id="1067000042">
              <w:marLeft w:val="0"/>
              <w:marRight w:val="0"/>
              <w:marTop w:val="0"/>
              <w:marBottom w:val="0"/>
              <w:divBdr>
                <w:top w:val="none" w:sz="0" w:space="0" w:color="auto"/>
                <w:left w:val="none" w:sz="0" w:space="0" w:color="auto"/>
                <w:bottom w:val="none" w:sz="0" w:space="0" w:color="auto"/>
                <w:right w:val="none" w:sz="0" w:space="0" w:color="auto"/>
              </w:divBdr>
              <w:divsChild>
                <w:div w:id="1293709725">
                  <w:marLeft w:val="0"/>
                  <w:marRight w:val="0"/>
                  <w:marTop w:val="0"/>
                  <w:marBottom w:val="0"/>
                  <w:divBdr>
                    <w:top w:val="none" w:sz="0" w:space="0" w:color="auto"/>
                    <w:left w:val="none" w:sz="0" w:space="0" w:color="auto"/>
                    <w:bottom w:val="none" w:sz="0" w:space="0" w:color="auto"/>
                    <w:right w:val="none" w:sz="0" w:space="0" w:color="auto"/>
                  </w:divBdr>
                  <w:divsChild>
                    <w:div w:id="161848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924328">
      <w:bodyDiv w:val="1"/>
      <w:marLeft w:val="0"/>
      <w:marRight w:val="0"/>
      <w:marTop w:val="0"/>
      <w:marBottom w:val="0"/>
      <w:divBdr>
        <w:top w:val="none" w:sz="0" w:space="0" w:color="auto"/>
        <w:left w:val="none" w:sz="0" w:space="0" w:color="auto"/>
        <w:bottom w:val="none" w:sz="0" w:space="0" w:color="auto"/>
        <w:right w:val="none" w:sz="0" w:space="0" w:color="auto"/>
      </w:divBdr>
    </w:div>
    <w:div w:id="2141603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websiteon.com.au" TargetMode="External"/><Relationship Id="rId47" Type="http://schemas.openxmlformats.org/officeDocument/2006/relationships/hyperlink" Target="https://drive.google.com/file/d/1Guesy5vAQNSrNaRp28DQ95NigRtm_08z/view?usp=sharing"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jpe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mailto:mpccuenca@gmail.com"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youtu.be/Ca94JWL7534"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FEF1AC20F935145B81FF9E153EBA54E"/>
        <w:category>
          <w:name w:val="General"/>
          <w:gallery w:val="placeholder"/>
        </w:category>
        <w:types>
          <w:type w:val="bbPlcHdr"/>
        </w:types>
        <w:behaviors>
          <w:behavior w:val="content"/>
        </w:behaviors>
        <w:guid w:val="{1252844F-B2B1-144B-80FE-FCE85FDEB60B}"/>
      </w:docPartPr>
      <w:docPartBody>
        <w:p w:rsidR="00887C69" w:rsidRDefault="005603E3" w:rsidP="005603E3">
          <w:pPr>
            <w:pStyle w:val="1FEF1AC20F935145B81FF9E153EBA54E"/>
          </w:pPr>
          <w:r>
            <w:rPr>
              <w:rFonts w:asciiTheme="majorHAnsi" w:eastAsiaTheme="majorEastAsia" w:hAnsiTheme="majorHAnsi" w:cstheme="majorBidi"/>
              <w:color w:val="156082" w:themeColor="accent1"/>
              <w:sz w:val="88"/>
              <w:szCs w:val="88"/>
            </w:rPr>
            <w:t>[Document title]</w:t>
          </w:r>
        </w:p>
      </w:docPartBody>
    </w:docPart>
    <w:docPart>
      <w:docPartPr>
        <w:name w:val="1769DDA0FFDF7947A0694814E5FEEBB6"/>
        <w:category>
          <w:name w:val="General"/>
          <w:gallery w:val="placeholder"/>
        </w:category>
        <w:types>
          <w:type w:val="bbPlcHdr"/>
        </w:types>
        <w:behaviors>
          <w:behavior w:val="content"/>
        </w:behaviors>
        <w:guid w:val="{ACB81F13-D8AF-894C-B7EC-5B8A64B7E5D4}"/>
      </w:docPartPr>
      <w:docPartBody>
        <w:p w:rsidR="00887C69" w:rsidRDefault="005603E3" w:rsidP="005603E3">
          <w:pPr>
            <w:pStyle w:val="1769DDA0FFDF7947A0694814E5FEEBB6"/>
          </w:pPr>
          <w:r>
            <w:rPr>
              <w:color w:val="0F4761" w:themeColor="accent1" w:themeShade="BF"/>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 light">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2FF" w:usb1="400004FF" w:usb2="00000000" w:usb3="00000000" w:csb0="0000019F" w:csb1="00000000"/>
  </w:font>
  <w:font w:name="Roboto Light">
    <w:panose1 w:val="02000000000000000000"/>
    <w:charset w:val="00"/>
    <w:family w:val="auto"/>
    <w:pitch w:val="variable"/>
    <w:sig w:usb0="E0000AFF" w:usb1="5000217F" w:usb2="00000021" w:usb3="00000000" w:csb0="0000019F" w:csb1="00000000"/>
  </w:font>
  <w:font w:name="Playfair Display">
    <w:panose1 w:val="00000500000000000000"/>
    <w:charset w:val="4D"/>
    <w:family w:val="auto"/>
    <w:pitch w:val="variable"/>
    <w:sig w:usb0="20000207" w:usb1="00000000" w:usb2="00000000" w:usb3="00000000" w:csb0="00000197"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865"/>
    <w:rsid w:val="000866F7"/>
    <w:rsid w:val="00116B01"/>
    <w:rsid w:val="0012006E"/>
    <w:rsid w:val="0013138E"/>
    <w:rsid w:val="00161936"/>
    <w:rsid w:val="00164021"/>
    <w:rsid w:val="001763C6"/>
    <w:rsid w:val="001957CE"/>
    <w:rsid w:val="001A2056"/>
    <w:rsid w:val="00201A8A"/>
    <w:rsid w:val="00234D64"/>
    <w:rsid w:val="00253ED1"/>
    <w:rsid w:val="002B3C8D"/>
    <w:rsid w:val="002B5044"/>
    <w:rsid w:val="002C3D70"/>
    <w:rsid w:val="002D58B1"/>
    <w:rsid w:val="00300F9C"/>
    <w:rsid w:val="00327F11"/>
    <w:rsid w:val="00345CE3"/>
    <w:rsid w:val="0038395F"/>
    <w:rsid w:val="003E44F3"/>
    <w:rsid w:val="003F3F9D"/>
    <w:rsid w:val="003F40C2"/>
    <w:rsid w:val="004369A4"/>
    <w:rsid w:val="00452BEA"/>
    <w:rsid w:val="004633B6"/>
    <w:rsid w:val="004710B9"/>
    <w:rsid w:val="004916F5"/>
    <w:rsid w:val="004A4B65"/>
    <w:rsid w:val="005064AC"/>
    <w:rsid w:val="00520355"/>
    <w:rsid w:val="005304A9"/>
    <w:rsid w:val="005603E3"/>
    <w:rsid w:val="0056699A"/>
    <w:rsid w:val="00573321"/>
    <w:rsid w:val="00581F8A"/>
    <w:rsid w:val="00582908"/>
    <w:rsid w:val="005C5514"/>
    <w:rsid w:val="005F6B67"/>
    <w:rsid w:val="0060288A"/>
    <w:rsid w:val="006237B8"/>
    <w:rsid w:val="006D37BA"/>
    <w:rsid w:val="00776B57"/>
    <w:rsid w:val="007825F2"/>
    <w:rsid w:val="007C4EDE"/>
    <w:rsid w:val="00803FB8"/>
    <w:rsid w:val="00831071"/>
    <w:rsid w:val="00861E4C"/>
    <w:rsid w:val="00866512"/>
    <w:rsid w:val="00877D86"/>
    <w:rsid w:val="00887C69"/>
    <w:rsid w:val="008A539F"/>
    <w:rsid w:val="008B35CE"/>
    <w:rsid w:val="008C1C7A"/>
    <w:rsid w:val="008C5916"/>
    <w:rsid w:val="008D065C"/>
    <w:rsid w:val="008D7C59"/>
    <w:rsid w:val="0090200F"/>
    <w:rsid w:val="009054D0"/>
    <w:rsid w:val="00906791"/>
    <w:rsid w:val="00921EBE"/>
    <w:rsid w:val="00930F14"/>
    <w:rsid w:val="00954598"/>
    <w:rsid w:val="00957ABC"/>
    <w:rsid w:val="00975D75"/>
    <w:rsid w:val="009878D6"/>
    <w:rsid w:val="00A6305B"/>
    <w:rsid w:val="00AA1C06"/>
    <w:rsid w:val="00AB62C8"/>
    <w:rsid w:val="00AD0DF8"/>
    <w:rsid w:val="00B11D88"/>
    <w:rsid w:val="00B20865"/>
    <w:rsid w:val="00B245E2"/>
    <w:rsid w:val="00B268FF"/>
    <w:rsid w:val="00B54D44"/>
    <w:rsid w:val="00B627E0"/>
    <w:rsid w:val="00B80484"/>
    <w:rsid w:val="00C13B83"/>
    <w:rsid w:val="00C51C46"/>
    <w:rsid w:val="00C60575"/>
    <w:rsid w:val="00C67A6D"/>
    <w:rsid w:val="00C7189D"/>
    <w:rsid w:val="00C828C7"/>
    <w:rsid w:val="00C97EC6"/>
    <w:rsid w:val="00CA0CA6"/>
    <w:rsid w:val="00CA20DF"/>
    <w:rsid w:val="00CA427D"/>
    <w:rsid w:val="00D306C0"/>
    <w:rsid w:val="00D346FB"/>
    <w:rsid w:val="00D4517E"/>
    <w:rsid w:val="00D4521D"/>
    <w:rsid w:val="00D46ACF"/>
    <w:rsid w:val="00D55DF5"/>
    <w:rsid w:val="00D55F36"/>
    <w:rsid w:val="00D6334E"/>
    <w:rsid w:val="00D86268"/>
    <w:rsid w:val="00D95388"/>
    <w:rsid w:val="00DB32BB"/>
    <w:rsid w:val="00DB3791"/>
    <w:rsid w:val="00DE4935"/>
    <w:rsid w:val="00E10517"/>
    <w:rsid w:val="00E17630"/>
    <w:rsid w:val="00E546EF"/>
    <w:rsid w:val="00E62C7A"/>
    <w:rsid w:val="00E7015C"/>
    <w:rsid w:val="00E84FA3"/>
    <w:rsid w:val="00EF0236"/>
    <w:rsid w:val="00F058BC"/>
    <w:rsid w:val="00F213F3"/>
    <w:rsid w:val="00F22D00"/>
    <w:rsid w:val="00F3230D"/>
    <w:rsid w:val="00F56226"/>
    <w:rsid w:val="00F87241"/>
    <w:rsid w:val="00FC22A6"/>
    <w:rsid w:val="00FE2218"/>
  </w:rsids>
  <m:mathPr>
    <m:mathFont m:val="Cambria Math"/>
    <m:brkBin m:val="before"/>
    <m:brkBinSub m:val="--"/>
    <m:smallFrac m:val="0"/>
    <m:dispDef/>
    <m:lMargin m:val="0"/>
    <m:rMargin m:val="0"/>
    <m:defJc m:val="centerGroup"/>
    <m:wrapIndent m:val="1440"/>
    <m:intLim m:val="subSup"/>
    <m:naryLim m:val="undOvr"/>
  </m:mathPr>
  <w:themeFontLang w:val="en-AU" w:bidi="ne-N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lang w:val="en-AU" w:eastAsia="en-AU"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EF1AC20F935145B81FF9E153EBA54E">
    <w:name w:val="1FEF1AC20F935145B81FF9E153EBA54E"/>
    <w:rsid w:val="005603E3"/>
    <w:pPr>
      <w:spacing w:line="278" w:lineRule="auto"/>
    </w:pPr>
    <w:rPr>
      <w:sz w:val="24"/>
      <w:szCs w:val="24"/>
      <w:lang w:eastAsia="en-GB" w:bidi="ar-SA"/>
    </w:rPr>
  </w:style>
  <w:style w:type="paragraph" w:customStyle="1" w:styleId="1769DDA0FFDF7947A0694814E5FEEBB6">
    <w:name w:val="1769DDA0FFDF7947A0694814E5FEEBB6"/>
    <w:rsid w:val="005603E3"/>
    <w:pPr>
      <w:spacing w:line="278" w:lineRule="auto"/>
    </w:pPr>
    <w:rPr>
      <w:sz w:val="24"/>
      <w:szCs w:val="24"/>
      <w:lang w:eastAsia="en-GB"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2023 Brand Guideline Colour">
      <a:dk1>
        <a:sysClr val="windowText" lastClr="000000"/>
      </a:dk1>
      <a:lt1>
        <a:sysClr val="window" lastClr="FFFFFF"/>
      </a:lt1>
      <a:dk2>
        <a:srgbClr val="44546A"/>
      </a:dk2>
      <a:lt2>
        <a:srgbClr val="E7E6E6"/>
      </a:lt2>
      <a:accent1>
        <a:srgbClr val="E51937"/>
      </a:accent1>
      <a:accent2>
        <a:srgbClr val="2F2F2F"/>
      </a:accent2>
      <a:accent3>
        <a:srgbClr val="777777"/>
      </a:accent3>
      <a:accent4>
        <a:srgbClr val="BBBCBC"/>
      </a:accent4>
      <a:accent5>
        <a:srgbClr val="60C0C4"/>
      </a:accent5>
      <a:accent6>
        <a:srgbClr val="000000"/>
      </a:accent6>
      <a:hlink>
        <a:srgbClr val="60C0C4"/>
      </a:hlink>
      <a:folHlink>
        <a:srgbClr val="E51937"/>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1B74E-2B55-4F0F-8821-7FDDE6D6C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50</Pages>
  <Words>12718</Words>
  <Characters>72496</Characters>
  <Application>Microsoft Office Word</Application>
  <DocSecurity>0</DocSecurity>
  <Lines>604</Lines>
  <Paragraphs>170</Paragraphs>
  <ScaleCrop>false</ScaleCrop>
  <Company>Melbourne Institute of Technology</Company>
  <LinksUpToDate>false</LinksUpToDate>
  <CharactersWithSpaces>85044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Static Application Security Testing (SAST) on Cloud for CI/CD</dc:title>
  <dc:subject>Final Report</dc:subject>
  <dc:creator>jbeveren</dc:creator>
  <cp:keywords/>
  <cp:lastModifiedBy>Thushar Thymagondlu Anjanappa</cp:lastModifiedBy>
  <cp:revision>9</cp:revision>
  <cp:lastPrinted>2023-08-16T05:30:00Z</cp:lastPrinted>
  <dcterms:created xsi:type="dcterms:W3CDTF">2025-06-01T11:05:00Z</dcterms:created>
  <dcterms:modified xsi:type="dcterms:W3CDTF">2026-02-21T17:06:00Z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2023-03-19T00:00:00Z</vt:filetime>
  </property>
  <property fmtid="{D5CDD505-2E9C-101B-9397-08002B2CF9AE}" pid="3" name="Creator">
    <vt:lpwstr>Microsoft® Word for Microsoft 365</vt:lpwstr>
  </property>
  <property fmtid="{D5CDD505-2E9C-101B-9397-08002B2CF9AE}" pid="4" name="LastSaved">
    <vt:filetime>2023-05-04T00:00:00Z</vt:filetime>
  </property>
  <property fmtid="{D5CDD505-2E9C-101B-9397-08002B2CF9AE}" pid="5" name="Producer">
    <vt:lpwstr>Microsoft® Word for Microsoft 365</vt:lpwstr>
  </property>
  <property fmtid="{D5CDD505-2E9C-101B-9397-08002B2CF9AE}" pid="6" name="GrammarlyDocumentId">
    <vt:lpwstr>2a17930d7315e810abf0a1d1504c8e6f7c2fd4028e2d31fbdf49592add8cc06f</vt:lpwstr>
  </property>
</Properties>
</file>